
<file path=[Content_Types].xml><?xml version="1.0" encoding="utf-8"?>
<Types xmlns="http://schemas.openxmlformats.org/package/2006/content-types">
  <Default Extension="xml" ContentType="application/xml"/>
  <Default Extension="jpeg" ContentType="image/jpeg"/>
  <Default Extension="JPG" ContentType="image/.jp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colors4.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charts/style4.xml" ContentType="application/vnd.ms-office.chartstyle+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365C9B0">
      <w:pPr>
        <w:spacing w:before="156" w:line="809" w:lineRule="exact"/>
        <w:rPr>
          <w:rFonts w:cs="宋体"/>
          <w:b/>
          <w:bCs/>
          <w:spacing w:val="-4"/>
          <w:position w:val="30"/>
          <w:sz w:val="22"/>
        </w:rPr>
      </w:pPr>
      <w:r>
        <w:rPr>
          <w:rFonts w:cs="宋体"/>
          <w:b/>
          <w:bCs/>
          <w:spacing w:val="-4"/>
          <w:position w:val="30"/>
          <w:sz w:val="52"/>
          <w:szCs w:val="52"/>
        </w:rPr>
        <w:drawing>
          <wp:anchor distT="0" distB="0" distL="114300" distR="114300" simplePos="0" relativeHeight="251681792" behindDoc="1" locked="0" layoutInCell="1" allowOverlap="1">
            <wp:simplePos x="0" y="0"/>
            <wp:positionH relativeFrom="page">
              <wp:posOffset>-76200</wp:posOffset>
            </wp:positionH>
            <wp:positionV relativeFrom="paragraph">
              <wp:posOffset>-1360805</wp:posOffset>
            </wp:positionV>
            <wp:extent cx="7685405" cy="10858500"/>
            <wp:effectExtent l="0" t="0" r="0" b="0"/>
            <wp:wrapNone/>
            <wp:docPr id="1384573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73341"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7698829" cy="10877845"/>
                    </a:xfrm>
                    <a:prstGeom prst="rect">
                      <a:avLst/>
                    </a:prstGeom>
                  </pic:spPr>
                </pic:pic>
              </a:graphicData>
            </a:graphic>
          </wp:anchor>
        </w:drawing>
      </w:r>
    </w:p>
    <w:p w14:paraId="52F7431F">
      <w:pPr>
        <w:spacing w:before="156" w:line="809" w:lineRule="exact"/>
        <w:rPr>
          <w:rFonts w:cs="宋体"/>
          <w:b/>
          <w:bCs/>
          <w:spacing w:val="-4"/>
          <w:position w:val="30"/>
          <w:sz w:val="22"/>
        </w:rPr>
      </w:pPr>
    </w:p>
    <w:p w14:paraId="72D6E276">
      <w:pPr>
        <w:rPr>
          <w:rFonts w:cs="宋体"/>
          <w:b/>
          <w:bCs/>
          <w:spacing w:val="-4"/>
          <w:position w:val="30"/>
          <w:sz w:val="22"/>
        </w:rPr>
      </w:pPr>
    </w:p>
    <w:p w14:paraId="38BABFC7">
      <w:pPr>
        <w:spacing w:before="156" w:line="360" w:lineRule="auto"/>
        <w:jc w:val="center"/>
        <w:rPr>
          <w:rFonts w:cs="宋体"/>
          <w:b/>
          <w:bCs/>
          <w:spacing w:val="-4"/>
          <w:position w:val="30"/>
          <w:sz w:val="52"/>
          <w:szCs w:val="52"/>
        </w:rPr>
      </w:pPr>
      <w:r>
        <w:rPr>
          <w:rFonts w:hint="eastAsia" w:cs="宋体"/>
          <w:b/>
          <w:bCs/>
          <w:spacing w:val="-4"/>
          <w:position w:val="30"/>
          <w:sz w:val="52"/>
          <w:szCs w:val="52"/>
        </w:rPr>
        <w:t>中国国际大学生创新大赛（20</w:t>
      </w:r>
      <w:r>
        <w:rPr>
          <w:rFonts w:hint="eastAsia" w:cs="宋体"/>
          <w:b/>
          <w:bCs/>
          <w:spacing w:val="-4"/>
          <w:position w:val="30"/>
          <w:sz w:val="52"/>
          <w:szCs w:val="52"/>
          <w:lang w:val="en-US" w:eastAsia="zh-CN"/>
        </w:rPr>
        <w:t>25</w:t>
      </w:r>
      <w:r>
        <w:rPr>
          <w:rFonts w:hint="eastAsia" w:cs="宋体"/>
          <w:b/>
          <w:bCs/>
          <w:spacing w:val="-4"/>
          <w:position w:val="30"/>
          <w:sz w:val="52"/>
          <w:szCs w:val="52"/>
        </w:rPr>
        <w:t>）</w:t>
      </w:r>
    </w:p>
    <w:p w14:paraId="6F5C1952">
      <w:pPr>
        <w:spacing w:before="156" w:line="360" w:lineRule="auto"/>
        <w:jc w:val="center"/>
        <w:rPr>
          <w:rFonts w:cs="宋体"/>
          <w:b/>
          <w:bCs/>
          <w:spacing w:val="-4"/>
          <w:position w:val="30"/>
          <w:sz w:val="52"/>
          <w:szCs w:val="52"/>
        </w:rPr>
      </w:pPr>
    </w:p>
    <w:p w14:paraId="3B444B70">
      <w:pPr>
        <w:spacing w:before="156" w:line="809" w:lineRule="exact"/>
        <w:ind w:firstLine="2570" w:firstLineChars="500"/>
        <w:rPr>
          <w:rFonts w:cs="宋体"/>
          <w:b/>
          <w:bCs/>
          <w:spacing w:val="-4"/>
          <w:position w:val="30"/>
          <w:sz w:val="52"/>
          <w:szCs w:val="52"/>
        </w:rPr>
      </w:pPr>
      <w:r>
        <w:rPr>
          <w:rFonts w:hint="eastAsia" w:cs="宋体"/>
          <w:b/>
          <w:bCs/>
          <w:spacing w:val="-4"/>
          <w:position w:val="30"/>
          <w:sz w:val="52"/>
          <w:szCs w:val="52"/>
        </w:rPr>
        <w:t>项目计划书</w:t>
      </w:r>
    </w:p>
    <w:p w14:paraId="460EC9D9">
      <w:pPr>
        <w:spacing w:before="156" w:line="809" w:lineRule="exact"/>
        <w:ind w:firstLine="2570" w:firstLineChars="500"/>
        <w:rPr>
          <w:rFonts w:cs="宋体"/>
          <w:b/>
          <w:bCs/>
          <w:spacing w:val="-4"/>
          <w:position w:val="30"/>
          <w:sz w:val="52"/>
          <w:szCs w:val="52"/>
        </w:rPr>
      </w:pPr>
    </w:p>
    <w:p w14:paraId="7FCF4974">
      <w:pPr>
        <w:spacing w:before="312" w:beforeLines="100" w:after="156" w:afterLines="50"/>
        <w:ind w:left="1058" w:leftChars="504"/>
        <w:rPr>
          <w:rFonts w:cs="宋体"/>
          <w:b/>
          <w:bCs/>
          <w:spacing w:val="4"/>
          <w:sz w:val="24"/>
          <w:szCs w:val="24"/>
        </w:rPr>
      </w:pPr>
    </w:p>
    <w:p w14:paraId="40627295">
      <w:pPr>
        <w:spacing w:before="312" w:beforeLines="100" w:after="156" w:afterLines="50"/>
        <w:ind w:left="1058" w:leftChars="504"/>
        <w:rPr>
          <w:rFonts w:cs="宋体"/>
          <w:sz w:val="24"/>
          <w:szCs w:val="24"/>
          <w:u w:val="single"/>
        </w:rPr>
      </w:pPr>
      <w:r>
        <w:rPr>
          <w:rFonts w:cs="宋体"/>
          <w:b/>
          <w:bCs/>
          <w:spacing w:val="4"/>
          <w:sz w:val="24"/>
          <w:szCs w:val="24"/>
        </w:rPr>
        <w:t>项</w:t>
      </w:r>
      <w:r>
        <w:rPr>
          <w:rFonts w:hint="eastAsia" w:cs="宋体"/>
          <w:b/>
          <w:bCs/>
          <w:spacing w:val="4"/>
          <w:sz w:val="24"/>
          <w:szCs w:val="24"/>
        </w:rPr>
        <w:t xml:space="preserve"> </w:t>
      </w:r>
      <w:r>
        <w:rPr>
          <w:rFonts w:cs="宋体"/>
          <w:b/>
          <w:bCs/>
          <w:spacing w:val="4"/>
          <w:sz w:val="24"/>
          <w:szCs w:val="24"/>
        </w:rPr>
        <w:t xml:space="preserve"> 目</w:t>
      </w:r>
      <w:r>
        <w:rPr>
          <w:rFonts w:hint="eastAsia" w:cs="宋体"/>
          <w:b/>
          <w:bCs/>
          <w:spacing w:val="4"/>
          <w:sz w:val="24"/>
          <w:szCs w:val="24"/>
        </w:rPr>
        <w:t xml:space="preserve"> </w:t>
      </w:r>
      <w:r>
        <w:rPr>
          <w:rFonts w:cs="宋体"/>
          <w:b/>
          <w:bCs/>
          <w:spacing w:val="4"/>
          <w:sz w:val="24"/>
          <w:szCs w:val="24"/>
        </w:rPr>
        <w:t xml:space="preserve"> 名</w:t>
      </w:r>
      <w:r>
        <w:rPr>
          <w:rFonts w:hint="eastAsia" w:cs="宋体"/>
          <w:b/>
          <w:bCs/>
          <w:spacing w:val="4"/>
          <w:sz w:val="24"/>
          <w:szCs w:val="24"/>
        </w:rPr>
        <w:t xml:space="preserve"> </w:t>
      </w:r>
      <w:r>
        <w:rPr>
          <w:rFonts w:cs="宋体"/>
          <w:b/>
          <w:bCs/>
          <w:spacing w:val="4"/>
          <w:sz w:val="24"/>
          <w:szCs w:val="24"/>
        </w:rPr>
        <w:t xml:space="preserve"> 称：</w:t>
      </w:r>
      <w:r>
        <w:rPr>
          <w:rFonts w:cs="宋体"/>
          <w:sz w:val="24"/>
          <w:szCs w:val="24"/>
          <w:u w:val="single"/>
        </w:rPr>
        <w:t xml:space="preserve"> </w:t>
      </w:r>
      <w:r>
        <w:rPr>
          <w:rFonts w:hint="eastAsia" w:cs="宋体"/>
          <w:sz w:val="24"/>
          <w:szCs w:val="24"/>
          <w:u w:val="single"/>
          <w:lang w:val="en-US" w:eastAsia="zh-CN"/>
        </w:rPr>
        <w:t>踏上“芯”征程——芯片测试数据管理服务</w:t>
      </w:r>
    </w:p>
    <w:p w14:paraId="78BB1B29">
      <w:pPr>
        <w:spacing w:before="312" w:beforeLines="100" w:after="156" w:afterLines="50"/>
        <w:ind w:left="1058" w:leftChars="504"/>
        <w:rPr>
          <w:rFonts w:cs="宋体"/>
          <w:sz w:val="24"/>
          <w:szCs w:val="24"/>
          <w:u w:val="single"/>
        </w:rPr>
      </w:pPr>
      <w:r>
        <w:rPr>
          <w:rFonts w:hint="eastAsia" w:cs="宋体"/>
          <w:b/>
          <w:bCs/>
          <w:spacing w:val="4"/>
          <w:sz w:val="24"/>
          <w:szCs w:val="24"/>
        </w:rPr>
        <w:t xml:space="preserve">参 </w:t>
      </w:r>
      <w:r>
        <w:rPr>
          <w:rFonts w:cs="宋体"/>
          <w:b/>
          <w:bCs/>
          <w:spacing w:val="4"/>
          <w:sz w:val="24"/>
          <w:szCs w:val="24"/>
        </w:rPr>
        <w:t xml:space="preserve"> </w:t>
      </w:r>
      <w:r>
        <w:rPr>
          <w:rFonts w:hint="eastAsia" w:cs="宋体"/>
          <w:b/>
          <w:bCs/>
          <w:spacing w:val="4"/>
          <w:sz w:val="24"/>
          <w:szCs w:val="24"/>
        </w:rPr>
        <w:t xml:space="preserve">赛 </w:t>
      </w:r>
      <w:r>
        <w:rPr>
          <w:rFonts w:cs="宋体"/>
          <w:b/>
          <w:bCs/>
          <w:spacing w:val="4"/>
          <w:sz w:val="24"/>
          <w:szCs w:val="24"/>
        </w:rPr>
        <w:t xml:space="preserve"> </w:t>
      </w:r>
      <w:r>
        <w:rPr>
          <w:rFonts w:hint="eastAsia" w:cs="宋体"/>
          <w:b/>
          <w:bCs/>
          <w:spacing w:val="4"/>
          <w:sz w:val="24"/>
          <w:szCs w:val="24"/>
        </w:rPr>
        <w:t xml:space="preserve">赛 </w:t>
      </w:r>
      <w:r>
        <w:rPr>
          <w:rFonts w:cs="宋体"/>
          <w:b/>
          <w:bCs/>
          <w:spacing w:val="4"/>
          <w:sz w:val="24"/>
          <w:szCs w:val="24"/>
        </w:rPr>
        <w:t xml:space="preserve"> </w:t>
      </w:r>
      <w:r>
        <w:rPr>
          <w:rFonts w:hint="eastAsia" w:cs="宋体"/>
          <w:b/>
          <w:bCs/>
          <w:spacing w:val="4"/>
          <w:sz w:val="24"/>
          <w:szCs w:val="24"/>
        </w:rPr>
        <w:t>道</w:t>
      </w:r>
      <w:r>
        <w:rPr>
          <w:rFonts w:cs="宋体"/>
          <w:b/>
          <w:bCs/>
          <w:spacing w:val="4"/>
          <w:sz w:val="24"/>
          <w:szCs w:val="24"/>
        </w:rPr>
        <w:t>：</w:t>
      </w:r>
      <w:r>
        <w:rPr>
          <w:rFonts w:cs="宋体"/>
          <w:sz w:val="24"/>
          <w:szCs w:val="24"/>
          <w:u w:val="single"/>
        </w:rPr>
        <w:t xml:space="preserve">            </w:t>
      </w:r>
      <w:r>
        <w:rPr>
          <w:rFonts w:hint="eastAsia" w:cs="宋体"/>
          <w:sz w:val="24"/>
          <w:szCs w:val="24"/>
          <w:u w:val="single"/>
        </w:rPr>
        <w:t xml:space="preserve">高教主赛道    </w:t>
      </w:r>
      <w:r>
        <w:rPr>
          <w:rFonts w:cs="宋体"/>
          <w:sz w:val="24"/>
          <w:szCs w:val="24"/>
          <w:u w:val="single"/>
        </w:rPr>
        <w:t xml:space="preserve">       </w:t>
      </w:r>
      <w:r>
        <w:rPr>
          <w:rFonts w:hint="eastAsia" w:cs="宋体"/>
          <w:sz w:val="24"/>
          <w:szCs w:val="24"/>
          <w:u w:val="single"/>
        </w:rPr>
        <w:t xml:space="preserve"> </w:t>
      </w:r>
      <w:r>
        <w:rPr>
          <w:rFonts w:cs="宋体"/>
          <w:sz w:val="24"/>
          <w:szCs w:val="24"/>
          <w:u w:val="single"/>
        </w:rPr>
        <w:t xml:space="preserve">    </w:t>
      </w:r>
    </w:p>
    <w:p w14:paraId="3D0DE64F">
      <w:pPr>
        <w:spacing w:before="312" w:beforeLines="100" w:after="156" w:afterLines="50"/>
        <w:ind w:left="1058" w:leftChars="504"/>
        <w:rPr>
          <w:rFonts w:cs="宋体"/>
          <w:sz w:val="24"/>
          <w:szCs w:val="24"/>
          <w:u w:val="single"/>
        </w:rPr>
      </w:pPr>
      <w:r>
        <w:rPr>
          <w:rFonts w:hint="eastAsia" w:cs="宋体"/>
          <w:b/>
          <w:bCs/>
          <w:spacing w:val="4"/>
          <w:sz w:val="24"/>
          <w:szCs w:val="24"/>
        </w:rPr>
        <w:t xml:space="preserve">项 </w:t>
      </w:r>
      <w:r>
        <w:rPr>
          <w:rFonts w:cs="宋体"/>
          <w:b/>
          <w:bCs/>
          <w:spacing w:val="4"/>
          <w:sz w:val="24"/>
          <w:szCs w:val="24"/>
        </w:rPr>
        <w:t xml:space="preserve"> </w:t>
      </w:r>
      <w:r>
        <w:rPr>
          <w:rFonts w:hint="eastAsia" w:cs="宋体"/>
          <w:b/>
          <w:bCs/>
          <w:spacing w:val="4"/>
          <w:sz w:val="24"/>
          <w:szCs w:val="24"/>
        </w:rPr>
        <w:t xml:space="preserve">目  类 </w:t>
      </w:r>
      <w:r>
        <w:rPr>
          <w:rFonts w:cs="宋体"/>
          <w:b/>
          <w:bCs/>
          <w:spacing w:val="4"/>
          <w:sz w:val="24"/>
          <w:szCs w:val="24"/>
        </w:rPr>
        <w:t xml:space="preserve"> </w:t>
      </w:r>
      <w:r>
        <w:rPr>
          <w:rFonts w:hint="eastAsia" w:cs="宋体"/>
          <w:b/>
          <w:bCs/>
          <w:spacing w:val="4"/>
          <w:sz w:val="24"/>
          <w:szCs w:val="24"/>
        </w:rPr>
        <w:t>型</w:t>
      </w:r>
      <w:r>
        <w:rPr>
          <w:rFonts w:cs="宋体"/>
          <w:b/>
          <w:bCs/>
          <w:spacing w:val="4"/>
          <w:sz w:val="24"/>
          <w:szCs w:val="24"/>
        </w:rPr>
        <w:t>：</w:t>
      </w:r>
      <w:r>
        <w:rPr>
          <w:rFonts w:cs="宋体"/>
          <w:sz w:val="24"/>
          <w:szCs w:val="24"/>
          <w:u w:val="single"/>
        </w:rPr>
        <w:t xml:space="preserve">        </w:t>
      </w:r>
      <w:r>
        <w:rPr>
          <w:rFonts w:hint="eastAsia" w:cs="宋体"/>
          <w:sz w:val="24"/>
          <w:szCs w:val="24"/>
          <w:u w:val="single"/>
        </w:rPr>
        <w:t xml:space="preserve">  </w:t>
      </w:r>
      <w:r>
        <w:rPr>
          <w:rFonts w:cs="宋体"/>
          <w:sz w:val="24"/>
          <w:szCs w:val="24"/>
          <w:u w:val="single"/>
        </w:rPr>
        <w:t xml:space="preserve"> </w:t>
      </w:r>
      <w:r>
        <w:rPr>
          <w:rFonts w:hint="eastAsia" w:cs="宋体"/>
          <w:sz w:val="24"/>
          <w:szCs w:val="24"/>
          <w:u w:val="single"/>
        </w:rPr>
        <w:t xml:space="preserve"> 人工智能+  </w:t>
      </w:r>
      <w:r>
        <w:rPr>
          <w:rFonts w:cs="宋体"/>
          <w:sz w:val="24"/>
          <w:szCs w:val="24"/>
          <w:u w:val="single"/>
        </w:rPr>
        <w:t xml:space="preserve">     </w:t>
      </w:r>
      <w:r>
        <w:rPr>
          <w:rFonts w:hint="eastAsia" w:cs="宋体"/>
          <w:sz w:val="24"/>
          <w:szCs w:val="24"/>
          <w:u w:val="single"/>
        </w:rPr>
        <w:t xml:space="preserve"> </w:t>
      </w:r>
      <w:r>
        <w:rPr>
          <w:rFonts w:cs="宋体"/>
          <w:sz w:val="24"/>
          <w:szCs w:val="24"/>
          <w:u w:val="single"/>
        </w:rPr>
        <w:t xml:space="preserve">   </w:t>
      </w:r>
      <w:r>
        <w:rPr>
          <w:rFonts w:hint="eastAsia" w:cs="宋体"/>
          <w:sz w:val="24"/>
          <w:szCs w:val="24"/>
          <w:u w:val="single"/>
        </w:rPr>
        <w:t xml:space="preserve">  </w:t>
      </w:r>
      <w:r>
        <w:rPr>
          <w:rFonts w:cs="宋体"/>
          <w:sz w:val="24"/>
          <w:szCs w:val="24"/>
          <w:u w:val="single"/>
        </w:rPr>
        <w:t xml:space="preserve">    </w:t>
      </w:r>
    </w:p>
    <w:p w14:paraId="59494CA0">
      <w:pPr>
        <w:spacing w:before="312" w:beforeLines="100" w:after="156" w:afterLines="50"/>
        <w:ind w:left="1058" w:leftChars="504"/>
        <w:rPr>
          <w:rFonts w:cs="宋体"/>
          <w:sz w:val="24"/>
          <w:szCs w:val="24"/>
          <w:u w:val="single"/>
        </w:rPr>
      </w:pPr>
      <w:r>
        <w:rPr>
          <w:rFonts w:hint="eastAsia" w:cs="宋体"/>
          <w:b/>
          <w:bCs/>
          <w:spacing w:val="4"/>
          <w:sz w:val="24"/>
          <w:szCs w:val="24"/>
        </w:rPr>
        <w:t xml:space="preserve">参 </w:t>
      </w:r>
      <w:r>
        <w:rPr>
          <w:rFonts w:cs="宋体"/>
          <w:b/>
          <w:bCs/>
          <w:spacing w:val="4"/>
          <w:sz w:val="24"/>
          <w:szCs w:val="24"/>
        </w:rPr>
        <w:t xml:space="preserve"> </w:t>
      </w:r>
      <w:r>
        <w:rPr>
          <w:rFonts w:hint="eastAsia" w:cs="宋体"/>
          <w:b/>
          <w:bCs/>
          <w:spacing w:val="4"/>
          <w:sz w:val="24"/>
          <w:szCs w:val="24"/>
        </w:rPr>
        <w:t xml:space="preserve">赛 </w:t>
      </w:r>
      <w:r>
        <w:rPr>
          <w:rFonts w:cs="宋体"/>
          <w:b/>
          <w:bCs/>
          <w:spacing w:val="4"/>
          <w:sz w:val="24"/>
          <w:szCs w:val="24"/>
        </w:rPr>
        <w:t xml:space="preserve"> </w:t>
      </w:r>
      <w:r>
        <w:rPr>
          <w:rFonts w:hint="eastAsia" w:cs="宋体"/>
          <w:b/>
          <w:bCs/>
          <w:spacing w:val="4"/>
          <w:sz w:val="24"/>
          <w:szCs w:val="24"/>
        </w:rPr>
        <w:t xml:space="preserve">组 </w:t>
      </w:r>
      <w:r>
        <w:rPr>
          <w:rFonts w:cs="宋体"/>
          <w:b/>
          <w:bCs/>
          <w:spacing w:val="4"/>
          <w:sz w:val="24"/>
          <w:szCs w:val="24"/>
        </w:rPr>
        <w:t xml:space="preserve"> </w:t>
      </w:r>
      <w:r>
        <w:rPr>
          <w:rFonts w:hint="eastAsia" w:cs="宋体"/>
          <w:b/>
          <w:bCs/>
          <w:spacing w:val="4"/>
          <w:sz w:val="24"/>
          <w:szCs w:val="24"/>
        </w:rPr>
        <w:t>别</w:t>
      </w:r>
      <w:r>
        <w:rPr>
          <w:rFonts w:cs="宋体"/>
          <w:b/>
          <w:bCs/>
          <w:spacing w:val="4"/>
          <w:sz w:val="24"/>
          <w:szCs w:val="24"/>
        </w:rPr>
        <w:t>：</w:t>
      </w:r>
      <w:r>
        <w:rPr>
          <w:rFonts w:cs="宋体"/>
          <w:sz w:val="24"/>
          <w:szCs w:val="24"/>
          <w:u w:val="single"/>
        </w:rPr>
        <w:t xml:space="preserve">        </w:t>
      </w:r>
      <w:r>
        <w:rPr>
          <w:rFonts w:hint="eastAsia" w:cs="宋体"/>
          <w:sz w:val="24"/>
          <w:szCs w:val="24"/>
          <w:u w:val="single"/>
        </w:rPr>
        <w:t xml:space="preserve">  </w:t>
      </w:r>
      <w:r>
        <w:rPr>
          <w:rFonts w:cs="宋体"/>
          <w:sz w:val="24"/>
          <w:szCs w:val="24"/>
          <w:u w:val="single"/>
        </w:rPr>
        <w:t xml:space="preserve"> </w:t>
      </w:r>
      <w:r>
        <w:rPr>
          <w:rFonts w:hint="eastAsia" w:cs="宋体"/>
          <w:sz w:val="24"/>
          <w:szCs w:val="24"/>
          <w:u w:val="single"/>
        </w:rPr>
        <w:t xml:space="preserve">本科生 创意组    </w:t>
      </w:r>
      <w:r>
        <w:rPr>
          <w:rFonts w:cs="宋体"/>
          <w:sz w:val="24"/>
          <w:szCs w:val="24"/>
          <w:u w:val="single"/>
        </w:rPr>
        <w:t xml:space="preserve">     </w:t>
      </w:r>
      <w:r>
        <w:rPr>
          <w:rFonts w:hint="eastAsia" w:cs="宋体"/>
          <w:sz w:val="24"/>
          <w:szCs w:val="24"/>
          <w:u w:val="single"/>
        </w:rPr>
        <w:t xml:space="preserve"> </w:t>
      </w:r>
      <w:r>
        <w:rPr>
          <w:rFonts w:cs="宋体"/>
          <w:sz w:val="24"/>
          <w:szCs w:val="24"/>
          <w:u w:val="single"/>
        </w:rPr>
        <w:t xml:space="preserve">    </w:t>
      </w:r>
    </w:p>
    <w:p w14:paraId="6C0D6D7D">
      <w:pPr>
        <w:spacing w:before="312" w:beforeLines="100" w:after="156" w:afterLines="50"/>
        <w:ind w:left="1058" w:leftChars="504"/>
        <w:rPr>
          <w:rFonts w:cs="宋体"/>
          <w:sz w:val="24"/>
          <w:szCs w:val="24"/>
          <w:u w:val="single"/>
        </w:rPr>
      </w:pPr>
      <w:r>
        <w:rPr>
          <w:rFonts w:cs="宋体"/>
          <w:b/>
          <w:bCs/>
          <w:sz w:val="24"/>
          <w:szCs w:val="24"/>
        </w:rPr>
        <w:t>团</w:t>
      </w:r>
      <w:r>
        <w:rPr>
          <w:rFonts w:hint="eastAsia" w:cs="宋体"/>
          <w:b/>
          <w:bCs/>
          <w:sz w:val="24"/>
          <w:szCs w:val="24"/>
        </w:rPr>
        <w:t xml:space="preserve"> </w:t>
      </w:r>
      <w:r>
        <w:rPr>
          <w:rFonts w:cs="宋体"/>
          <w:b/>
          <w:bCs/>
          <w:sz w:val="24"/>
          <w:szCs w:val="24"/>
        </w:rPr>
        <w:t xml:space="preserve"> 队</w:t>
      </w:r>
      <w:r>
        <w:rPr>
          <w:rFonts w:hint="eastAsia" w:cs="宋体"/>
          <w:b/>
          <w:bCs/>
          <w:sz w:val="24"/>
          <w:szCs w:val="24"/>
        </w:rPr>
        <w:t xml:space="preserve"> </w:t>
      </w:r>
      <w:r>
        <w:rPr>
          <w:rFonts w:cs="宋体"/>
          <w:b/>
          <w:bCs/>
          <w:sz w:val="24"/>
          <w:szCs w:val="24"/>
        </w:rPr>
        <w:t xml:space="preserve"> 成</w:t>
      </w:r>
      <w:r>
        <w:rPr>
          <w:rFonts w:hint="eastAsia" w:cs="宋体"/>
          <w:b/>
          <w:bCs/>
          <w:sz w:val="24"/>
          <w:szCs w:val="24"/>
        </w:rPr>
        <w:t xml:space="preserve"> </w:t>
      </w:r>
      <w:r>
        <w:rPr>
          <w:rFonts w:cs="宋体"/>
          <w:b/>
          <w:bCs/>
          <w:sz w:val="24"/>
          <w:szCs w:val="24"/>
        </w:rPr>
        <w:t xml:space="preserve"> 员：</w:t>
      </w:r>
      <w:r>
        <w:rPr>
          <w:rFonts w:cs="宋体"/>
          <w:sz w:val="24"/>
          <w:szCs w:val="24"/>
          <w:u w:val="single"/>
        </w:rPr>
        <w:t xml:space="preserve">  </w:t>
      </w:r>
      <w:r>
        <w:rPr>
          <w:rFonts w:hint="eastAsia" w:cs="宋体"/>
          <w:sz w:val="24"/>
          <w:szCs w:val="24"/>
          <w:u w:val="single"/>
        </w:rPr>
        <w:t xml:space="preserve">曹思雨、窦愉、李宜姿、罗心怡、陈金环 </w:t>
      </w:r>
    </w:p>
    <w:p w14:paraId="5A2E4CAB">
      <w:pPr>
        <w:spacing w:before="312" w:beforeLines="100" w:after="156" w:afterLines="50"/>
        <w:ind w:left="1058" w:leftChars="504" w:firstLine="1920" w:firstLineChars="800"/>
        <w:rPr>
          <w:rFonts w:cs="宋体"/>
          <w:sz w:val="24"/>
          <w:szCs w:val="24"/>
          <w:u w:val="single"/>
        </w:rPr>
      </w:pPr>
      <w:r>
        <w:rPr>
          <w:rFonts w:hint="eastAsia" w:cs="宋体"/>
          <w:sz w:val="24"/>
          <w:szCs w:val="24"/>
          <w:u w:val="single"/>
        </w:rPr>
        <w:t xml:space="preserve">   赵紫</w:t>
      </w:r>
      <w:r>
        <w:rPr>
          <w:rFonts w:hint="eastAsia" w:cs="宋体"/>
          <w:sz w:val="24"/>
          <w:szCs w:val="24"/>
          <w:highlight w:val="yellow"/>
          <w:u w:val="single"/>
        </w:rPr>
        <w:t>涵、</w:t>
      </w:r>
      <w:r>
        <w:rPr>
          <w:rFonts w:hint="eastAsia" w:cs="宋体"/>
          <w:sz w:val="24"/>
          <w:szCs w:val="24"/>
          <w:u w:val="single"/>
        </w:rPr>
        <w:t xml:space="preserve">   </w:t>
      </w:r>
      <w:r>
        <w:rPr>
          <w:rFonts w:hint="eastAsia" w:cs="宋体"/>
          <w:sz w:val="24"/>
          <w:szCs w:val="24"/>
          <w:u w:val="single"/>
          <w:lang w:val="en-US" w:eastAsia="zh-CN"/>
        </w:rPr>
        <w:t xml:space="preserve">                      </w:t>
      </w:r>
      <w:r>
        <w:rPr>
          <w:rFonts w:hint="eastAsia" w:cs="宋体"/>
          <w:sz w:val="24"/>
          <w:szCs w:val="24"/>
          <w:u w:val="single"/>
        </w:rPr>
        <w:t xml:space="preserve">   </w:t>
      </w:r>
    </w:p>
    <w:p w14:paraId="3D402A7E">
      <w:pPr>
        <w:spacing w:before="312" w:beforeLines="100" w:after="156" w:afterLines="50"/>
        <w:ind w:left="1058" w:leftChars="504"/>
        <w:rPr>
          <w:rFonts w:cs="宋体"/>
          <w:b/>
          <w:bCs/>
          <w:sz w:val="24"/>
          <w:szCs w:val="24"/>
          <w:u w:val="single"/>
        </w:rPr>
      </w:pPr>
      <w:r>
        <w:rPr>
          <w:rFonts w:hint="eastAsia" w:cs="宋体"/>
          <w:b/>
          <w:bCs/>
          <w:sz w:val="24"/>
          <w:szCs w:val="24"/>
        </w:rPr>
        <w:t>指  导  老  师：</w:t>
      </w:r>
      <w:r>
        <w:rPr>
          <w:rFonts w:hint="eastAsia" w:cs="宋体"/>
          <w:b/>
          <w:bCs/>
          <w:sz w:val="24"/>
          <w:szCs w:val="24"/>
          <w:u w:val="single"/>
        </w:rPr>
        <w:t xml:space="preserve">       </w:t>
      </w:r>
      <w:r>
        <w:rPr>
          <w:rFonts w:hint="eastAsia" w:cs="宋体"/>
          <w:b/>
          <w:bCs/>
          <w:sz w:val="24"/>
          <w:szCs w:val="24"/>
          <w:u w:val="single"/>
          <w:lang w:val="en-US" w:eastAsia="zh-CN"/>
        </w:rPr>
        <w:t xml:space="preserve">    </w:t>
      </w:r>
      <w:r>
        <w:rPr>
          <w:rFonts w:hint="eastAsia" w:cs="宋体"/>
          <w:b/>
          <w:bCs/>
          <w:sz w:val="24"/>
          <w:szCs w:val="24"/>
          <w:u w:val="single"/>
        </w:rPr>
        <w:t xml:space="preserve"> </w:t>
      </w:r>
      <w:r>
        <w:rPr>
          <w:rFonts w:hint="eastAsia" w:cs="宋体"/>
          <w:sz w:val="24"/>
          <w:szCs w:val="24"/>
          <w:u w:val="single"/>
        </w:rPr>
        <w:t xml:space="preserve">罗养霞、张艳平           </w:t>
      </w:r>
    </w:p>
    <w:p w14:paraId="61AAEC9A">
      <w:pPr>
        <w:spacing w:line="260" w:lineRule="auto"/>
        <w:ind w:firstLine="420"/>
      </w:pPr>
      <w:r>
        <w:t xml:space="preserve">         </w:t>
      </w:r>
    </w:p>
    <w:p w14:paraId="7543BF10">
      <w:pPr>
        <w:spacing w:line="260" w:lineRule="auto"/>
        <w:ind w:firstLine="420"/>
      </w:pPr>
    </w:p>
    <w:p w14:paraId="4305B0F7">
      <w:pPr>
        <w:spacing w:line="260" w:lineRule="auto"/>
        <w:ind w:firstLine="420"/>
      </w:pPr>
    </w:p>
    <w:p w14:paraId="4C62B9CA">
      <w:pPr>
        <w:spacing w:line="260" w:lineRule="auto"/>
        <w:ind w:firstLine="420"/>
      </w:pPr>
    </w:p>
    <w:sdt>
      <w:sdtPr>
        <w:rPr>
          <w:rFonts w:ascii="宋体" w:hAnsi="宋体" w:eastAsia="宋体" w:cstheme="minorBidi"/>
          <w:color w:val="auto"/>
          <w:kern w:val="2"/>
          <w:sz w:val="21"/>
          <w:szCs w:val="22"/>
          <w:lang w:val="zh-CN"/>
        </w:rPr>
        <w:id w:val="482674770"/>
        <w:docPartObj>
          <w:docPartGallery w:val="Table of Contents"/>
          <w:docPartUnique/>
        </w:docPartObj>
      </w:sdtPr>
      <w:sdtEndPr>
        <w:rPr>
          <w:rFonts w:ascii="宋体" w:hAnsi="宋体" w:eastAsia="宋体" w:cstheme="minorBidi"/>
          <w:b/>
          <w:bCs/>
          <w:color w:val="auto"/>
          <w:kern w:val="2"/>
          <w:sz w:val="21"/>
          <w:szCs w:val="21"/>
          <w:lang w:val="zh-CN"/>
        </w:rPr>
      </w:sdtEndPr>
      <w:sdtContent>
        <w:p w14:paraId="027E4DDB">
          <w:pPr>
            <w:pStyle w:val="47"/>
            <w:spacing w:before="156" w:after="156"/>
            <w:ind w:firstLine="420"/>
            <w:jc w:val="center"/>
            <w:rPr>
              <w:rFonts w:ascii="黑体" w:hAnsi="黑体" w:eastAsia="黑体" w:cs="黑体"/>
              <w:b/>
              <w:bCs/>
              <w:color w:val="auto"/>
            </w:rPr>
          </w:pPr>
          <w:r>
            <w:rPr>
              <w:rFonts w:hint="eastAsia" w:ascii="黑体" w:hAnsi="黑体" w:eastAsia="黑体" w:cs="黑体"/>
              <w:b/>
              <w:bCs/>
              <w:color w:val="auto"/>
              <w:lang w:val="zh-CN"/>
            </w:rPr>
            <w:t>目</w:t>
          </w:r>
          <w:r>
            <w:rPr>
              <w:rFonts w:hint="eastAsia" w:ascii="黑体" w:hAnsi="黑体" w:eastAsia="黑体" w:cs="黑体"/>
              <w:b/>
              <w:bCs/>
              <w:color w:val="auto"/>
            </w:rPr>
            <w:t xml:space="preserve">  </w:t>
          </w:r>
          <w:r>
            <w:rPr>
              <w:rFonts w:hint="eastAsia" w:ascii="黑体" w:hAnsi="黑体" w:eastAsia="黑体" w:cs="黑体"/>
              <w:b/>
              <w:bCs/>
              <w:color w:val="auto"/>
              <w:lang w:val="zh-CN"/>
            </w:rPr>
            <w:t>录</w:t>
          </w:r>
        </w:p>
        <w:p w14:paraId="79D63F36">
          <w:pPr>
            <w:pStyle w:val="16"/>
            <w:tabs>
              <w:tab w:val="right" w:leader="dot" w:pos="8528"/>
            </w:tabs>
            <w:rPr>
              <w:rFonts w:hint="eastAsia" w:ascii="宋体" w:hAnsi="宋体" w:eastAsia="宋体" w:cs="宋体"/>
            </w:rPr>
          </w:pPr>
          <w:r>
            <w:rPr>
              <w:szCs w:val="21"/>
            </w:rPr>
            <w:fldChar w:fldCharType="begin"/>
          </w:r>
          <w:r>
            <w:rPr>
              <w:szCs w:val="21"/>
            </w:rPr>
            <w:instrText xml:space="preserve"> TOC \o "1-3" \h \z \u </w:instrText>
          </w:r>
          <w:r>
            <w:rPr>
              <w:szCs w:val="21"/>
            </w:rPr>
            <w:fldChar w:fldCharType="separate"/>
          </w:r>
          <w:r>
            <w:rPr>
              <w:rFonts w:hint="eastAsia" w:ascii="宋体" w:hAnsi="宋体" w:eastAsia="宋体" w:cs="宋体"/>
              <w:szCs w:val="21"/>
            </w:rPr>
            <w:fldChar w:fldCharType="begin"/>
          </w:r>
          <w:r>
            <w:rPr>
              <w:rFonts w:hint="eastAsia" w:ascii="宋体" w:hAnsi="宋体" w:eastAsia="宋体" w:cs="宋体"/>
              <w:szCs w:val="21"/>
            </w:rPr>
            <w:instrText xml:space="preserve"> HYPERLINK \l _Toc28161 </w:instrText>
          </w:r>
          <w:r>
            <w:rPr>
              <w:rFonts w:hint="eastAsia" w:ascii="宋体" w:hAnsi="宋体" w:eastAsia="宋体" w:cs="宋体"/>
              <w:szCs w:val="21"/>
            </w:rPr>
            <w:fldChar w:fldCharType="separate"/>
          </w:r>
          <w:r>
            <w:rPr>
              <w:rFonts w:hint="eastAsia" w:ascii="宋体" w:hAnsi="宋体" w:eastAsia="宋体" w:cs="宋体"/>
            </w:rPr>
            <w:t>一、项目概述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_Toc28161 \h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szCs w:val="21"/>
            </w:rPr>
            <w:fldChar w:fldCharType="end"/>
          </w:r>
        </w:p>
        <w:p w14:paraId="2DEE5E0C">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_Toc5259 </w:instrText>
          </w:r>
          <w:r>
            <w:rPr>
              <w:rFonts w:hint="eastAsia" w:ascii="宋体" w:hAnsi="宋体" w:eastAsia="宋体" w:cs="宋体"/>
              <w:bCs/>
              <w:szCs w:val="21"/>
              <w:lang w:val="zh-CN"/>
            </w:rPr>
            <w:fldChar w:fldCharType="separate"/>
          </w:r>
          <w:r>
            <w:rPr>
              <w:rFonts w:hint="eastAsia" w:ascii="宋体" w:hAnsi="宋体" w:eastAsia="宋体" w:cs="宋体"/>
              <w:bCs w:val="0"/>
            </w:rPr>
            <w:t>1、项目背景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_Toc5259 \h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10E4F258">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_Toc655 </w:instrText>
          </w:r>
          <w:r>
            <w:rPr>
              <w:rFonts w:hint="eastAsia" w:ascii="宋体" w:hAnsi="宋体" w:eastAsia="宋体" w:cs="宋体"/>
              <w:bCs/>
              <w:szCs w:val="21"/>
              <w:lang w:val="zh-CN"/>
            </w:rPr>
            <w:fldChar w:fldCharType="separate"/>
          </w:r>
          <w:r>
            <w:rPr>
              <w:rFonts w:hint="eastAsia" w:ascii="宋体" w:hAnsi="宋体" w:eastAsia="宋体" w:cs="宋体"/>
              <w:bCs w:val="0"/>
            </w:rPr>
            <w:t>2、项目简介</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_Toc655 \h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1B999C75">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_Toc19087 </w:instrText>
          </w:r>
          <w:r>
            <w:rPr>
              <w:rFonts w:hint="eastAsia" w:ascii="宋体" w:hAnsi="宋体" w:eastAsia="宋体" w:cs="宋体"/>
              <w:bCs/>
              <w:szCs w:val="21"/>
              <w:lang w:val="zh-CN"/>
            </w:rPr>
            <w:fldChar w:fldCharType="separate"/>
          </w:r>
          <w:r>
            <w:rPr>
              <w:rFonts w:hint="eastAsia" w:ascii="宋体" w:hAnsi="宋体" w:eastAsia="宋体" w:cs="宋体"/>
              <w:bCs w:val="0"/>
            </w:rPr>
            <w:t>3、项目目标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_Toc19087 \h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7A8858CD">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_Toc22422 </w:instrText>
          </w:r>
          <w:r>
            <w:rPr>
              <w:rFonts w:hint="eastAsia" w:ascii="宋体" w:hAnsi="宋体" w:eastAsia="宋体" w:cs="宋体"/>
              <w:bCs/>
              <w:szCs w:val="21"/>
              <w:lang w:val="zh-CN"/>
            </w:rPr>
            <w:fldChar w:fldCharType="separate"/>
          </w:r>
          <w:r>
            <w:rPr>
              <w:rFonts w:hint="eastAsia" w:ascii="宋体" w:hAnsi="宋体" w:eastAsia="宋体" w:cs="宋体"/>
              <w:bCs w:val="0"/>
            </w:rPr>
            <w:t>4、项目意义</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_Toc22422 \h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1744507E">
          <w:pPr>
            <w:pStyle w:val="16"/>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_Toc28631 </w:instrText>
          </w:r>
          <w:r>
            <w:rPr>
              <w:rFonts w:hint="eastAsia" w:ascii="宋体" w:hAnsi="宋体" w:eastAsia="宋体" w:cs="宋体"/>
              <w:bCs/>
              <w:szCs w:val="21"/>
              <w:lang w:val="zh-CN"/>
            </w:rPr>
            <w:fldChar w:fldCharType="separate"/>
          </w:r>
          <w:r>
            <w:rPr>
              <w:rFonts w:hint="eastAsia" w:ascii="宋体" w:hAnsi="宋体" w:eastAsia="宋体" w:cs="宋体"/>
            </w:rPr>
            <w:t>二、市场分析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_Toc28631 \h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33FE043B">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_Toc24006 </w:instrText>
          </w:r>
          <w:r>
            <w:rPr>
              <w:rFonts w:hint="eastAsia" w:ascii="宋体" w:hAnsi="宋体" w:eastAsia="宋体" w:cs="宋体"/>
              <w:bCs/>
              <w:szCs w:val="21"/>
              <w:lang w:val="zh-CN"/>
            </w:rPr>
            <w:fldChar w:fldCharType="separate"/>
          </w:r>
          <w:r>
            <w:rPr>
              <w:rFonts w:hint="eastAsia" w:ascii="宋体" w:hAnsi="宋体" w:eastAsia="宋体" w:cs="宋体"/>
              <w:bCs w:val="0"/>
            </w:rPr>
            <w:t>1、市场特点（宏观）</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_Toc24006 \h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7A9F507E">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_Toc20952 </w:instrText>
          </w:r>
          <w:r>
            <w:rPr>
              <w:rFonts w:hint="eastAsia" w:ascii="宋体" w:hAnsi="宋体" w:eastAsia="宋体" w:cs="宋体"/>
              <w:bCs/>
              <w:szCs w:val="21"/>
              <w:lang w:val="zh-CN"/>
            </w:rPr>
            <w:fldChar w:fldCharType="separate"/>
          </w:r>
          <w:r>
            <w:rPr>
              <w:rFonts w:hint="eastAsia" w:ascii="宋体" w:hAnsi="宋体" w:eastAsia="宋体" w:cs="宋体"/>
              <w:bCs w:val="0"/>
            </w:rPr>
            <w:t>2、市场需求分析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_Toc20952 \h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753FFA01">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_Toc22063 </w:instrText>
          </w:r>
          <w:r>
            <w:rPr>
              <w:rFonts w:hint="eastAsia" w:ascii="宋体" w:hAnsi="宋体" w:eastAsia="宋体" w:cs="宋体"/>
              <w:bCs/>
              <w:szCs w:val="21"/>
              <w:lang w:val="zh-CN"/>
            </w:rPr>
            <w:fldChar w:fldCharType="separate"/>
          </w:r>
          <w:r>
            <w:rPr>
              <w:rFonts w:hint="eastAsia" w:ascii="宋体" w:hAnsi="宋体" w:eastAsia="宋体" w:cs="宋体"/>
              <w:bCs w:val="0"/>
            </w:rPr>
            <w:t>3、SWOT模型分析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_Toc22063 \h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43DA34F0">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_Toc6385 </w:instrText>
          </w:r>
          <w:r>
            <w:rPr>
              <w:rFonts w:hint="eastAsia" w:ascii="宋体" w:hAnsi="宋体" w:eastAsia="宋体" w:cs="宋体"/>
              <w:bCs/>
              <w:szCs w:val="21"/>
              <w:lang w:val="zh-CN"/>
            </w:rPr>
            <w:fldChar w:fldCharType="separate"/>
          </w:r>
          <w:r>
            <w:rPr>
              <w:rFonts w:hint="eastAsia" w:ascii="宋体" w:hAnsi="宋体" w:eastAsia="宋体" w:cs="宋体"/>
              <w:bCs w:val="0"/>
            </w:rPr>
            <w:t>4、市场痛点分析（微观）</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_Toc6385 \h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3638F7BE">
          <w:pPr>
            <w:pStyle w:val="16"/>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_Toc19718 </w:instrText>
          </w:r>
          <w:r>
            <w:rPr>
              <w:rFonts w:hint="eastAsia" w:ascii="宋体" w:hAnsi="宋体" w:eastAsia="宋体" w:cs="宋体"/>
              <w:bCs/>
              <w:szCs w:val="21"/>
              <w:lang w:val="zh-CN"/>
            </w:rPr>
            <w:fldChar w:fldCharType="separate"/>
          </w:r>
          <w:r>
            <w:rPr>
              <w:rFonts w:hint="eastAsia" w:ascii="宋体" w:hAnsi="宋体" w:eastAsia="宋体" w:cs="宋体"/>
            </w:rPr>
            <w:t>三、团队发展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_Toc19718 \h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17B411AE">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_Toc14505 </w:instrText>
          </w:r>
          <w:r>
            <w:rPr>
              <w:rFonts w:hint="eastAsia" w:ascii="宋体" w:hAnsi="宋体" w:eastAsia="宋体" w:cs="宋体"/>
              <w:bCs/>
              <w:szCs w:val="21"/>
              <w:lang w:val="zh-CN"/>
            </w:rPr>
            <w:fldChar w:fldCharType="separate"/>
          </w:r>
          <w:r>
            <w:rPr>
              <w:rFonts w:hint="eastAsia" w:ascii="宋体" w:hAnsi="宋体" w:eastAsia="宋体" w:cs="宋体"/>
              <w:bCs w:val="0"/>
            </w:rPr>
            <w:t>1、项目发展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_Toc14505 \h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05787998">
          <w:pPr>
            <w:pStyle w:val="13"/>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_Toc10062 </w:instrText>
          </w:r>
          <w:r>
            <w:rPr>
              <w:rFonts w:hint="eastAsia" w:ascii="宋体" w:hAnsi="宋体" w:eastAsia="宋体" w:cs="宋体"/>
              <w:bCs/>
              <w:szCs w:val="21"/>
              <w:lang w:val="zh-CN"/>
            </w:rPr>
            <w:fldChar w:fldCharType="separate"/>
          </w:r>
          <w:r>
            <w:rPr>
              <w:rFonts w:hint="eastAsia" w:ascii="宋体" w:hAnsi="宋体" w:eastAsia="宋体" w:cs="宋体"/>
              <w:szCs w:val="30"/>
            </w:rPr>
            <w:t>1.1初期阶段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_Toc10062 \h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0E551629">
          <w:pPr>
            <w:pStyle w:val="13"/>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_Toc11043 </w:instrText>
          </w:r>
          <w:r>
            <w:rPr>
              <w:rFonts w:hint="eastAsia" w:ascii="宋体" w:hAnsi="宋体" w:eastAsia="宋体" w:cs="宋体"/>
              <w:bCs/>
              <w:szCs w:val="21"/>
              <w:lang w:val="zh-CN"/>
            </w:rPr>
            <w:fldChar w:fldCharType="separate"/>
          </w:r>
          <w:r>
            <w:rPr>
              <w:rFonts w:hint="eastAsia" w:ascii="宋体" w:hAnsi="宋体" w:eastAsia="宋体" w:cs="宋体"/>
              <w:szCs w:val="30"/>
            </w:rPr>
            <w:t>1.2中期阶段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_Toc11043 \h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2E79511D">
          <w:pPr>
            <w:pStyle w:val="13"/>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_Toc17158 </w:instrText>
          </w:r>
          <w:r>
            <w:rPr>
              <w:rFonts w:hint="eastAsia" w:ascii="宋体" w:hAnsi="宋体" w:eastAsia="宋体" w:cs="宋体"/>
              <w:bCs/>
              <w:szCs w:val="21"/>
              <w:lang w:val="zh-CN"/>
            </w:rPr>
            <w:fldChar w:fldCharType="separate"/>
          </w:r>
          <w:r>
            <w:rPr>
              <w:rFonts w:hint="eastAsia" w:ascii="宋体" w:hAnsi="宋体" w:eastAsia="宋体" w:cs="宋体"/>
              <w:szCs w:val="30"/>
            </w:rPr>
            <w:t>1.3后期阶段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_Toc17158 \h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03381F0C">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_Toc6440 </w:instrText>
          </w:r>
          <w:r>
            <w:rPr>
              <w:rFonts w:hint="eastAsia" w:ascii="宋体" w:hAnsi="宋体" w:eastAsia="宋体" w:cs="宋体"/>
              <w:bCs/>
              <w:szCs w:val="21"/>
              <w:lang w:val="zh-CN"/>
            </w:rPr>
            <w:fldChar w:fldCharType="separate"/>
          </w:r>
          <w:r>
            <w:rPr>
              <w:rFonts w:hint="eastAsia" w:ascii="宋体" w:hAnsi="宋体" w:eastAsia="宋体" w:cs="宋体"/>
              <w:bCs w:val="0"/>
            </w:rPr>
            <w:t>2、团队架构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_Toc6440 \h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5098C097">
          <w:pPr>
            <w:pStyle w:val="13"/>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_Toc25998 </w:instrText>
          </w:r>
          <w:r>
            <w:rPr>
              <w:rFonts w:hint="eastAsia" w:ascii="宋体" w:hAnsi="宋体" w:eastAsia="宋体" w:cs="宋体"/>
              <w:bCs/>
              <w:szCs w:val="21"/>
              <w:lang w:val="zh-CN"/>
            </w:rPr>
            <w:fldChar w:fldCharType="separate"/>
          </w:r>
          <w:r>
            <w:rPr>
              <w:rFonts w:hint="eastAsia" w:ascii="宋体" w:hAnsi="宋体" w:eastAsia="宋体" w:cs="宋体"/>
              <w:szCs w:val="30"/>
            </w:rPr>
            <w:t>2.1团队创新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_Toc25998 \h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431B1D88">
          <w:pPr>
            <w:pStyle w:val="13"/>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_Toc23402 </w:instrText>
          </w:r>
          <w:r>
            <w:rPr>
              <w:rFonts w:hint="eastAsia" w:ascii="宋体" w:hAnsi="宋体" w:eastAsia="宋体" w:cs="宋体"/>
              <w:bCs/>
              <w:szCs w:val="21"/>
              <w:lang w:val="zh-CN"/>
            </w:rPr>
            <w:fldChar w:fldCharType="separate"/>
          </w:r>
          <w:r>
            <w:rPr>
              <w:rFonts w:hint="eastAsia" w:ascii="宋体" w:hAnsi="宋体" w:eastAsia="宋体" w:cs="宋体"/>
            </w:rPr>
            <w:t>2.2团队机构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_Toc23402 \h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76FFA3B9">
          <w:pPr>
            <w:pStyle w:val="16"/>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_Toc21082 </w:instrText>
          </w:r>
          <w:r>
            <w:rPr>
              <w:rFonts w:hint="eastAsia" w:ascii="宋体" w:hAnsi="宋体" w:eastAsia="宋体" w:cs="宋体"/>
              <w:bCs/>
              <w:szCs w:val="21"/>
              <w:lang w:val="zh-CN"/>
            </w:rPr>
            <w:fldChar w:fldCharType="separate"/>
          </w:r>
          <w:r>
            <w:rPr>
              <w:rFonts w:hint="eastAsia" w:ascii="宋体" w:hAnsi="宋体" w:eastAsia="宋体" w:cs="宋体"/>
            </w:rPr>
            <w:t>四、产品介绍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_Toc21082 \h </w:instrText>
          </w:r>
          <w:r>
            <w:rPr>
              <w:rFonts w:hint="eastAsia" w:ascii="宋体" w:hAnsi="宋体" w:eastAsia="宋体" w:cs="宋体"/>
            </w:rPr>
            <w:fldChar w:fldCharType="separate"/>
          </w:r>
          <w:r>
            <w:rPr>
              <w:rFonts w:hint="eastAsia" w:ascii="宋体" w:hAnsi="宋体" w:eastAsia="宋体" w:cs="宋体"/>
            </w:rPr>
            <w:t>17</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5E5929C1">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_Toc26350 </w:instrText>
          </w:r>
          <w:r>
            <w:rPr>
              <w:rFonts w:hint="eastAsia" w:ascii="宋体" w:hAnsi="宋体" w:eastAsia="宋体" w:cs="宋体"/>
              <w:bCs/>
              <w:szCs w:val="21"/>
              <w:lang w:val="zh-CN"/>
            </w:rPr>
            <w:fldChar w:fldCharType="separate"/>
          </w:r>
          <w:r>
            <w:rPr>
              <w:rFonts w:hint="eastAsia" w:ascii="宋体" w:hAnsi="宋体" w:eastAsia="宋体" w:cs="宋体"/>
              <w:bCs w:val="0"/>
            </w:rPr>
            <w:t>1、产品基本流程介绍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_Toc26350 \h </w:instrText>
          </w:r>
          <w:r>
            <w:rPr>
              <w:rFonts w:hint="eastAsia" w:ascii="宋体" w:hAnsi="宋体" w:eastAsia="宋体" w:cs="宋体"/>
            </w:rPr>
            <w:fldChar w:fldCharType="separate"/>
          </w:r>
          <w:r>
            <w:rPr>
              <w:rFonts w:hint="eastAsia" w:ascii="宋体" w:hAnsi="宋体" w:eastAsia="宋体" w:cs="宋体"/>
            </w:rPr>
            <w:t>17</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1368CB6E">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_Toc29750 </w:instrText>
          </w:r>
          <w:r>
            <w:rPr>
              <w:rFonts w:hint="eastAsia" w:ascii="宋体" w:hAnsi="宋体" w:eastAsia="宋体" w:cs="宋体"/>
              <w:bCs/>
              <w:szCs w:val="21"/>
              <w:lang w:val="zh-CN"/>
            </w:rPr>
            <w:fldChar w:fldCharType="separate"/>
          </w:r>
          <w:r>
            <w:rPr>
              <w:rFonts w:hint="eastAsia" w:ascii="宋体" w:hAnsi="宋体" w:eastAsia="宋体" w:cs="宋体"/>
              <w:bCs w:val="0"/>
            </w:rPr>
            <w:t>2、产品平台界面设计图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_Toc29750 \h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10F3F178">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_Toc1474 </w:instrText>
          </w:r>
          <w:r>
            <w:rPr>
              <w:rFonts w:hint="eastAsia" w:ascii="宋体" w:hAnsi="宋体" w:eastAsia="宋体" w:cs="宋体"/>
              <w:bCs/>
              <w:szCs w:val="21"/>
              <w:lang w:val="zh-CN"/>
            </w:rPr>
            <w:fldChar w:fldCharType="separate"/>
          </w:r>
          <w:r>
            <w:rPr>
              <w:rFonts w:hint="eastAsia" w:ascii="宋体" w:hAnsi="宋体" w:eastAsia="宋体" w:cs="宋体"/>
              <w:bCs w:val="0"/>
            </w:rPr>
            <w:t>3、产品配置部署方案与计划</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_Toc1474 \h </w:instrText>
          </w:r>
          <w:r>
            <w:rPr>
              <w:rFonts w:hint="eastAsia" w:ascii="宋体" w:hAnsi="宋体" w:eastAsia="宋体" w:cs="宋体"/>
            </w:rPr>
            <w:fldChar w:fldCharType="separate"/>
          </w:r>
          <w:r>
            <w:rPr>
              <w:rFonts w:hint="eastAsia" w:ascii="宋体" w:hAnsi="宋体" w:eastAsia="宋体" w:cs="宋体"/>
            </w:rPr>
            <w:t>21</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70E9A545">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_Toc5538 </w:instrText>
          </w:r>
          <w:r>
            <w:rPr>
              <w:rFonts w:hint="eastAsia" w:ascii="宋体" w:hAnsi="宋体" w:eastAsia="宋体" w:cs="宋体"/>
              <w:bCs/>
              <w:szCs w:val="21"/>
              <w:lang w:val="zh-CN"/>
            </w:rPr>
            <w:fldChar w:fldCharType="separate"/>
          </w:r>
          <w:r>
            <w:rPr>
              <w:rFonts w:hint="eastAsia" w:ascii="宋体" w:hAnsi="宋体" w:eastAsia="宋体" w:cs="宋体"/>
              <w:bCs w:val="0"/>
            </w:rPr>
            <w:t>4、项目产品特色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_Toc5538 \h </w:instrText>
          </w:r>
          <w:r>
            <w:rPr>
              <w:rFonts w:hint="eastAsia" w:ascii="宋体" w:hAnsi="宋体" w:eastAsia="宋体" w:cs="宋体"/>
            </w:rPr>
            <w:fldChar w:fldCharType="separate"/>
          </w:r>
          <w:r>
            <w:rPr>
              <w:rFonts w:hint="eastAsia" w:ascii="宋体" w:hAnsi="宋体" w:eastAsia="宋体" w:cs="宋体"/>
            </w:rPr>
            <w:t>24</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446D7877">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_Toc1641 </w:instrText>
          </w:r>
          <w:r>
            <w:rPr>
              <w:rFonts w:hint="eastAsia" w:ascii="宋体" w:hAnsi="宋体" w:eastAsia="宋体" w:cs="宋体"/>
              <w:bCs/>
              <w:szCs w:val="21"/>
              <w:lang w:val="zh-CN"/>
            </w:rPr>
            <w:fldChar w:fldCharType="separate"/>
          </w:r>
          <w:r>
            <w:rPr>
              <w:rFonts w:hint="eastAsia" w:ascii="宋体" w:hAnsi="宋体" w:eastAsia="宋体" w:cs="宋体"/>
              <w:bCs w:val="0"/>
            </w:rPr>
            <w:t>5、产品开发环境</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_Toc1641 \h </w:instrText>
          </w:r>
          <w:r>
            <w:rPr>
              <w:rFonts w:hint="eastAsia" w:ascii="宋体" w:hAnsi="宋体" w:eastAsia="宋体" w:cs="宋体"/>
            </w:rPr>
            <w:fldChar w:fldCharType="separate"/>
          </w:r>
          <w:r>
            <w:rPr>
              <w:rFonts w:hint="eastAsia" w:ascii="宋体" w:hAnsi="宋体" w:eastAsia="宋体" w:cs="宋体"/>
            </w:rPr>
            <w:t>25</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6CF4D7D4">
          <w:pPr>
            <w:pStyle w:val="16"/>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_Toc18702 </w:instrText>
          </w:r>
          <w:r>
            <w:rPr>
              <w:rFonts w:hint="eastAsia" w:ascii="宋体" w:hAnsi="宋体" w:eastAsia="宋体" w:cs="宋体"/>
              <w:bCs/>
              <w:szCs w:val="21"/>
              <w:lang w:val="zh-CN"/>
            </w:rPr>
            <w:fldChar w:fldCharType="separate"/>
          </w:r>
          <w:r>
            <w:rPr>
              <w:rFonts w:hint="eastAsia" w:ascii="宋体" w:hAnsi="宋体" w:eastAsia="宋体" w:cs="宋体"/>
            </w:rPr>
            <w:t>五、营销推广</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_Toc18702 \h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1C59701F">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_Toc8099 </w:instrText>
          </w:r>
          <w:r>
            <w:rPr>
              <w:rFonts w:hint="eastAsia" w:ascii="宋体" w:hAnsi="宋体" w:eastAsia="宋体" w:cs="宋体"/>
              <w:bCs/>
              <w:szCs w:val="21"/>
              <w:lang w:val="zh-CN"/>
            </w:rPr>
            <w:fldChar w:fldCharType="separate"/>
          </w:r>
          <w:r>
            <w:rPr>
              <w:rFonts w:hint="eastAsia" w:ascii="宋体" w:hAnsi="宋体" w:eastAsia="宋体" w:cs="宋体"/>
              <w:bCs w:val="0"/>
            </w:rPr>
            <w:t>1、营销计划</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_Toc8099 \h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5FD6A282">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_Toc26626 </w:instrText>
          </w:r>
          <w:r>
            <w:rPr>
              <w:rFonts w:hint="eastAsia" w:ascii="宋体" w:hAnsi="宋体" w:eastAsia="宋体" w:cs="宋体"/>
              <w:bCs/>
              <w:szCs w:val="21"/>
              <w:lang w:val="zh-CN"/>
            </w:rPr>
            <w:fldChar w:fldCharType="separate"/>
          </w:r>
          <w:r>
            <w:rPr>
              <w:rFonts w:hint="eastAsia" w:ascii="宋体" w:hAnsi="宋体" w:eastAsia="宋体" w:cs="宋体"/>
              <w:bCs w:val="0"/>
            </w:rPr>
            <w:t>2、营销策略</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_Toc26626 \h </w:instrText>
          </w:r>
          <w:r>
            <w:rPr>
              <w:rFonts w:hint="eastAsia" w:ascii="宋体" w:hAnsi="宋体" w:eastAsia="宋体" w:cs="宋体"/>
            </w:rPr>
            <w:fldChar w:fldCharType="separate"/>
          </w:r>
          <w:r>
            <w:rPr>
              <w:rFonts w:hint="eastAsia" w:ascii="宋体" w:hAnsi="宋体" w:eastAsia="宋体" w:cs="宋体"/>
            </w:rPr>
            <w:t>29</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20FC7613">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_Toc29566 </w:instrText>
          </w:r>
          <w:r>
            <w:rPr>
              <w:rFonts w:hint="eastAsia" w:ascii="宋体" w:hAnsi="宋体" w:eastAsia="宋体" w:cs="宋体"/>
              <w:bCs/>
              <w:szCs w:val="21"/>
              <w:lang w:val="zh-CN"/>
            </w:rPr>
            <w:fldChar w:fldCharType="separate"/>
          </w:r>
          <w:r>
            <w:rPr>
              <w:rFonts w:hint="eastAsia" w:ascii="宋体" w:hAnsi="宋体" w:eastAsia="宋体" w:cs="宋体"/>
              <w:bCs w:val="0"/>
            </w:rPr>
            <w:t>3、推广方式</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_Toc29566 \h </w:instrText>
          </w:r>
          <w:r>
            <w:rPr>
              <w:rFonts w:hint="eastAsia" w:ascii="宋体" w:hAnsi="宋体" w:eastAsia="宋体" w:cs="宋体"/>
            </w:rPr>
            <w:fldChar w:fldCharType="separate"/>
          </w:r>
          <w:r>
            <w:rPr>
              <w:rFonts w:hint="eastAsia" w:ascii="宋体" w:hAnsi="宋体" w:eastAsia="宋体" w:cs="宋体"/>
            </w:rPr>
            <w:t>30</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41AE96D1">
          <w:pPr>
            <w:pStyle w:val="16"/>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_Toc2162 </w:instrText>
          </w:r>
          <w:r>
            <w:rPr>
              <w:rFonts w:hint="eastAsia" w:ascii="宋体" w:hAnsi="宋体" w:eastAsia="宋体" w:cs="宋体"/>
              <w:bCs/>
              <w:szCs w:val="21"/>
              <w:lang w:val="zh-CN"/>
            </w:rPr>
            <w:fldChar w:fldCharType="separate"/>
          </w:r>
          <w:r>
            <w:rPr>
              <w:rFonts w:hint="eastAsia" w:ascii="宋体" w:hAnsi="宋体" w:eastAsia="宋体" w:cs="宋体"/>
            </w:rPr>
            <w:t>六、财务分析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_Toc2162 \h </w:instrText>
          </w:r>
          <w:r>
            <w:rPr>
              <w:rFonts w:hint="eastAsia" w:ascii="宋体" w:hAnsi="宋体" w:eastAsia="宋体" w:cs="宋体"/>
            </w:rPr>
            <w:fldChar w:fldCharType="separate"/>
          </w:r>
          <w:r>
            <w:rPr>
              <w:rFonts w:hint="eastAsia" w:ascii="宋体" w:hAnsi="宋体" w:eastAsia="宋体" w:cs="宋体"/>
            </w:rPr>
            <w:t>37</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2008C8B4">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_Toc13260 </w:instrText>
          </w:r>
          <w:r>
            <w:rPr>
              <w:rFonts w:hint="eastAsia" w:ascii="宋体" w:hAnsi="宋体" w:eastAsia="宋体" w:cs="宋体"/>
              <w:bCs/>
              <w:szCs w:val="21"/>
              <w:lang w:val="zh-CN"/>
            </w:rPr>
            <w:fldChar w:fldCharType="separate"/>
          </w:r>
          <w:r>
            <w:rPr>
              <w:rFonts w:hint="eastAsia" w:ascii="宋体" w:hAnsi="宋体" w:eastAsia="宋体" w:cs="宋体"/>
              <w:bCs w:val="0"/>
            </w:rPr>
            <w:t>1、未来市场销售预测</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_Toc13260 \h </w:instrText>
          </w:r>
          <w:r>
            <w:rPr>
              <w:rFonts w:hint="eastAsia" w:ascii="宋体" w:hAnsi="宋体" w:eastAsia="宋体" w:cs="宋体"/>
            </w:rPr>
            <w:fldChar w:fldCharType="separate"/>
          </w:r>
          <w:r>
            <w:rPr>
              <w:rFonts w:hint="eastAsia" w:ascii="宋体" w:hAnsi="宋体" w:eastAsia="宋体" w:cs="宋体"/>
            </w:rPr>
            <w:t>37</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1082BF73">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_Toc466 </w:instrText>
          </w:r>
          <w:r>
            <w:rPr>
              <w:rFonts w:hint="eastAsia" w:ascii="宋体" w:hAnsi="宋体" w:eastAsia="宋体" w:cs="宋体"/>
              <w:bCs/>
              <w:szCs w:val="21"/>
              <w:lang w:val="zh-CN"/>
            </w:rPr>
            <w:fldChar w:fldCharType="separate"/>
          </w:r>
          <w:r>
            <w:rPr>
              <w:rFonts w:hint="eastAsia" w:ascii="宋体" w:hAnsi="宋体" w:eastAsia="宋体" w:cs="宋体"/>
              <w:bCs w:val="0"/>
            </w:rPr>
            <w:t>2、股权占比与融资计划</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_Toc466 \h </w:instrText>
          </w:r>
          <w:r>
            <w:rPr>
              <w:rFonts w:hint="eastAsia" w:ascii="宋体" w:hAnsi="宋体" w:eastAsia="宋体" w:cs="宋体"/>
            </w:rPr>
            <w:fldChar w:fldCharType="separate"/>
          </w:r>
          <w:r>
            <w:rPr>
              <w:rFonts w:hint="eastAsia" w:ascii="宋体" w:hAnsi="宋体" w:eastAsia="宋体" w:cs="宋体"/>
            </w:rPr>
            <w:t>37</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056A81AC">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_Toc15219 </w:instrText>
          </w:r>
          <w:r>
            <w:rPr>
              <w:rFonts w:hint="eastAsia" w:ascii="宋体" w:hAnsi="宋体" w:eastAsia="宋体" w:cs="宋体"/>
              <w:bCs/>
              <w:szCs w:val="21"/>
              <w:lang w:val="zh-CN"/>
            </w:rPr>
            <w:fldChar w:fldCharType="separate"/>
          </w:r>
          <w:r>
            <w:rPr>
              <w:rFonts w:hint="eastAsia" w:ascii="宋体" w:hAnsi="宋体" w:eastAsia="宋体" w:cs="宋体"/>
              <w:bCs w:val="0"/>
            </w:rPr>
            <w:t>3、投资预算</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_Toc15219 \h </w:instrText>
          </w:r>
          <w:r>
            <w:rPr>
              <w:rFonts w:hint="eastAsia" w:ascii="宋体" w:hAnsi="宋体" w:eastAsia="宋体" w:cs="宋体"/>
            </w:rPr>
            <w:fldChar w:fldCharType="separate"/>
          </w:r>
          <w:r>
            <w:rPr>
              <w:rFonts w:hint="eastAsia" w:ascii="宋体" w:hAnsi="宋体" w:eastAsia="宋体" w:cs="宋体"/>
            </w:rPr>
            <w:t>38</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21837BDD">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_Toc10148 </w:instrText>
          </w:r>
          <w:r>
            <w:rPr>
              <w:rFonts w:hint="eastAsia" w:ascii="宋体" w:hAnsi="宋体" w:eastAsia="宋体" w:cs="宋体"/>
              <w:bCs/>
              <w:szCs w:val="21"/>
              <w:lang w:val="zh-CN"/>
            </w:rPr>
            <w:fldChar w:fldCharType="separate"/>
          </w:r>
          <w:r>
            <w:rPr>
              <w:rFonts w:hint="eastAsia" w:ascii="宋体" w:hAnsi="宋体" w:eastAsia="宋体" w:cs="宋体"/>
              <w:bCs w:val="0"/>
            </w:rPr>
            <w:t>4、创业投融资计划</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_Toc10148 \h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48C5A6F1">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_Toc19263 </w:instrText>
          </w:r>
          <w:r>
            <w:rPr>
              <w:rFonts w:hint="eastAsia" w:ascii="宋体" w:hAnsi="宋体" w:eastAsia="宋体" w:cs="宋体"/>
              <w:bCs/>
              <w:szCs w:val="21"/>
              <w:lang w:val="zh-CN"/>
            </w:rPr>
            <w:fldChar w:fldCharType="separate"/>
          </w:r>
          <w:r>
            <w:rPr>
              <w:rFonts w:hint="eastAsia" w:ascii="宋体" w:hAnsi="宋体" w:eastAsia="宋体" w:cs="宋体"/>
              <w:bCs w:val="0"/>
            </w:rPr>
            <w:t>5、盈利模式</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_Toc19263 \h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35BA3BCE">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_Toc19862 </w:instrText>
          </w:r>
          <w:r>
            <w:rPr>
              <w:rFonts w:hint="eastAsia" w:ascii="宋体" w:hAnsi="宋体" w:eastAsia="宋体" w:cs="宋体"/>
              <w:bCs/>
              <w:szCs w:val="21"/>
              <w:lang w:val="zh-CN"/>
            </w:rPr>
            <w:fldChar w:fldCharType="separate"/>
          </w:r>
          <w:r>
            <w:rPr>
              <w:rFonts w:hint="eastAsia" w:ascii="宋体" w:hAnsi="宋体" w:eastAsia="宋体" w:cs="宋体"/>
              <w:bCs w:val="0"/>
            </w:rPr>
            <w:t>6、收入预测</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_Toc19862 \h </w:instrText>
          </w:r>
          <w:r>
            <w:rPr>
              <w:rFonts w:hint="eastAsia" w:ascii="宋体" w:hAnsi="宋体" w:eastAsia="宋体" w:cs="宋体"/>
            </w:rPr>
            <w:fldChar w:fldCharType="separate"/>
          </w:r>
          <w:r>
            <w:rPr>
              <w:rFonts w:hint="eastAsia" w:ascii="宋体" w:hAnsi="宋体" w:eastAsia="宋体" w:cs="宋体"/>
            </w:rPr>
            <w:t>40</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1C627E20">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_Toc19981 </w:instrText>
          </w:r>
          <w:r>
            <w:rPr>
              <w:rFonts w:hint="eastAsia" w:ascii="宋体" w:hAnsi="宋体" w:eastAsia="宋体" w:cs="宋体"/>
              <w:bCs/>
              <w:szCs w:val="21"/>
              <w:lang w:val="zh-CN"/>
            </w:rPr>
            <w:fldChar w:fldCharType="separate"/>
          </w:r>
          <w:r>
            <w:rPr>
              <w:rFonts w:hint="eastAsia" w:ascii="宋体" w:hAnsi="宋体" w:eastAsia="宋体" w:cs="宋体"/>
              <w:bCs w:val="0"/>
            </w:rPr>
            <w:t>7、财务假设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_Toc19981 \h </w:instrText>
          </w:r>
          <w:r>
            <w:rPr>
              <w:rFonts w:hint="eastAsia" w:ascii="宋体" w:hAnsi="宋体" w:eastAsia="宋体" w:cs="宋体"/>
            </w:rPr>
            <w:fldChar w:fldCharType="separate"/>
          </w:r>
          <w:r>
            <w:rPr>
              <w:rFonts w:hint="eastAsia" w:ascii="宋体" w:hAnsi="宋体" w:eastAsia="宋体" w:cs="宋体"/>
            </w:rPr>
            <w:t>44</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1797C39C">
          <w:pPr>
            <w:pStyle w:val="13"/>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_Toc2407 </w:instrText>
          </w:r>
          <w:r>
            <w:rPr>
              <w:rFonts w:hint="eastAsia" w:ascii="宋体" w:hAnsi="宋体" w:eastAsia="宋体" w:cs="宋体"/>
              <w:bCs/>
              <w:szCs w:val="21"/>
              <w:lang w:val="zh-CN"/>
            </w:rPr>
            <w:fldChar w:fldCharType="separate"/>
          </w:r>
          <w:r>
            <w:rPr>
              <w:rFonts w:hint="eastAsia" w:ascii="宋体" w:hAnsi="宋体" w:eastAsia="宋体" w:cs="宋体"/>
              <w:szCs w:val="30"/>
            </w:rPr>
            <w:t>7.1销售预测</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_Toc2407 \h </w:instrText>
          </w:r>
          <w:r>
            <w:rPr>
              <w:rFonts w:hint="eastAsia" w:ascii="宋体" w:hAnsi="宋体" w:eastAsia="宋体" w:cs="宋体"/>
            </w:rPr>
            <w:fldChar w:fldCharType="separate"/>
          </w:r>
          <w:r>
            <w:rPr>
              <w:rFonts w:hint="eastAsia" w:ascii="宋体" w:hAnsi="宋体" w:eastAsia="宋体" w:cs="宋体"/>
            </w:rPr>
            <w:t>44</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312E4728">
          <w:pPr>
            <w:pStyle w:val="13"/>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_Toc26509 </w:instrText>
          </w:r>
          <w:r>
            <w:rPr>
              <w:rFonts w:hint="eastAsia" w:ascii="宋体" w:hAnsi="宋体" w:eastAsia="宋体" w:cs="宋体"/>
              <w:bCs/>
              <w:szCs w:val="21"/>
              <w:lang w:val="zh-CN"/>
            </w:rPr>
            <w:fldChar w:fldCharType="separate"/>
          </w:r>
          <w:r>
            <w:rPr>
              <w:rFonts w:hint="eastAsia" w:ascii="宋体" w:hAnsi="宋体" w:eastAsia="宋体" w:cs="宋体"/>
              <w:szCs w:val="30"/>
            </w:rPr>
            <w:t>7.2主营业务收入</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_Toc26509 \h </w:instrText>
          </w:r>
          <w:r>
            <w:rPr>
              <w:rFonts w:hint="eastAsia" w:ascii="宋体" w:hAnsi="宋体" w:eastAsia="宋体" w:cs="宋体"/>
            </w:rPr>
            <w:fldChar w:fldCharType="separate"/>
          </w:r>
          <w:r>
            <w:rPr>
              <w:rFonts w:hint="eastAsia" w:ascii="宋体" w:hAnsi="宋体" w:eastAsia="宋体" w:cs="宋体"/>
            </w:rPr>
            <w:t>45</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08F608C9">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_Toc2352 </w:instrText>
          </w:r>
          <w:r>
            <w:rPr>
              <w:rFonts w:hint="eastAsia" w:ascii="宋体" w:hAnsi="宋体" w:eastAsia="宋体" w:cs="宋体"/>
              <w:bCs/>
              <w:szCs w:val="21"/>
              <w:lang w:val="zh-CN"/>
            </w:rPr>
            <w:fldChar w:fldCharType="separate"/>
          </w:r>
          <w:r>
            <w:rPr>
              <w:rFonts w:hint="eastAsia" w:ascii="宋体" w:hAnsi="宋体" w:eastAsia="宋体" w:cs="宋体"/>
              <w:bCs w:val="0"/>
            </w:rPr>
            <w:t>8、运营能力分析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_Toc2352 \h </w:instrText>
          </w:r>
          <w:r>
            <w:rPr>
              <w:rFonts w:hint="eastAsia" w:ascii="宋体" w:hAnsi="宋体" w:eastAsia="宋体" w:cs="宋体"/>
            </w:rPr>
            <w:fldChar w:fldCharType="separate"/>
          </w:r>
          <w:r>
            <w:rPr>
              <w:rFonts w:hint="eastAsia" w:ascii="宋体" w:hAnsi="宋体" w:eastAsia="宋体" w:cs="宋体"/>
            </w:rPr>
            <w:t>51</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626521B0">
          <w:pPr>
            <w:pStyle w:val="16"/>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_Toc27125 </w:instrText>
          </w:r>
          <w:r>
            <w:rPr>
              <w:rFonts w:hint="eastAsia" w:ascii="宋体" w:hAnsi="宋体" w:eastAsia="宋体" w:cs="宋体"/>
              <w:bCs/>
              <w:szCs w:val="21"/>
              <w:lang w:val="zh-CN"/>
            </w:rPr>
            <w:fldChar w:fldCharType="separate"/>
          </w:r>
          <w:r>
            <w:rPr>
              <w:rFonts w:hint="eastAsia" w:ascii="宋体" w:hAnsi="宋体" w:eastAsia="宋体" w:cs="宋体"/>
            </w:rPr>
            <w:t>七、风险分析及解决方案</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_Toc27125 \h </w:instrText>
          </w:r>
          <w:r>
            <w:rPr>
              <w:rFonts w:hint="eastAsia" w:ascii="宋体" w:hAnsi="宋体" w:eastAsia="宋体" w:cs="宋体"/>
            </w:rPr>
            <w:fldChar w:fldCharType="separate"/>
          </w:r>
          <w:r>
            <w:rPr>
              <w:rFonts w:hint="eastAsia" w:ascii="宋体" w:hAnsi="宋体" w:eastAsia="宋体" w:cs="宋体"/>
            </w:rPr>
            <w:t>55</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2D9230E3">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_Toc18633 </w:instrText>
          </w:r>
          <w:r>
            <w:rPr>
              <w:rFonts w:hint="eastAsia" w:ascii="宋体" w:hAnsi="宋体" w:eastAsia="宋体" w:cs="宋体"/>
              <w:bCs/>
              <w:szCs w:val="21"/>
              <w:lang w:val="zh-CN"/>
            </w:rPr>
            <w:fldChar w:fldCharType="separate"/>
          </w:r>
          <w:r>
            <w:rPr>
              <w:rFonts w:hint="eastAsia" w:ascii="宋体" w:hAnsi="宋体" w:eastAsia="宋体" w:cs="宋体"/>
              <w:bCs w:val="0"/>
            </w:rPr>
            <w:t>1、市场风险及解决方案</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_Toc18633 \h </w:instrText>
          </w:r>
          <w:r>
            <w:rPr>
              <w:rFonts w:hint="eastAsia" w:ascii="宋体" w:hAnsi="宋体" w:eastAsia="宋体" w:cs="宋体"/>
            </w:rPr>
            <w:fldChar w:fldCharType="separate"/>
          </w:r>
          <w:r>
            <w:rPr>
              <w:rFonts w:hint="eastAsia" w:ascii="宋体" w:hAnsi="宋体" w:eastAsia="宋体" w:cs="宋体"/>
            </w:rPr>
            <w:t>55</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792A05EB">
          <w:pPr>
            <w:pStyle w:val="13"/>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_Toc29267 </w:instrText>
          </w:r>
          <w:r>
            <w:rPr>
              <w:rFonts w:hint="eastAsia" w:ascii="宋体" w:hAnsi="宋体" w:eastAsia="宋体" w:cs="宋体"/>
              <w:bCs/>
              <w:szCs w:val="21"/>
              <w:lang w:val="zh-CN"/>
            </w:rPr>
            <w:fldChar w:fldCharType="separate"/>
          </w:r>
          <w:r>
            <w:rPr>
              <w:rFonts w:hint="eastAsia" w:ascii="宋体" w:hAnsi="宋体" w:eastAsia="宋体" w:cs="宋体"/>
              <w:szCs w:val="30"/>
            </w:rPr>
            <w:t>1.1市场风险</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_Toc29267 \h </w:instrText>
          </w:r>
          <w:r>
            <w:rPr>
              <w:rFonts w:hint="eastAsia" w:ascii="宋体" w:hAnsi="宋体" w:eastAsia="宋体" w:cs="宋体"/>
            </w:rPr>
            <w:fldChar w:fldCharType="separate"/>
          </w:r>
          <w:r>
            <w:rPr>
              <w:rFonts w:hint="eastAsia" w:ascii="宋体" w:hAnsi="宋体" w:eastAsia="宋体" w:cs="宋体"/>
            </w:rPr>
            <w:t>55</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532F2937">
          <w:pPr>
            <w:pStyle w:val="13"/>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_Toc1876 </w:instrText>
          </w:r>
          <w:r>
            <w:rPr>
              <w:rFonts w:hint="eastAsia" w:ascii="宋体" w:hAnsi="宋体" w:eastAsia="宋体" w:cs="宋体"/>
              <w:bCs/>
              <w:szCs w:val="21"/>
              <w:lang w:val="zh-CN"/>
            </w:rPr>
            <w:fldChar w:fldCharType="separate"/>
          </w:r>
          <w:r>
            <w:rPr>
              <w:rFonts w:hint="eastAsia" w:ascii="宋体" w:hAnsi="宋体" w:eastAsia="宋体" w:cs="宋体"/>
              <w:szCs w:val="30"/>
            </w:rPr>
            <w:t>1.2解决方案</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_Toc1876 \h </w:instrText>
          </w:r>
          <w:r>
            <w:rPr>
              <w:rFonts w:hint="eastAsia" w:ascii="宋体" w:hAnsi="宋体" w:eastAsia="宋体" w:cs="宋体"/>
            </w:rPr>
            <w:fldChar w:fldCharType="separate"/>
          </w:r>
          <w:r>
            <w:rPr>
              <w:rFonts w:hint="eastAsia" w:ascii="宋体" w:hAnsi="宋体" w:eastAsia="宋体" w:cs="宋体"/>
            </w:rPr>
            <w:t>55</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4DEC0E13">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_Toc10336 </w:instrText>
          </w:r>
          <w:r>
            <w:rPr>
              <w:rFonts w:hint="eastAsia" w:ascii="宋体" w:hAnsi="宋体" w:eastAsia="宋体" w:cs="宋体"/>
              <w:bCs/>
              <w:szCs w:val="21"/>
              <w:lang w:val="zh-CN"/>
            </w:rPr>
            <w:fldChar w:fldCharType="separate"/>
          </w:r>
          <w:r>
            <w:rPr>
              <w:rFonts w:hint="eastAsia" w:ascii="宋体" w:hAnsi="宋体" w:eastAsia="宋体" w:cs="宋体"/>
              <w:bCs w:val="0"/>
            </w:rPr>
            <w:t>2、技术风险及解决方案</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_Toc10336 \h </w:instrText>
          </w:r>
          <w:r>
            <w:rPr>
              <w:rFonts w:hint="eastAsia" w:ascii="宋体" w:hAnsi="宋体" w:eastAsia="宋体" w:cs="宋体"/>
            </w:rPr>
            <w:fldChar w:fldCharType="separate"/>
          </w:r>
          <w:r>
            <w:rPr>
              <w:rFonts w:hint="eastAsia" w:ascii="宋体" w:hAnsi="宋体" w:eastAsia="宋体" w:cs="宋体"/>
            </w:rPr>
            <w:t>57</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2F21F138">
          <w:pPr>
            <w:pStyle w:val="13"/>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_Toc9792 </w:instrText>
          </w:r>
          <w:r>
            <w:rPr>
              <w:rFonts w:hint="eastAsia" w:ascii="宋体" w:hAnsi="宋体" w:eastAsia="宋体" w:cs="宋体"/>
              <w:bCs/>
              <w:szCs w:val="21"/>
              <w:lang w:val="zh-CN"/>
            </w:rPr>
            <w:fldChar w:fldCharType="separate"/>
          </w:r>
          <w:r>
            <w:rPr>
              <w:rFonts w:hint="eastAsia" w:ascii="宋体" w:hAnsi="宋体" w:eastAsia="宋体" w:cs="宋体"/>
              <w:szCs w:val="30"/>
            </w:rPr>
            <w:t>2.1技术风险</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_Toc9792 \h </w:instrText>
          </w:r>
          <w:r>
            <w:rPr>
              <w:rFonts w:hint="eastAsia" w:ascii="宋体" w:hAnsi="宋体" w:eastAsia="宋体" w:cs="宋体"/>
            </w:rPr>
            <w:fldChar w:fldCharType="separate"/>
          </w:r>
          <w:r>
            <w:rPr>
              <w:rFonts w:hint="eastAsia" w:ascii="宋体" w:hAnsi="宋体" w:eastAsia="宋体" w:cs="宋体"/>
            </w:rPr>
            <w:t>57</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4FCB502E">
          <w:pPr>
            <w:pStyle w:val="13"/>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_Toc17925 </w:instrText>
          </w:r>
          <w:r>
            <w:rPr>
              <w:rFonts w:hint="eastAsia" w:ascii="宋体" w:hAnsi="宋体" w:eastAsia="宋体" w:cs="宋体"/>
              <w:bCs/>
              <w:szCs w:val="21"/>
              <w:lang w:val="zh-CN"/>
            </w:rPr>
            <w:fldChar w:fldCharType="separate"/>
          </w:r>
          <w:r>
            <w:rPr>
              <w:rFonts w:hint="eastAsia" w:ascii="宋体" w:hAnsi="宋体" w:eastAsia="宋体" w:cs="宋体"/>
              <w:szCs w:val="30"/>
            </w:rPr>
            <w:t>2.2解决方案</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_Toc17925 \h </w:instrText>
          </w:r>
          <w:r>
            <w:rPr>
              <w:rFonts w:hint="eastAsia" w:ascii="宋体" w:hAnsi="宋体" w:eastAsia="宋体" w:cs="宋体"/>
            </w:rPr>
            <w:fldChar w:fldCharType="separate"/>
          </w:r>
          <w:r>
            <w:rPr>
              <w:rFonts w:hint="eastAsia" w:ascii="宋体" w:hAnsi="宋体" w:eastAsia="宋体" w:cs="宋体"/>
            </w:rPr>
            <w:t>57</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5FB03AB1">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_Toc9533 </w:instrText>
          </w:r>
          <w:r>
            <w:rPr>
              <w:rFonts w:hint="eastAsia" w:ascii="宋体" w:hAnsi="宋体" w:eastAsia="宋体" w:cs="宋体"/>
              <w:bCs/>
              <w:szCs w:val="21"/>
              <w:lang w:val="zh-CN"/>
            </w:rPr>
            <w:fldChar w:fldCharType="separate"/>
          </w:r>
          <w:r>
            <w:rPr>
              <w:rFonts w:hint="eastAsia" w:ascii="宋体" w:hAnsi="宋体" w:eastAsia="宋体" w:cs="宋体"/>
              <w:bCs w:val="0"/>
            </w:rPr>
            <w:t>3、财务风险及解决方案</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_Toc9533 \h </w:instrText>
          </w:r>
          <w:r>
            <w:rPr>
              <w:rFonts w:hint="eastAsia" w:ascii="宋体" w:hAnsi="宋体" w:eastAsia="宋体" w:cs="宋体"/>
            </w:rPr>
            <w:fldChar w:fldCharType="separate"/>
          </w:r>
          <w:r>
            <w:rPr>
              <w:rFonts w:hint="eastAsia" w:ascii="宋体" w:hAnsi="宋体" w:eastAsia="宋体" w:cs="宋体"/>
            </w:rPr>
            <w:t>58</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1A79C4C1">
          <w:pPr>
            <w:pStyle w:val="13"/>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_Toc27631 </w:instrText>
          </w:r>
          <w:r>
            <w:rPr>
              <w:rFonts w:hint="eastAsia" w:ascii="宋体" w:hAnsi="宋体" w:eastAsia="宋体" w:cs="宋体"/>
              <w:bCs/>
              <w:szCs w:val="21"/>
              <w:lang w:val="zh-CN"/>
            </w:rPr>
            <w:fldChar w:fldCharType="separate"/>
          </w:r>
          <w:r>
            <w:rPr>
              <w:rFonts w:hint="eastAsia" w:ascii="宋体" w:hAnsi="宋体" w:eastAsia="宋体" w:cs="宋体"/>
              <w:szCs w:val="30"/>
            </w:rPr>
            <w:t>3.1财务风险</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_Toc27631 \h </w:instrText>
          </w:r>
          <w:r>
            <w:rPr>
              <w:rFonts w:hint="eastAsia" w:ascii="宋体" w:hAnsi="宋体" w:eastAsia="宋体" w:cs="宋体"/>
            </w:rPr>
            <w:fldChar w:fldCharType="separate"/>
          </w:r>
          <w:r>
            <w:rPr>
              <w:rFonts w:hint="eastAsia" w:ascii="宋体" w:hAnsi="宋体" w:eastAsia="宋体" w:cs="宋体"/>
            </w:rPr>
            <w:t>58</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37C3FFF2">
          <w:pPr>
            <w:pStyle w:val="13"/>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_Toc19192 </w:instrText>
          </w:r>
          <w:r>
            <w:rPr>
              <w:rFonts w:hint="eastAsia" w:ascii="宋体" w:hAnsi="宋体" w:eastAsia="宋体" w:cs="宋体"/>
              <w:bCs/>
              <w:szCs w:val="21"/>
              <w:lang w:val="zh-CN"/>
            </w:rPr>
            <w:fldChar w:fldCharType="separate"/>
          </w:r>
          <w:r>
            <w:rPr>
              <w:rFonts w:hint="eastAsia" w:ascii="宋体" w:hAnsi="宋体" w:eastAsia="宋体" w:cs="宋体"/>
              <w:szCs w:val="30"/>
            </w:rPr>
            <w:t>3.2解决方案</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_Toc19192 \h </w:instrText>
          </w:r>
          <w:r>
            <w:rPr>
              <w:rFonts w:hint="eastAsia" w:ascii="宋体" w:hAnsi="宋体" w:eastAsia="宋体" w:cs="宋体"/>
            </w:rPr>
            <w:fldChar w:fldCharType="separate"/>
          </w:r>
          <w:r>
            <w:rPr>
              <w:rFonts w:hint="eastAsia" w:ascii="宋体" w:hAnsi="宋体" w:eastAsia="宋体" w:cs="宋体"/>
            </w:rPr>
            <w:t>59</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3882C61A">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_Toc13290 </w:instrText>
          </w:r>
          <w:r>
            <w:rPr>
              <w:rFonts w:hint="eastAsia" w:ascii="宋体" w:hAnsi="宋体" w:eastAsia="宋体" w:cs="宋体"/>
              <w:bCs/>
              <w:szCs w:val="21"/>
              <w:lang w:val="zh-CN"/>
            </w:rPr>
            <w:fldChar w:fldCharType="separate"/>
          </w:r>
          <w:r>
            <w:rPr>
              <w:rFonts w:hint="eastAsia" w:ascii="宋体" w:hAnsi="宋体" w:eastAsia="宋体" w:cs="宋体"/>
              <w:bCs w:val="0"/>
            </w:rPr>
            <w:t>4、法律风险及解决方案</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_Toc13290 \h </w:instrText>
          </w:r>
          <w:r>
            <w:rPr>
              <w:rFonts w:hint="eastAsia" w:ascii="宋体" w:hAnsi="宋体" w:eastAsia="宋体" w:cs="宋体"/>
            </w:rPr>
            <w:fldChar w:fldCharType="separate"/>
          </w:r>
          <w:r>
            <w:rPr>
              <w:rFonts w:hint="eastAsia" w:ascii="宋体" w:hAnsi="宋体" w:eastAsia="宋体" w:cs="宋体"/>
            </w:rPr>
            <w:t>59</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022BB1CD">
          <w:pPr>
            <w:pStyle w:val="13"/>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_Toc18590 </w:instrText>
          </w:r>
          <w:r>
            <w:rPr>
              <w:rFonts w:hint="eastAsia" w:ascii="宋体" w:hAnsi="宋体" w:eastAsia="宋体" w:cs="宋体"/>
              <w:bCs/>
              <w:szCs w:val="21"/>
              <w:lang w:val="zh-CN"/>
            </w:rPr>
            <w:fldChar w:fldCharType="separate"/>
          </w:r>
          <w:r>
            <w:rPr>
              <w:rFonts w:hint="eastAsia" w:ascii="宋体" w:hAnsi="宋体" w:eastAsia="宋体" w:cs="宋体"/>
              <w:szCs w:val="30"/>
            </w:rPr>
            <w:t>4.1法律风险</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_Toc18590 \h </w:instrText>
          </w:r>
          <w:r>
            <w:rPr>
              <w:rFonts w:hint="eastAsia" w:ascii="宋体" w:hAnsi="宋体" w:eastAsia="宋体" w:cs="宋体"/>
            </w:rPr>
            <w:fldChar w:fldCharType="separate"/>
          </w:r>
          <w:r>
            <w:rPr>
              <w:rFonts w:hint="eastAsia" w:ascii="宋体" w:hAnsi="宋体" w:eastAsia="宋体" w:cs="宋体"/>
            </w:rPr>
            <w:t>59</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302D9C27">
          <w:pPr>
            <w:pStyle w:val="13"/>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_Toc14036 </w:instrText>
          </w:r>
          <w:r>
            <w:rPr>
              <w:rFonts w:hint="eastAsia" w:ascii="宋体" w:hAnsi="宋体" w:eastAsia="宋体" w:cs="宋体"/>
              <w:bCs/>
              <w:szCs w:val="21"/>
              <w:lang w:val="zh-CN"/>
            </w:rPr>
            <w:fldChar w:fldCharType="separate"/>
          </w:r>
          <w:r>
            <w:rPr>
              <w:rFonts w:hint="eastAsia" w:ascii="宋体" w:hAnsi="宋体" w:eastAsia="宋体" w:cs="宋体"/>
              <w:szCs w:val="30"/>
            </w:rPr>
            <w:t>4.2解决方案</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_Toc14036 \h </w:instrText>
          </w:r>
          <w:r>
            <w:rPr>
              <w:rFonts w:hint="eastAsia" w:ascii="宋体" w:hAnsi="宋体" w:eastAsia="宋体" w:cs="宋体"/>
            </w:rPr>
            <w:fldChar w:fldCharType="separate"/>
          </w:r>
          <w:r>
            <w:rPr>
              <w:rFonts w:hint="eastAsia" w:ascii="宋体" w:hAnsi="宋体" w:eastAsia="宋体" w:cs="宋体"/>
            </w:rPr>
            <w:t>60</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24BB2C11">
          <w:pPr>
            <w:pStyle w:val="16"/>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_Toc22124 </w:instrText>
          </w:r>
          <w:r>
            <w:rPr>
              <w:rFonts w:hint="eastAsia" w:ascii="宋体" w:hAnsi="宋体" w:eastAsia="宋体" w:cs="宋体"/>
              <w:bCs/>
              <w:szCs w:val="21"/>
              <w:lang w:val="zh-CN"/>
            </w:rPr>
            <w:fldChar w:fldCharType="separate"/>
          </w:r>
          <w:r>
            <w:rPr>
              <w:rFonts w:hint="eastAsia" w:ascii="宋体" w:hAnsi="宋体" w:eastAsia="宋体" w:cs="宋体"/>
            </w:rPr>
            <w:t>八、项目实施方案与管理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_Toc22124 \h </w:instrText>
          </w:r>
          <w:r>
            <w:rPr>
              <w:rFonts w:hint="eastAsia" w:ascii="宋体" w:hAnsi="宋体" w:eastAsia="宋体" w:cs="宋体"/>
            </w:rPr>
            <w:fldChar w:fldCharType="separate"/>
          </w:r>
          <w:r>
            <w:rPr>
              <w:rFonts w:hint="eastAsia" w:ascii="宋体" w:hAnsi="宋体" w:eastAsia="宋体" w:cs="宋体"/>
            </w:rPr>
            <w:t>62</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3423BAE5">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_Toc11112 </w:instrText>
          </w:r>
          <w:r>
            <w:rPr>
              <w:rFonts w:hint="eastAsia" w:ascii="宋体" w:hAnsi="宋体" w:eastAsia="宋体" w:cs="宋体"/>
              <w:bCs/>
              <w:szCs w:val="21"/>
              <w:lang w:val="zh-CN"/>
            </w:rPr>
            <w:fldChar w:fldCharType="separate"/>
          </w:r>
          <w:r>
            <w:rPr>
              <w:rFonts w:hint="eastAsia" w:ascii="宋体" w:hAnsi="宋体" w:eastAsia="宋体" w:cs="宋体"/>
              <w:bCs w:val="0"/>
            </w:rPr>
            <w:t>1、项目实施方案</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_Toc11112 \h </w:instrText>
          </w:r>
          <w:r>
            <w:rPr>
              <w:rFonts w:hint="eastAsia" w:ascii="宋体" w:hAnsi="宋体" w:eastAsia="宋体" w:cs="宋体"/>
            </w:rPr>
            <w:fldChar w:fldCharType="separate"/>
          </w:r>
          <w:r>
            <w:rPr>
              <w:rFonts w:hint="eastAsia" w:ascii="宋体" w:hAnsi="宋体" w:eastAsia="宋体" w:cs="宋体"/>
            </w:rPr>
            <w:t>62</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5B01CC81">
          <w:pPr>
            <w:pStyle w:val="13"/>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_Toc31196 </w:instrText>
          </w:r>
          <w:r>
            <w:rPr>
              <w:rFonts w:hint="eastAsia" w:ascii="宋体" w:hAnsi="宋体" w:eastAsia="宋体" w:cs="宋体"/>
              <w:bCs/>
              <w:szCs w:val="21"/>
              <w:lang w:val="zh-CN"/>
            </w:rPr>
            <w:fldChar w:fldCharType="separate"/>
          </w:r>
          <w:r>
            <w:rPr>
              <w:rFonts w:hint="eastAsia" w:ascii="宋体" w:hAnsi="宋体" w:eastAsia="宋体" w:cs="宋体"/>
              <w:szCs w:val="30"/>
            </w:rPr>
            <w:t>1.1项目实施方案</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_Toc31196 \h </w:instrText>
          </w:r>
          <w:r>
            <w:rPr>
              <w:rFonts w:hint="eastAsia" w:ascii="宋体" w:hAnsi="宋体" w:eastAsia="宋体" w:cs="宋体"/>
            </w:rPr>
            <w:fldChar w:fldCharType="separate"/>
          </w:r>
          <w:r>
            <w:rPr>
              <w:rFonts w:hint="eastAsia" w:ascii="宋体" w:hAnsi="宋体" w:eastAsia="宋体" w:cs="宋体"/>
            </w:rPr>
            <w:t>62</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6F57BDB4">
          <w:pPr>
            <w:pStyle w:val="13"/>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_Toc11319 </w:instrText>
          </w:r>
          <w:r>
            <w:rPr>
              <w:rFonts w:hint="eastAsia" w:ascii="宋体" w:hAnsi="宋体" w:eastAsia="宋体" w:cs="宋体"/>
              <w:bCs/>
              <w:szCs w:val="21"/>
              <w:lang w:val="zh-CN"/>
            </w:rPr>
            <w:fldChar w:fldCharType="separate"/>
          </w:r>
          <w:r>
            <w:rPr>
              <w:rFonts w:hint="eastAsia" w:ascii="宋体" w:hAnsi="宋体" w:eastAsia="宋体" w:cs="宋体"/>
              <w:szCs w:val="30"/>
            </w:rPr>
            <w:t>1.2项目实施特色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_Toc11319 \h </w:instrText>
          </w:r>
          <w:r>
            <w:rPr>
              <w:rFonts w:hint="eastAsia" w:ascii="宋体" w:hAnsi="宋体" w:eastAsia="宋体" w:cs="宋体"/>
            </w:rPr>
            <w:fldChar w:fldCharType="separate"/>
          </w:r>
          <w:r>
            <w:rPr>
              <w:rFonts w:hint="eastAsia" w:ascii="宋体" w:hAnsi="宋体" w:eastAsia="宋体" w:cs="宋体"/>
            </w:rPr>
            <w:t>63</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4CA2E026">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_Toc27188 </w:instrText>
          </w:r>
          <w:r>
            <w:rPr>
              <w:rFonts w:hint="eastAsia" w:ascii="宋体" w:hAnsi="宋体" w:eastAsia="宋体" w:cs="宋体"/>
              <w:bCs/>
              <w:szCs w:val="21"/>
              <w:lang w:val="zh-CN"/>
            </w:rPr>
            <w:fldChar w:fldCharType="separate"/>
          </w:r>
          <w:r>
            <w:rPr>
              <w:rFonts w:hint="eastAsia" w:ascii="宋体" w:hAnsi="宋体" w:eastAsia="宋体" w:cs="宋体"/>
              <w:bCs w:val="0"/>
            </w:rPr>
            <w:t>2、项目管理模式</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_Toc27188 \h </w:instrText>
          </w:r>
          <w:r>
            <w:rPr>
              <w:rFonts w:hint="eastAsia" w:ascii="宋体" w:hAnsi="宋体" w:eastAsia="宋体" w:cs="宋体"/>
            </w:rPr>
            <w:fldChar w:fldCharType="separate"/>
          </w:r>
          <w:r>
            <w:rPr>
              <w:rFonts w:hint="eastAsia" w:ascii="宋体" w:hAnsi="宋体" w:eastAsia="宋体" w:cs="宋体"/>
            </w:rPr>
            <w:t>64</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75441223">
          <w:pPr>
            <w:pStyle w:val="16"/>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_Toc26242 </w:instrText>
          </w:r>
          <w:r>
            <w:rPr>
              <w:rFonts w:hint="eastAsia" w:ascii="宋体" w:hAnsi="宋体" w:eastAsia="宋体" w:cs="宋体"/>
              <w:bCs/>
              <w:szCs w:val="21"/>
              <w:lang w:val="zh-CN"/>
            </w:rPr>
            <w:fldChar w:fldCharType="separate"/>
          </w:r>
          <w:r>
            <w:rPr>
              <w:rFonts w:hint="eastAsia" w:ascii="宋体" w:hAnsi="宋体" w:eastAsia="宋体" w:cs="宋体"/>
            </w:rPr>
            <w:t>九、发展前景与优势</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_Toc26242 \h </w:instrText>
          </w:r>
          <w:r>
            <w:rPr>
              <w:rFonts w:hint="eastAsia" w:ascii="宋体" w:hAnsi="宋体" w:eastAsia="宋体" w:cs="宋体"/>
            </w:rPr>
            <w:fldChar w:fldCharType="separate"/>
          </w:r>
          <w:r>
            <w:rPr>
              <w:rFonts w:hint="eastAsia" w:ascii="宋体" w:hAnsi="宋体" w:eastAsia="宋体" w:cs="宋体"/>
            </w:rPr>
            <w:t>66</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02CD1231">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_Toc28282 </w:instrText>
          </w:r>
          <w:r>
            <w:rPr>
              <w:rFonts w:hint="eastAsia" w:ascii="宋体" w:hAnsi="宋体" w:eastAsia="宋体" w:cs="宋体"/>
              <w:bCs/>
              <w:szCs w:val="21"/>
              <w:lang w:val="zh-CN"/>
            </w:rPr>
            <w:fldChar w:fldCharType="separate"/>
          </w:r>
          <w:r>
            <w:rPr>
              <w:rFonts w:hint="eastAsia" w:ascii="宋体" w:hAnsi="宋体" w:eastAsia="宋体" w:cs="宋体"/>
              <w:bCs w:val="0"/>
            </w:rPr>
            <w:t>1、开放式——方便用户定制与扩展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_Toc28282 \h </w:instrText>
          </w:r>
          <w:r>
            <w:rPr>
              <w:rFonts w:hint="eastAsia" w:ascii="宋体" w:hAnsi="宋体" w:eastAsia="宋体" w:cs="宋体"/>
            </w:rPr>
            <w:fldChar w:fldCharType="separate"/>
          </w:r>
          <w:r>
            <w:rPr>
              <w:rFonts w:hint="eastAsia" w:ascii="宋体" w:hAnsi="宋体" w:eastAsia="宋体" w:cs="宋体"/>
            </w:rPr>
            <w:t>66</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23B7AFAF">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_Toc16600 </w:instrText>
          </w:r>
          <w:r>
            <w:rPr>
              <w:rFonts w:hint="eastAsia" w:ascii="宋体" w:hAnsi="宋体" w:eastAsia="宋体" w:cs="宋体"/>
              <w:bCs/>
              <w:szCs w:val="21"/>
              <w:lang w:val="zh-CN"/>
            </w:rPr>
            <w:fldChar w:fldCharType="separate"/>
          </w:r>
          <w:r>
            <w:rPr>
              <w:rFonts w:hint="eastAsia" w:ascii="宋体" w:hAnsi="宋体" w:eastAsia="宋体" w:cs="宋体"/>
              <w:bCs w:val="0"/>
            </w:rPr>
            <w:t>2、云端化——实现资源共享</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_Toc16600 \h </w:instrText>
          </w:r>
          <w:r>
            <w:rPr>
              <w:rFonts w:hint="eastAsia" w:ascii="宋体" w:hAnsi="宋体" w:eastAsia="宋体" w:cs="宋体"/>
            </w:rPr>
            <w:fldChar w:fldCharType="separate"/>
          </w:r>
          <w:r>
            <w:rPr>
              <w:rFonts w:hint="eastAsia" w:ascii="宋体" w:hAnsi="宋体" w:eastAsia="宋体" w:cs="宋体"/>
            </w:rPr>
            <w:t>67</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20DF7316">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_Toc10269 </w:instrText>
          </w:r>
          <w:r>
            <w:rPr>
              <w:rFonts w:hint="eastAsia" w:ascii="宋体" w:hAnsi="宋体" w:eastAsia="宋体" w:cs="宋体"/>
              <w:bCs/>
              <w:szCs w:val="21"/>
              <w:lang w:val="zh-CN"/>
            </w:rPr>
            <w:fldChar w:fldCharType="separate"/>
          </w:r>
          <w:r>
            <w:rPr>
              <w:rFonts w:hint="eastAsia" w:ascii="宋体" w:hAnsi="宋体" w:eastAsia="宋体" w:cs="宋体"/>
              <w:bCs w:val="0"/>
            </w:rPr>
            <w:t>3、AI赋能——缺陷检测与跟踪</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_Toc10269 \h </w:instrText>
          </w:r>
          <w:r>
            <w:rPr>
              <w:rFonts w:hint="eastAsia" w:ascii="宋体" w:hAnsi="宋体" w:eastAsia="宋体" w:cs="宋体"/>
            </w:rPr>
            <w:fldChar w:fldCharType="separate"/>
          </w:r>
          <w:r>
            <w:rPr>
              <w:rFonts w:hint="eastAsia" w:ascii="宋体" w:hAnsi="宋体" w:eastAsia="宋体" w:cs="宋体"/>
            </w:rPr>
            <w:t>68</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0C947709">
          <w:pPr>
            <w:pStyle w:val="16"/>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_Toc16287 </w:instrText>
          </w:r>
          <w:r>
            <w:rPr>
              <w:rFonts w:hint="eastAsia" w:ascii="宋体" w:hAnsi="宋体" w:eastAsia="宋体" w:cs="宋体"/>
              <w:bCs/>
              <w:szCs w:val="21"/>
              <w:lang w:val="zh-CN"/>
            </w:rPr>
            <w:fldChar w:fldCharType="separate"/>
          </w:r>
          <w:r>
            <w:rPr>
              <w:rFonts w:hint="eastAsia" w:ascii="宋体" w:hAnsi="宋体" w:eastAsia="宋体" w:cs="宋体"/>
            </w:rPr>
            <w:t>十、相关资质及附件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_Toc16287 \h </w:instrText>
          </w:r>
          <w:r>
            <w:rPr>
              <w:rFonts w:hint="eastAsia" w:ascii="宋体" w:hAnsi="宋体" w:eastAsia="宋体" w:cs="宋体"/>
            </w:rPr>
            <w:fldChar w:fldCharType="separate"/>
          </w:r>
          <w:r>
            <w:rPr>
              <w:rFonts w:hint="eastAsia" w:ascii="宋体" w:hAnsi="宋体" w:eastAsia="宋体" w:cs="宋体"/>
            </w:rPr>
            <w:t>70</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595B26C0">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_Toc6101 </w:instrText>
          </w:r>
          <w:r>
            <w:rPr>
              <w:rFonts w:hint="eastAsia" w:ascii="宋体" w:hAnsi="宋体" w:eastAsia="宋体" w:cs="宋体"/>
              <w:bCs/>
              <w:szCs w:val="21"/>
              <w:lang w:val="zh-CN"/>
            </w:rPr>
            <w:fldChar w:fldCharType="separate"/>
          </w:r>
          <w:r>
            <w:rPr>
              <w:rFonts w:hint="eastAsia" w:ascii="宋体" w:hAnsi="宋体" w:eastAsia="宋体" w:cs="宋体"/>
              <w:bCs w:val="0"/>
            </w:rPr>
            <w:t>1、依托省级实验教学示范中心与创新学院</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_Toc6101 \h </w:instrText>
          </w:r>
          <w:r>
            <w:rPr>
              <w:rFonts w:hint="eastAsia" w:ascii="宋体" w:hAnsi="宋体" w:eastAsia="宋体" w:cs="宋体"/>
            </w:rPr>
            <w:fldChar w:fldCharType="separate"/>
          </w:r>
          <w:r>
            <w:rPr>
              <w:rFonts w:hint="eastAsia" w:ascii="宋体" w:hAnsi="宋体" w:eastAsia="宋体" w:cs="宋体"/>
            </w:rPr>
            <w:t>70</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096912FF">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_Toc24309 </w:instrText>
          </w:r>
          <w:r>
            <w:rPr>
              <w:rFonts w:hint="eastAsia" w:ascii="宋体" w:hAnsi="宋体" w:eastAsia="宋体" w:cs="宋体"/>
              <w:bCs/>
              <w:szCs w:val="21"/>
              <w:lang w:val="zh-CN"/>
            </w:rPr>
            <w:fldChar w:fldCharType="separate"/>
          </w:r>
          <w:r>
            <w:rPr>
              <w:rFonts w:hint="eastAsia" w:ascii="宋体" w:hAnsi="宋体" w:eastAsia="宋体" w:cs="宋体"/>
              <w:bCs w:val="0"/>
            </w:rPr>
            <w:t>2、教育部产学合作项目</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_Toc24309 \h </w:instrText>
          </w:r>
          <w:r>
            <w:rPr>
              <w:rFonts w:hint="eastAsia" w:ascii="宋体" w:hAnsi="宋体" w:eastAsia="宋体" w:cs="宋体"/>
            </w:rPr>
            <w:fldChar w:fldCharType="separate"/>
          </w:r>
          <w:r>
            <w:rPr>
              <w:rFonts w:hint="eastAsia" w:ascii="宋体" w:hAnsi="宋体" w:eastAsia="宋体" w:cs="宋体"/>
            </w:rPr>
            <w:t>70</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32BEA76F">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_Toc22143 </w:instrText>
          </w:r>
          <w:r>
            <w:rPr>
              <w:rFonts w:hint="eastAsia" w:ascii="宋体" w:hAnsi="宋体" w:eastAsia="宋体" w:cs="宋体"/>
              <w:bCs/>
              <w:szCs w:val="21"/>
              <w:lang w:val="zh-CN"/>
            </w:rPr>
            <w:fldChar w:fldCharType="separate"/>
          </w:r>
          <w:r>
            <w:rPr>
              <w:rFonts w:hint="eastAsia" w:ascii="宋体" w:hAnsi="宋体" w:eastAsia="宋体" w:cs="宋体"/>
              <w:bCs w:val="0"/>
            </w:rPr>
            <w:t>3、软件学院联盟支持项目</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_Toc22143 \h </w:instrText>
          </w:r>
          <w:r>
            <w:rPr>
              <w:rFonts w:hint="eastAsia" w:ascii="宋体" w:hAnsi="宋体" w:eastAsia="宋体" w:cs="宋体"/>
            </w:rPr>
            <w:fldChar w:fldCharType="separate"/>
          </w:r>
          <w:r>
            <w:rPr>
              <w:rFonts w:hint="eastAsia" w:ascii="宋体" w:hAnsi="宋体" w:eastAsia="宋体" w:cs="宋体"/>
            </w:rPr>
            <w:t>71</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16EA10C6">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_Toc5261 </w:instrText>
          </w:r>
          <w:r>
            <w:rPr>
              <w:rFonts w:hint="eastAsia" w:ascii="宋体" w:hAnsi="宋体" w:eastAsia="宋体" w:cs="宋体"/>
              <w:bCs/>
              <w:szCs w:val="21"/>
              <w:lang w:val="zh-CN"/>
            </w:rPr>
            <w:fldChar w:fldCharType="separate"/>
          </w:r>
          <w:r>
            <w:rPr>
              <w:rFonts w:hint="eastAsia" w:ascii="宋体" w:hAnsi="宋体" w:eastAsia="宋体" w:cs="宋体"/>
              <w:bCs w:val="0"/>
            </w:rPr>
            <w:t>4、获批2023年大学生创业训练项目</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_Toc5261 \h </w:instrText>
          </w:r>
          <w:r>
            <w:rPr>
              <w:rFonts w:hint="eastAsia" w:ascii="宋体" w:hAnsi="宋体" w:eastAsia="宋体" w:cs="宋体"/>
            </w:rPr>
            <w:fldChar w:fldCharType="separate"/>
          </w:r>
          <w:r>
            <w:rPr>
              <w:rFonts w:hint="eastAsia" w:ascii="宋体" w:hAnsi="宋体" w:eastAsia="宋体" w:cs="宋体"/>
            </w:rPr>
            <w:t>72</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66A6C53C">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_Toc2577 </w:instrText>
          </w:r>
          <w:r>
            <w:rPr>
              <w:rFonts w:hint="eastAsia" w:ascii="宋体" w:hAnsi="宋体" w:eastAsia="宋体" w:cs="宋体"/>
              <w:bCs/>
              <w:szCs w:val="21"/>
              <w:lang w:val="zh-CN"/>
            </w:rPr>
            <w:fldChar w:fldCharType="separate"/>
          </w:r>
          <w:r>
            <w:rPr>
              <w:rFonts w:hint="eastAsia" w:ascii="宋体" w:hAnsi="宋体" w:eastAsia="宋体" w:cs="宋体"/>
              <w:bCs w:val="0"/>
            </w:rPr>
            <w:t>5、项目获得的相关专利（学生及导师）</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_Toc2577 \h </w:instrText>
          </w:r>
          <w:r>
            <w:rPr>
              <w:rFonts w:hint="eastAsia" w:ascii="宋体" w:hAnsi="宋体" w:eastAsia="宋体" w:cs="宋体"/>
            </w:rPr>
            <w:fldChar w:fldCharType="separate"/>
          </w:r>
          <w:r>
            <w:rPr>
              <w:rFonts w:hint="eastAsia" w:ascii="宋体" w:hAnsi="宋体" w:eastAsia="宋体" w:cs="宋体"/>
            </w:rPr>
            <w:t>73</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3BA08B7C">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_Toc366 </w:instrText>
          </w:r>
          <w:r>
            <w:rPr>
              <w:rFonts w:hint="eastAsia" w:ascii="宋体" w:hAnsi="宋体" w:eastAsia="宋体" w:cs="宋体"/>
              <w:bCs/>
              <w:szCs w:val="21"/>
              <w:lang w:val="zh-CN"/>
            </w:rPr>
            <w:fldChar w:fldCharType="separate"/>
          </w:r>
          <w:r>
            <w:rPr>
              <w:rFonts w:hint="eastAsia" w:ascii="宋体" w:hAnsi="宋体" w:eastAsia="宋体" w:cs="宋体"/>
              <w:bCs w:val="0"/>
            </w:rPr>
            <w:t>6、西安财经大学软件开发实验室支持项目</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_Toc366 \h </w:instrText>
          </w:r>
          <w:r>
            <w:rPr>
              <w:rFonts w:hint="eastAsia" w:ascii="宋体" w:hAnsi="宋体" w:eastAsia="宋体" w:cs="宋体"/>
            </w:rPr>
            <w:fldChar w:fldCharType="separate"/>
          </w:r>
          <w:r>
            <w:rPr>
              <w:rFonts w:hint="eastAsia" w:ascii="宋体" w:hAnsi="宋体" w:eastAsia="宋体" w:cs="宋体"/>
            </w:rPr>
            <w:t>73</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73AC42C4">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_Toc7883 </w:instrText>
          </w:r>
          <w:r>
            <w:rPr>
              <w:rFonts w:hint="eastAsia" w:ascii="宋体" w:hAnsi="宋体" w:eastAsia="宋体" w:cs="宋体"/>
              <w:bCs/>
              <w:szCs w:val="21"/>
              <w:lang w:val="zh-CN"/>
            </w:rPr>
            <w:fldChar w:fldCharType="separate"/>
          </w:r>
          <w:r>
            <w:rPr>
              <w:rFonts w:hint="eastAsia" w:ascii="宋体" w:hAnsi="宋体" w:eastAsia="宋体" w:cs="宋体"/>
              <w:bCs w:val="0"/>
            </w:rPr>
            <w:t>7、企业生产实践合作项目</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_Toc7883 \h </w:instrText>
          </w:r>
          <w:r>
            <w:rPr>
              <w:rFonts w:hint="eastAsia" w:ascii="宋体" w:hAnsi="宋体" w:eastAsia="宋体" w:cs="宋体"/>
            </w:rPr>
            <w:fldChar w:fldCharType="separate"/>
          </w:r>
          <w:r>
            <w:rPr>
              <w:rFonts w:hint="eastAsia" w:ascii="宋体" w:hAnsi="宋体" w:eastAsia="宋体" w:cs="宋体"/>
            </w:rPr>
            <w:t>74</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4ACF1521">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_Toc23237 </w:instrText>
          </w:r>
          <w:r>
            <w:rPr>
              <w:rFonts w:hint="eastAsia" w:ascii="宋体" w:hAnsi="宋体" w:eastAsia="宋体" w:cs="宋体"/>
              <w:bCs/>
              <w:szCs w:val="21"/>
              <w:lang w:val="zh-CN"/>
            </w:rPr>
            <w:fldChar w:fldCharType="separate"/>
          </w:r>
          <w:r>
            <w:rPr>
              <w:rFonts w:hint="eastAsia" w:ascii="宋体" w:hAnsi="宋体" w:eastAsia="宋体" w:cs="宋体"/>
              <w:bCs w:val="0"/>
            </w:rPr>
            <w:t>8、校企合作及资金到账证明</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_Toc23237 \h </w:instrText>
          </w:r>
          <w:r>
            <w:rPr>
              <w:rFonts w:hint="eastAsia" w:ascii="宋体" w:hAnsi="宋体" w:eastAsia="宋体" w:cs="宋体"/>
            </w:rPr>
            <w:fldChar w:fldCharType="separate"/>
          </w:r>
          <w:r>
            <w:rPr>
              <w:rFonts w:hint="eastAsia" w:ascii="宋体" w:hAnsi="宋体" w:eastAsia="宋体" w:cs="宋体"/>
            </w:rPr>
            <w:t>74</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2C8FEB96">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_Toc20307 </w:instrText>
          </w:r>
          <w:r>
            <w:rPr>
              <w:rFonts w:hint="eastAsia" w:ascii="宋体" w:hAnsi="宋体" w:eastAsia="宋体" w:cs="宋体"/>
              <w:bCs/>
              <w:szCs w:val="21"/>
              <w:lang w:val="zh-CN"/>
            </w:rPr>
            <w:fldChar w:fldCharType="separate"/>
          </w:r>
          <w:r>
            <w:rPr>
              <w:rFonts w:hint="eastAsia" w:ascii="宋体" w:hAnsi="宋体" w:eastAsia="宋体" w:cs="宋体"/>
              <w:bCs w:val="0"/>
            </w:rPr>
            <w:t>9、第八届财经类院校创新创业大赛获全国三等奖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_Toc20307 \h </w:instrText>
          </w:r>
          <w:r>
            <w:rPr>
              <w:rFonts w:hint="eastAsia" w:ascii="宋体" w:hAnsi="宋体" w:eastAsia="宋体" w:cs="宋体"/>
            </w:rPr>
            <w:fldChar w:fldCharType="separate"/>
          </w:r>
          <w:r>
            <w:rPr>
              <w:rFonts w:hint="eastAsia" w:ascii="宋体" w:hAnsi="宋体" w:eastAsia="宋体" w:cs="宋体"/>
            </w:rPr>
            <w:t>77</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4F71A7A7">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_Toc2599 </w:instrText>
          </w:r>
          <w:r>
            <w:rPr>
              <w:rFonts w:hint="eastAsia" w:ascii="宋体" w:hAnsi="宋体" w:eastAsia="宋体" w:cs="宋体"/>
              <w:bCs/>
              <w:szCs w:val="21"/>
              <w:lang w:val="zh-CN"/>
            </w:rPr>
            <w:fldChar w:fldCharType="separate"/>
          </w:r>
          <w:r>
            <w:rPr>
              <w:rFonts w:hint="eastAsia" w:ascii="宋体" w:hAnsi="宋体" w:eastAsia="宋体" w:cs="宋体"/>
              <w:bCs w:val="0"/>
              <w:lang w:val="en-US" w:eastAsia="zh-CN"/>
            </w:rPr>
            <w:t>10、 中国国际大学生创新大赛（2024）获省级铜奖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_Toc2599 \h </w:instrText>
          </w:r>
          <w:r>
            <w:rPr>
              <w:rFonts w:hint="eastAsia" w:ascii="宋体" w:hAnsi="宋体" w:eastAsia="宋体" w:cs="宋体"/>
            </w:rPr>
            <w:fldChar w:fldCharType="separate"/>
          </w:r>
          <w:r>
            <w:rPr>
              <w:rFonts w:hint="eastAsia" w:ascii="宋体" w:hAnsi="宋体" w:eastAsia="宋体" w:cs="宋体"/>
            </w:rPr>
            <w:t>78</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711A7F30">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_Toc6756 </w:instrText>
          </w:r>
          <w:r>
            <w:rPr>
              <w:rFonts w:hint="eastAsia" w:ascii="宋体" w:hAnsi="宋体" w:eastAsia="宋体" w:cs="宋体"/>
              <w:bCs/>
              <w:szCs w:val="21"/>
              <w:lang w:val="zh-CN"/>
            </w:rPr>
            <w:fldChar w:fldCharType="separate"/>
          </w:r>
          <w:r>
            <w:rPr>
              <w:rFonts w:hint="eastAsia" w:ascii="宋体" w:hAnsi="宋体" w:eastAsia="宋体" w:cs="宋体"/>
              <w:bCs w:val="0"/>
            </w:rPr>
            <w:t>1</w:t>
          </w:r>
          <w:r>
            <w:rPr>
              <w:rFonts w:hint="eastAsia" w:ascii="宋体" w:hAnsi="宋体" w:eastAsia="宋体" w:cs="宋体"/>
              <w:bCs w:val="0"/>
              <w:lang w:val="en-US" w:eastAsia="zh-CN"/>
            </w:rPr>
            <w:t>1</w:t>
          </w:r>
          <w:r>
            <w:rPr>
              <w:rFonts w:hint="eastAsia" w:ascii="宋体" w:hAnsi="宋体" w:eastAsia="宋体" w:cs="宋体"/>
              <w:bCs w:val="0"/>
            </w:rPr>
            <w:t>、</w:t>
          </w:r>
          <w:r>
            <w:rPr>
              <w:rFonts w:hint="eastAsia" w:ascii="宋体" w:hAnsi="宋体" w:eastAsia="宋体" w:cs="宋体"/>
              <w:bCs w:val="0"/>
              <w:lang w:val="en-US" w:eastAsia="zh-CN"/>
            </w:rPr>
            <w:t>全国大学生三创赛获校级二等奖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_Toc6756 \h </w:instrText>
          </w:r>
          <w:r>
            <w:rPr>
              <w:rFonts w:hint="eastAsia" w:ascii="宋体" w:hAnsi="宋体" w:eastAsia="宋体" w:cs="宋体"/>
            </w:rPr>
            <w:fldChar w:fldCharType="separate"/>
          </w:r>
          <w:r>
            <w:rPr>
              <w:rFonts w:hint="eastAsia" w:ascii="宋体" w:hAnsi="宋体" w:eastAsia="宋体" w:cs="宋体"/>
            </w:rPr>
            <w:t>79</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35DCE430">
          <w:pPr>
            <w:pStyle w:val="17"/>
            <w:tabs>
              <w:tab w:val="right" w:leader="dot" w:pos="8528"/>
            </w:tabs>
            <w:rPr>
              <w:rFonts w:hint="eastAsia" w:ascii="宋体" w:hAnsi="宋体" w:eastAsia="宋体" w:cs="宋体"/>
            </w:rPr>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_Toc18673 </w:instrText>
          </w:r>
          <w:r>
            <w:rPr>
              <w:rFonts w:hint="eastAsia" w:ascii="宋体" w:hAnsi="宋体" w:eastAsia="宋体" w:cs="宋体"/>
              <w:bCs/>
              <w:szCs w:val="21"/>
              <w:lang w:val="zh-CN"/>
            </w:rPr>
            <w:fldChar w:fldCharType="separate"/>
          </w:r>
          <w:r>
            <w:rPr>
              <w:rFonts w:hint="eastAsia" w:ascii="宋体" w:hAnsi="宋体" w:eastAsia="宋体" w:cs="宋体"/>
              <w:bCs w:val="0"/>
            </w:rPr>
            <w:t>1</w:t>
          </w:r>
          <w:r>
            <w:rPr>
              <w:rFonts w:hint="eastAsia" w:ascii="宋体" w:hAnsi="宋体" w:eastAsia="宋体" w:cs="宋体"/>
              <w:bCs w:val="0"/>
              <w:lang w:val="en-US" w:eastAsia="zh-CN"/>
            </w:rPr>
            <w:t>2</w:t>
          </w:r>
          <w:r>
            <w:rPr>
              <w:rFonts w:hint="eastAsia" w:ascii="宋体" w:hAnsi="宋体" w:eastAsia="宋体" w:cs="宋体"/>
              <w:bCs w:val="0"/>
            </w:rPr>
            <w:t>、软件著作权</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_Toc18673 \h </w:instrText>
          </w:r>
          <w:r>
            <w:rPr>
              <w:rFonts w:hint="eastAsia" w:ascii="宋体" w:hAnsi="宋体" w:eastAsia="宋体" w:cs="宋体"/>
            </w:rPr>
            <w:fldChar w:fldCharType="separate"/>
          </w:r>
          <w:r>
            <w:rPr>
              <w:rFonts w:hint="eastAsia" w:ascii="宋体" w:hAnsi="宋体" w:eastAsia="宋体" w:cs="宋体"/>
            </w:rPr>
            <w:t>80</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192E6177">
          <w:pPr>
            <w:pStyle w:val="17"/>
            <w:tabs>
              <w:tab w:val="right" w:leader="dot" w:pos="8528"/>
            </w:tabs>
          </w:pPr>
          <w:r>
            <w:rPr>
              <w:rFonts w:hint="eastAsia" w:ascii="宋体" w:hAnsi="宋体" w:eastAsia="宋体" w:cs="宋体"/>
              <w:bCs/>
              <w:szCs w:val="21"/>
              <w:lang w:val="zh-CN"/>
            </w:rPr>
            <w:fldChar w:fldCharType="begin"/>
          </w:r>
          <w:r>
            <w:rPr>
              <w:rFonts w:hint="eastAsia" w:ascii="宋体" w:hAnsi="宋体" w:eastAsia="宋体" w:cs="宋体"/>
              <w:bCs/>
              <w:szCs w:val="21"/>
              <w:lang w:val="zh-CN"/>
            </w:rPr>
            <w:instrText xml:space="preserve"> HYPERLINK \l _Toc31536 </w:instrText>
          </w:r>
          <w:r>
            <w:rPr>
              <w:rFonts w:hint="eastAsia" w:ascii="宋体" w:hAnsi="宋体" w:eastAsia="宋体" w:cs="宋体"/>
              <w:bCs/>
              <w:szCs w:val="21"/>
              <w:lang w:val="zh-CN"/>
            </w:rPr>
            <w:fldChar w:fldCharType="separate"/>
          </w:r>
          <w:r>
            <w:rPr>
              <w:rFonts w:hint="eastAsia" w:ascii="宋体" w:hAnsi="宋体" w:eastAsia="宋体" w:cs="宋体"/>
              <w:bCs w:val="0"/>
            </w:rPr>
            <w:t>1</w:t>
          </w:r>
          <w:r>
            <w:rPr>
              <w:rFonts w:hint="eastAsia" w:ascii="宋体" w:hAnsi="宋体" w:eastAsia="宋体" w:cs="宋体"/>
              <w:bCs w:val="0"/>
              <w:lang w:val="en-US" w:eastAsia="zh-CN"/>
            </w:rPr>
            <w:t>3</w:t>
          </w:r>
          <w:r>
            <w:rPr>
              <w:rFonts w:hint="eastAsia" w:ascii="宋体" w:hAnsi="宋体" w:eastAsia="宋体" w:cs="宋体"/>
              <w:bCs w:val="0"/>
            </w:rPr>
            <w:t>、团队综合能力提高—附证书</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_Toc31536 \h </w:instrText>
          </w:r>
          <w:r>
            <w:rPr>
              <w:rFonts w:hint="eastAsia" w:ascii="宋体" w:hAnsi="宋体" w:eastAsia="宋体" w:cs="宋体"/>
            </w:rPr>
            <w:fldChar w:fldCharType="separate"/>
          </w:r>
          <w:r>
            <w:rPr>
              <w:rFonts w:hint="eastAsia" w:ascii="宋体" w:hAnsi="宋体" w:eastAsia="宋体" w:cs="宋体"/>
            </w:rPr>
            <w:t>81</w:t>
          </w:r>
          <w:r>
            <w:rPr>
              <w:rFonts w:hint="eastAsia" w:ascii="宋体" w:hAnsi="宋体" w:eastAsia="宋体" w:cs="宋体"/>
            </w:rPr>
            <w:fldChar w:fldCharType="end"/>
          </w:r>
          <w:r>
            <w:rPr>
              <w:rFonts w:hint="eastAsia" w:ascii="宋体" w:hAnsi="宋体" w:eastAsia="宋体" w:cs="宋体"/>
              <w:bCs/>
              <w:szCs w:val="21"/>
              <w:lang w:val="zh-CN"/>
            </w:rPr>
            <w:fldChar w:fldCharType="end"/>
          </w:r>
        </w:p>
        <w:p w14:paraId="78636122">
          <w:pPr>
            <w:pStyle w:val="17"/>
            <w:tabs>
              <w:tab w:val="right" w:leader="dot" w:pos="8518"/>
            </w:tabs>
            <w:adjustRightInd w:val="0"/>
            <w:snapToGrid w:val="0"/>
            <w:spacing w:line="340" w:lineRule="exact"/>
            <w:rPr>
              <w:szCs w:val="21"/>
            </w:rPr>
          </w:pPr>
          <w:r>
            <w:rPr>
              <w:bCs/>
              <w:szCs w:val="21"/>
              <w:lang w:val="zh-CN"/>
            </w:rPr>
            <w:fldChar w:fldCharType="end"/>
          </w:r>
        </w:p>
      </w:sdtContent>
    </w:sdt>
    <w:p w14:paraId="01F791F6">
      <w:pPr>
        <w:pStyle w:val="2"/>
        <w:spacing w:before="312" w:beforeLines="100" w:after="312" w:afterLines="100" w:line="240" w:lineRule="auto"/>
        <w:ind w:firstLine="883"/>
        <w:jc w:val="center"/>
        <w:sectPr>
          <w:headerReference r:id="rId5" w:type="first"/>
          <w:footerReference r:id="rId8" w:type="first"/>
          <w:headerReference r:id="rId3" w:type="default"/>
          <w:footerReference r:id="rId6" w:type="default"/>
          <w:headerReference r:id="rId4" w:type="even"/>
          <w:footerReference r:id="rId7" w:type="even"/>
          <w:pgSz w:w="11906" w:h="16838"/>
          <w:pgMar w:top="1723" w:right="1689" w:bottom="1440" w:left="1689" w:header="680" w:footer="992" w:gutter="0"/>
          <w:pgNumType w:fmt="decimal"/>
          <w:cols w:space="0" w:num="1"/>
          <w:docGrid w:type="lines" w:linePitch="312" w:charSpace="0"/>
        </w:sectPr>
      </w:pPr>
    </w:p>
    <w:p w14:paraId="659B06E1">
      <w:pPr>
        <w:pStyle w:val="2"/>
        <w:spacing w:before="0" w:after="0" w:line="240" w:lineRule="auto"/>
        <w:jc w:val="center"/>
      </w:pPr>
      <w:bookmarkStart w:id="0" w:name="_Toc28161"/>
      <w:r>
        <w:rPr>
          <w:rFonts w:hint="eastAsia"/>
        </w:rPr>
        <w:t>一、项目概述</w:t>
      </w:r>
      <w:bookmarkEnd w:id="0"/>
    </w:p>
    <w:p w14:paraId="0763C49A">
      <w:pPr>
        <w:pStyle w:val="3"/>
        <w:keepNext w:val="0"/>
        <w:keepLines w:val="0"/>
        <w:spacing w:before="0" w:after="0" w:line="240" w:lineRule="auto"/>
        <w:ind w:firstLine="640"/>
        <w:rPr>
          <w:rFonts w:ascii="黑体" w:hAnsi="黑体" w:eastAsia="黑体" w:cs="黑体"/>
          <w:b w:val="0"/>
          <w:bCs w:val="0"/>
        </w:rPr>
      </w:pPr>
      <w:bookmarkStart w:id="1" w:name="_Toc5259"/>
      <w:r>
        <w:rPr>
          <w:rFonts w:hint="eastAsia" w:ascii="黑体" w:hAnsi="黑体" w:eastAsia="黑体" w:cs="黑体"/>
          <w:b w:val="0"/>
          <w:bCs w:val="0"/>
        </w:rPr>
        <w:t>1、项目背景</w:t>
      </w:r>
      <w:bookmarkEnd w:id="1"/>
    </w:p>
    <w:p w14:paraId="1979F9C6">
      <w:pPr>
        <w:spacing w:line="500" w:lineRule="exact"/>
        <w:ind w:firstLine="480" w:firstLineChars="200"/>
        <w:rPr>
          <w:sz w:val="24"/>
        </w:rPr>
      </w:pPr>
      <w:r>
        <w:rPr>
          <w:rFonts w:hint="eastAsia"/>
          <w:sz w:val="24"/>
        </w:rPr>
        <w:t>中</w:t>
      </w:r>
      <w:r>
        <w:rPr>
          <w:sz w:val="24"/>
        </w:rPr>
        <w:t>国芯片发展起步</w:t>
      </w:r>
      <w:r>
        <w:rPr>
          <w:rFonts w:hint="eastAsia"/>
          <w:sz w:val="24"/>
        </w:rPr>
        <w:t>较</w:t>
      </w:r>
      <w:r>
        <w:rPr>
          <w:sz w:val="24"/>
        </w:rPr>
        <w:t>晚，国产化芯片占比</w:t>
      </w:r>
      <w:r>
        <w:rPr>
          <w:rFonts w:hint="eastAsia"/>
          <w:sz w:val="24"/>
        </w:rPr>
        <w:t>国</w:t>
      </w:r>
      <w:r>
        <w:rPr>
          <w:sz w:val="24"/>
        </w:rPr>
        <w:t>内市场不到20%，芯片进口又受到国外</w:t>
      </w:r>
      <w:r>
        <w:rPr>
          <w:rFonts w:hint="eastAsia"/>
          <w:sz w:val="24"/>
        </w:rPr>
        <w:t>的</w:t>
      </w:r>
      <w:r>
        <w:rPr>
          <w:sz w:val="24"/>
        </w:rPr>
        <w:t>技术限制和封锁</w:t>
      </w:r>
      <w:r>
        <w:rPr>
          <w:rFonts w:hint="eastAsia"/>
          <w:sz w:val="24"/>
        </w:rPr>
        <w:t>。在</w:t>
      </w:r>
      <w:r>
        <w:rPr>
          <w:sz w:val="24"/>
        </w:rPr>
        <w:t>这种背景下，大力推进</w:t>
      </w:r>
      <w:r>
        <w:rPr>
          <w:rFonts w:hint="eastAsia"/>
          <w:sz w:val="24"/>
        </w:rPr>
        <w:t>芯片国</w:t>
      </w:r>
      <w:r>
        <w:rPr>
          <w:sz w:val="24"/>
        </w:rPr>
        <w:t>产化，</w:t>
      </w:r>
      <w:r>
        <w:rPr>
          <w:rFonts w:hint="eastAsia"/>
          <w:sz w:val="24"/>
        </w:rPr>
        <w:t>芯片</w:t>
      </w:r>
      <w:r>
        <w:rPr>
          <w:sz w:val="24"/>
        </w:rPr>
        <w:t>生产批量</w:t>
      </w:r>
      <w:r>
        <w:rPr>
          <w:rFonts w:hint="eastAsia"/>
          <w:sz w:val="24"/>
        </w:rPr>
        <w:t>化</w:t>
      </w:r>
      <w:r>
        <w:rPr>
          <w:sz w:val="24"/>
        </w:rPr>
        <w:t>、</w:t>
      </w:r>
      <w:r>
        <w:rPr>
          <w:rFonts w:hint="eastAsia"/>
          <w:sz w:val="24"/>
        </w:rPr>
        <w:t>芯片</w:t>
      </w:r>
      <w:r>
        <w:rPr>
          <w:sz w:val="24"/>
        </w:rPr>
        <w:t>测试量智能化，是当前</w:t>
      </w:r>
      <w:r>
        <w:rPr>
          <w:rFonts w:hint="eastAsia"/>
          <w:sz w:val="24"/>
        </w:rPr>
        <w:t>行</w:t>
      </w:r>
      <w:r>
        <w:rPr>
          <w:sz w:val="24"/>
        </w:rPr>
        <w:t>业发展</w:t>
      </w:r>
      <w:r>
        <w:rPr>
          <w:rFonts w:hint="eastAsia"/>
          <w:sz w:val="24"/>
        </w:rPr>
        <w:t>迫切需求。</w:t>
      </w:r>
    </w:p>
    <w:p w14:paraId="776FF2C0">
      <w:pPr>
        <w:spacing w:line="500" w:lineRule="exact"/>
        <w:ind w:firstLine="482" w:firstLineChars="200"/>
        <w:rPr>
          <w:sz w:val="24"/>
        </w:rPr>
      </w:pPr>
      <w:r>
        <w:rPr>
          <w:rFonts w:hint="eastAsia"/>
          <w:b/>
          <w:sz w:val="24"/>
          <w:u w:val="single"/>
        </w:rPr>
        <w:t>芯片作为当代科技发展的基石，自20世纪以来发展极为迅速，同时也带动了半导体行业、集成电路等行业的发展，特别是高度集成芯片和元</w:t>
      </w:r>
      <w:r>
        <w:rPr>
          <w:b/>
          <w:sz w:val="24"/>
          <w:u w:val="single"/>
        </w:rPr>
        <w:t>器件</w:t>
      </w:r>
      <w:r>
        <w:rPr>
          <w:rFonts w:hint="eastAsia"/>
          <w:b/>
          <w:sz w:val="24"/>
          <w:u w:val="single"/>
        </w:rPr>
        <w:t>发</w:t>
      </w:r>
      <w:r>
        <w:rPr>
          <w:b/>
          <w:sz w:val="24"/>
          <w:u w:val="single"/>
        </w:rPr>
        <w:t>展</w:t>
      </w:r>
      <w:r>
        <w:rPr>
          <w:rFonts w:hint="eastAsia"/>
          <w:b/>
          <w:sz w:val="24"/>
          <w:u w:val="single"/>
        </w:rPr>
        <w:t>，现在已经成为所有国家的重点研究对象</w:t>
      </w:r>
      <w:r>
        <w:rPr>
          <w:sz w:val="24"/>
        </w:rPr>
        <w:t>，</w:t>
      </w:r>
      <w:r>
        <w:rPr>
          <w:rFonts w:hint="eastAsia"/>
          <w:sz w:val="24"/>
        </w:rPr>
        <w:t>如</w:t>
      </w:r>
      <w:r>
        <w:rPr>
          <w:sz w:val="24"/>
        </w:rPr>
        <w:t>图2所示</w:t>
      </w:r>
      <w:r>
        <w:rPr>
          <w:rFonts w:hint="eastAsia"/>
          <w:sz w:val="24"/>
        </w:rPr>
        <w:t>。芯片行业门槛极高，主要在于研发成本和制造封装测试成本高，以及在产品研发阶段和制造过程中测试环节多。在芯片投入使用之前，需要经过多道工序的测试，芯片元</w:t>
      </w:r>
      <w:r>
        <w:rPr>
          <w:sz w:val="24"/>
        </w:rPr>
        <w:t>器件</w:t>
      </w:r>
      <w:r>
        <w:rPr>
          <w:rFonts w:hint="eastAsia"/>
          <w:sz w:val="24"/>
        </w:rPr>
        <w:t>测试环节是各行</w:t>
      </w:r>
      <w:r>
        <w:rPr>
          <w:sz w:val="24"/>
        </w:rPr>
        <w:t>业应用</w:t>
      </w:r>
      <w:r>
        <w:rPr>
          <w:rFonts w:hint="eastAsia"/>
          <w:sz w:val="24"/>
        </w:rPr>
        <w:t>的核心，芯片测试保证元</w:t>
      </w:r>
      <w:r>
        <w:rPr>
          <w:sz w:val="24"/>
        </w:rPr>
        <w:t>器件生产</w:t>
      </w:r>
      <w:r>
        <w:rPr>
          <w:rFonts w:hint="eastAsia"/>
          <w:sz w:val="24"/>
        </w:rPr>
        <w:t>质量合格并且划分等级规格，以投入不同行业使用。</w:t>
      </w:r>
    </w:p>
    <w:p w14:paraId="1CC09714">
      <w:pPr>
        <w:spacing w:line="500" w:lineRule="exact"/>
        <w:ind w:firstLine="480" w:firstLineChars="200"/>
        <w:rPr>
          <w:b/>
          <w:sz w:val="24"/>
          <w:u w:val="single"/>
        </w:rPr>
      </w:pPr>
      <w:r>
        <w:rPr>
          <w:rFonts w:hint="eastAsia"/>
          <w:sz w:val="24"/>
        </w:rPr>
        <w:t>从</w:t>
      </w:r>
      <w:r>
        <w:rPr>
          <w:sz w:val="24"/>
        </w:rPr>
        <w:t>图1可以看出，</w:t>
      </w:r>
      <w:r>
        <w:rPr>
          <w:rFonts w:hint="eastAsia"/>
          <w:sz w:val="24"/>
        </w:rPr>
        <w:t>前1</w:t>
      </w:r>
      <w:r>
        <w:rPr>
          <w:sz w:val="24"/>
        </w:rPr>
        <w:t>0个芯片</w:t>
      </w:r>
      <w:r>
        <w:rPr>
          <w:rFonts w:hint="eastAsia"/>
          <w:sz w:val="24"/>
        </w:rPr>
        <w:t>企业，</w:t>
      </w:r>
      <w:r>
        <w:rPr>
          <w:sz w:val="24"/>
        </w:rPr>
        <w:t>除了两个中国台湾企业以外，都是</w:t>
      </w:r>
      <w:r>
        <w:rPr>
          <w:rFonts w:hint="eastAsia"/>
          <w:sz w:val="24"/>
        </w:rPr>
        <w:t>国</w:t>
      </w:r>
      <w:r>
        <w:rPr>
          <w:sz w:val="24"/>
        </w:rPr>
        <w:t>外</w:t>
      </w:r>
      <w:r>
        <w:rPr>
          <w:rFonts w:hint="eastAsia"/>
          <w:sz w:val="24"/>
        </w:rPr>
        <w:t>公司</w:t>
      </w:r>
      <w:r>
        <w:rPr>
          <w:sz w:val="24"/>
        </w:rPr>
        <w:t>。</w:t>
      </w:r>
      <w:r>
        <w:rPr>
          <w:rFonts w:hint="eastAsia"/>
          <w:sz w:val="24"/>
        </w:rPr>
        <w:t>近年来，随着华为、腾讯、小米等公司的崛起，以美国为首的西方国家开始了对中国芯片的制裁。荷兰的ASML（阿斯麦尔）、美国的Qualcomm（高通）、Intel（英特尔）等公司停止了中国对该公司生产的芯片的使用权。由于中国对芯片生产技术没有足够精深研究，自此中国的芯片生产行业进入了瓶颈期。</w:t>
      </w:r>
      <w:r>
        <w:rPr>
          <w:rFonts w:hint="eastAsia"/>
          <w:b/>
          <w:sz w:val="24"/>
          <w:u w:val="single"/>
        </w:rPr>
        <w:t>推进</w:t>
      </w:r>
      <w:r>
        <w:rPr>
          <w:b/>
          <w:sz w:val="24"/>
          <w:u w:val="single"/>
        </w:rPr>
        <w:t>芯片国产化、推进软件国产化，是科技兴国的必走</w:t>
      </w:r>
      <w:r>
        <w:rPr>
          <w:rFonts w:hint="eastAsia"/>
          <w:b/>
          <w:sz w:val="24"/>
          <w:u w:val="single"/>
        </w:rPr>
        <w:t>之</w:t>
      </w:r>
      <w:r>
        <w:rPr>
          <w:b/>
          <w:sz w:val="24"/>
          <w:u w:val="single"/>
        </w:rPr>
        <w:t>路。</w:t>
      </w:r>
    </w:p>
    <w:p w14:paraId="1380870A">
      <w:pPr>
        <w:keepNext w:val="0"/>
        <w:keepLines w:val="0"/>
        <w:pageBreakBefore w:val="0"/>
        <w:widowControl w:val="0"/>
        <w:kinsoku/>
        <w:wordWrap/>
        <w:overflowPunct/>
        <w:topLinePunct w:val="0"/>
        <w:autoSpaceDE/>
        <w:autoSpaceDN/>
        <w:bidi w:val="0"/>
        <w:adjustRightInd w:val="0"/>
        <w:snapToGrid w:val="0"/>
        <w:spacing w:before="156" w:beforeLines="50" w:after="156" w:afterLines="50"/>
        <w:ind w:firstLine="420"/>
        <w:jc w:val="center"/>
        <w:textAlignment w:val="auto"/>
      </w:pPr>
      <w:r>
        <w:drawing>
          <wp:inline distT="0" distB="0" distL="0" distR="0">
            <wp:extent cx="4206240" cy="2155825"/>
            <wp:effectExtent l="0" t="0" r="3810" b="15875"/>
            <wp:docPr id="1088961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192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221442" cy="2155825"/>
                    </a:xfrm>
                    <a:prstGeom prst="rect">
                      <a:avLst/>
                    </a:prstGeom>
                    <a:noFill/>
                    <a:ln>
                      <a:noFill/>
                    </a:ln>
                  </pic:spPr>
                </pic:pic>
              </a:graphicData>
            </a:graphic>
          </wp:inline>
        </w:drawing>
      </w:r>
    </w:p>
    <w:p w14:paraId="32C363A0">
      <w:pPr>
        <w:keepNext w:val="0"/>
        <w:keepLines w:val="0"/>
        <w:pageBreakBefore w:val="0"/>
        <w:widowControl w:val="0"/>
        <w:kinsoku/>
        <w:wordWrap/>
        <w:overflowPunct/>
        <w:topLinePunct w:val="0"/>
        <w:autoSpaceDE/>
        <w:autoSpaceDN/>
        <w:bidi w:val="0"/>
        <w:adjustRightInd w:val="0"/>
        <w:snapToGrid w:val="0"/>
        <w:spacing w:before="156" w:beforeLines="50" w:after="156" w:afterLines="50"/>
        <w:ind w:firstLine="420"/>
        <w:jc w:val="center"/>
        <w:textAlignment w:val="auto"/>
        <w:rPr>
          <w:b/>
          <w:szCs w:val="21"/>
        </w:rPr>
      </w:pPr>
      <w:r>
        <w:rPr>
          <w:rFonts w:hint="eastAsia"/>
          <w:b/>
          <w:szCs w:val="21"/>
        </w:rPr>
        <w:t>图1.1</w:t>
      </w:r>
      <w:r>
        <w:rPr>
          <w:b/>
          <w:szCs w:val="21"/>
        </w:rPr>
        <w:t xml:space="preserve"> </w:t>
      </w:r>
      <w:r>
        <w:rPr>
          <w:rFonts w:hint="eastAsia"/>
          <w:b/>
          <w:szCs w:val="21"/>
        </w:rPr>
        <w:t xml:space="preserve"> 全</w:t>
      </w:r>
      <w:r>
        <w:rPr>
          <w:b/>
          <w:szCs w:val="21"/>
        </w:rPr>
        <w:t>球前10名芯片半导体企业（</w:t>
      </w:r>
      <w:r>
        <w:rPr>
          <w:rFonts w:hint="eastAsia"/>
          <w:b/>
          <w:szCs w:val="21"/>
        </w:rPr>
        <w:t>1,</w:t>
      </w:r>
      <w:r>
        <w:rPr>
          <w:b/>
          <w:szCs w:val="21"/>
        </w:rPr>
        <w:t>3为中国台湾企业）</w:t>
      </w:r>
    </w:p>
    <w:p w14:paraId="0CD1B1F1">
      <w:pPr>
        <w:spacing w:line="500" w:lineRule="exact"/>
        <w:ind w:firstLine="482" w:firstLineChars="200"/>
        <w:rPr>
          <w:sz w:val="24"/>
        </w:rPr>
      </w:pPr>
      <w:r>
        <w:rPr>
          <w:rFonts w:hint="eastAsia"/>
          <w:b/>
          <w:sz w:val="24"/>
          <w:u w:val="single"/>
        </w:rPr>
        <w:t>我国在自主芯片研发方面已经取得了不小的研究成果，但与美国等国家依然有很大的差距，</w:t>
      </w:r>
      <w:r>
        <w:rPr>
          <w:rFonts w:hint="eastAsia"/>
          <w:sz w:val="24"/>
        </w:rPr>
        <w:t>如</w:t>
      </w:r>
      <w:r>
        <w:rPr>
          <w:sz w:val="24"/>
        </w:rPr>
        <w:t>图2所示</w:t>
      </w:r>
      <w:r>
        <w:rPr>
          <w:rFonts w:hint="eastAsia"/>
          <w:sz w:val="24"/>
        </w:rPr>
        <w:t>。差距主要体现在：芯片研发技术不够成熟；测试技术缺乏标准；测试手段单一；产品工艺落后；更新速度太慢等。当前，我国芯片测试系统方面仍然较为薄弱，开发的系统大多普遍适用性差，参数覆盖率低，更甚有部分系统只针对特定的芯片进行测试，功能不够全面，人机交互不够友好，模块化程度低，软件可扩展性差等问题。</w:t>
      </w:r>
    </w:p>
    <w:p w14:paraId="63A42298">
      <w:pPr>
        <w:spacing w:before="156" w:beforeLines="50" w:after="156" w:afterLines="50"/>
        <w:ind w:firstLine="422"/>
        <w:jc w:val="center"/>
        <w:rPr>
          <w:b/>
          <w:szCs w:val="21"/>
        </w:rPr>
      </w:pPr>
      <w:r>
        <w:drawing>
          <wp:inline distT="0" distB="0" distL="0" distR="0">
            <wp:extent cx="5227320" cy="3048000"/>
            <wp:effectExtent l="0" t="0" r="0" b="0"/>
            <wp:docPr id="9223084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08421" name="图片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27320" cy="3048000"/>
                    </a:xfrm>
                    <a:prstGeom prst="rect">
                      <a:avLst/>
                    </a:prstGeom>
                    <a:noFill/>
                    <a:ln>
                      <a:noFill/>
                    </a:ln>
                  </pic:spPr>
                </pic:pic>
              </a:graphicData>
            </a:graphic>
          </wp:inline>
        </w:drawing>
      </w:r>
    </w:p>
    <w:p w14:paraId="2AD01C54">
      <w:pPr>
        <w:ind w:firstLine="422" w:firstLineChars="200"/>
        <w:jc w:val="center"/>
        <w:rPr>
          <w:b/>
          <w:szCs w:val="21"/>
        </w:rPr>
      </w:pPr>
      <w:r>
        <w:rPr>
          <w:rFonts w:hint="eastAsia"/>
          <w:b/>
          <w:szCs w:val="21"/>
        </w:rPr>
        <w:t>（资料</w:t>
      </w:r>
      <w:r>
        <w:rPr>
          <w:b/>
          <w:szCs w:val="21"/>
        </w:rPr>
        <w:t>来源</w:t>
      </w:r>
      <w:r>
        <w:rPr>
          <w:rFonts w:hint="eastAsia"/>
          <w:b/>
          <w:szCs w:val="21"/>
        </w:rPr>
        <w:t>：</w:t>
      </w:r>
      <w:r>
        <w:rPr>
          <w:b/>
          <w:szCs w:val="21"/>
        </w:rPr>
        <w:t>前瞻产业研究院</w:t>
      </w:r>
      <w:r>
        <w:rPr>
          <w:rFonts w:hint="eastAsia"/>
          <w:b/>
          <w:szCs w:val="21"/>
        </w:rPr>
        <w:t>）</w:t>
      </w:r>
    </w:p>
    <w:p w14:paraId="0CDB86B4">
      <w:pPr>
        <w:spacing w:before="156" w:beforeLines="50" w:after="156" w:afterLines="50"/>
        <w:ind w:firstLine="422"/>
        <w:jc w:val="center"/>
        <w:rPr>
          <w:b/>
          <w:szCs w:val="21"/>
        </w:rPr>
      </w:pPr>
      <w:r>
        <w:rPr>
          <w:rFonts w:hint="eastAsia"/>
          <w:b/>
          <w:szCs w:val="21"/>
        </w:rPr>
        <w:t>图1.2  2021-2024年芯片制造不同技术节点中国市场占比（单位%）</w:t>
      </w:r>
    </w:p>
    <w:p w14:paraId="56F2EBD0">
      <w:pPr>
        <w:spacing w:line="500" w:lineRule="exact"/>
        <w:ind w:firstLine="480" w:firstLineChars="200"/>
        <w:rPr>
          <w:b/>
          <w:sz w:val="24"/>
          <w:u w:val="single"/>
        </w:rPr>
      </w:pPr>
      <w:r>
        <w:rPr>
          <w:rFonts w:hint="eastAsia"/>
          <w:sz w:val="24"/>
        </w:rPr>
        <w:t>我国芯片测试目前依然存在巨大的问题，更有国外的龙头企业对我国实行技术垄断政策令我国芯片行业技术进步缓慢，</w:t>
      </w:r>
      <w:r>
        <w:rPr>
          <w:sz w:val="24"/>
        </w:rPr>
        <w:t>国产化</w:t>
      </w:r>
      <w:r>
        <w:rPr>
          <w:rFonts w:hint="eastAsia"/>
          <w:sz w:val="24"/>
        </w:rPr>
        <w:t>占比</w:t>
      </w:r>
      <w:r>
        <w:rPr>
          <w:sz w:val="24"/>
        </w:rPr>
        <w:t>较低，如图3所示</w:t>
      </w:r>
      <w:r>
        <w:rPr>
          <w:rFonts w:hint="eastAsia"/>
          <w:sz w:val="24"/>
        </w:rPr>
        <w:t>。现在我国的芯片测试中大规模的测试依然依赖于进口的设备，这对我国芯片的发展极其不利，</w:t>
      </w:r>
      <w:r>
        <w:rPr>
          <w:sz w:val="24"/>
        </w:rPr>
        <w:t>目前正举国家力量，</w:t>
      </w:r>
      <w:r>
        <w:rPr>
          <w:rFonts w:hint="eastAsia"/>
          <w:sz w:val="24"/>
        </w:rPr>
        <w:t>从国</w:t>
      </w:r>
      <w:r>
        <w:rPr>
          <w:sz w:val="24"/>
        </w:rPr>
        <w:t>家、地区、企业、科研等，协同发</w:t>
      </w:r>
      <w:r>
        <w:rPr>
          <w:rFonts w:hint="eastAsia"/>
          <w:sz w:val="24"/>
        </w:rPr>
        <w:t>展</w:t>
      </w:r>
      <w:r>
        <w:rPr>
          <w:sz w:val="24"/>
        </w:rPr>
        <w:t>芯片产业</w:t>
      </w:r>
      <w:r>
        <w:rPr>
          <w:rFonts w:hint="eastAsia"/>
          <w:sz w:val="24"/>
        </w:rPr>
        <w:t>。因此</w:t>
      </w:r>
      <w:r>
        <w:rPr>
          <w:sz w:val="24"/>
        </w:rPr>
        <w:t>，</w:t>
      </w:r>
      <w:r>
        <w:rPr>
          <w:rFonts w:hint="eastAsia"/>
          <w:b/>
          <w:sz w:val="24"/>
          <w:u w:val="single"/>
        </w:rPr>
        <w:t>精</w:t>
      </w:r>
      <w:r>
        <w:rPr>
          <w:rFonts w:hint="eastAsia" w:cs="宋体"/>
          <w:b/>
          <w:bCs/>
          <w:sz w:val="24"/>
          <w:szCs w:val="24"/>
          <w:u w:val="single"/>
          <w:lang w:val="en-US" w:eastAsia="zh-CN"/>
        </w:rPr>
        <w:t>芯片测试数据管理服务</w:t>
      </w:r>
      <w:r>
        <w:rPr>
          <w:rFonts w:hint="eastAsia"/>
          <w:b/>
          <w:sz w:val="24"/>
          <w:u w:val="single"/>
        </w:rPr>
        <w:t>旨在管理芯片元</w:t>
      </w:r>
      <w:r>
        <w:rPr>
          <w:b/>
          <w:sz w:val="24"/>
          <w:u w:val="single"/>
        </w:rPr>
        <w:t>器件</w:t>
      </w:r>
      <w:r>
        <w:rPr>
          <w:rFonts w:hint="eastAsia"/>
          <w:b/>
          <w:sz w:val="24"/>
          <w:u w:val="single"/>
        </w:rPr>
        <w:t>测试环节</w:t>
      </w:r>
      <w:r>
        <w:rPr>
          <w:b/>
          <w:sz w:val="24"/>
          <w:u w:val="single"/>
        </w:rPr>
        <w:t>，提高芯片元器件质量，提高</w:t>
      </w:r>
      <w:r>
        <w:rPr>
          <w:rFonts w:hint="eastAsia"/>
          <w:b/>
          <w:sz w:val="24"/>
          <w:u w:val="single"/>
        </w:rPr>
        <w:t>智能</w:t>
      </w:r>
      <w:r>
        <w:rPr>
          <w:b/>
          <w:sz w:val="24"/>
          <w:u w:val="single"/>
        </w:rPr>
        <w:t>化管理</w:t>
      </w:r>
      <w:r>
        <w:rPr>
          <w:rFonts w:hint="eastAsia"/>
          <w:b/>
          <w:sz w:val="24"/>
          <w:u w:val="single"/>
        </w:rPr>
        <w:t>，</w:t>
      </w:r>
      <w:r>
        <w:rPr>
          <w:b/>
          <w:sz w:val="24"/>
          <w:u w:val="single"/>
        </w:rPr>
        <w:t>助推</w:t>
      </w:r>
      <w:r>
        <w:rPr>
          <w:rFonts w:hint="eastAsia"/>
          <w:b/>
          <w:sz w:val="24"/>
          <w:u w:val="single"/>
        </w:rPr>
        <w:t>芯片</w:t>
      </w:r>
      <w:r>
        <w:rPr>
          <w:b/>
          <w:sz w:val="24"/>
          <w:u w:val="single"/>
        </w:rPr>
        <w:t>国产化发展，</w:t>
      </w:r>
      <w:r>
        <w:rPr>
          <w:rFonts w:hint="eastAsia"/>
          <w:b/>
          <w:sz w:val="24"/>
          <w:u w:val="single"/>
        </w:rPr>
        <w:t>具有</w:t>
      </w:r>
      <w:r>
        <w:rPr>
          <w:b/>
          <w:sz w:val="24"/>
          <w:u w:val="single"/>
        </w:rPr>
        <w:t>重要意义。</w:t>
      </w:r>
    </w:p>
    <w:p w14:paraId="0218F4ED">
      <w:pPr>
        <w:spacing w:line="500" w:lineRule="exact"/>
        <w:ind w:firstLine="482" w:firstLineChars="200"/>
        <w:rPr>
          <w:b/>
          <w:sz w:val="24"/>
          <w:u w:val="single"/>
        </w:rPr>
      </w:pPr>
      <w:r>
        <w:rPr>
          <w:rFonts w:hint="eastAsia" w:cs="宋体"/>
          <w:b/>
          <w:bCs/>
          <w:sz w:val="24"/>
          <w:szCs w:val="24"/>
          <w:u w:val="single"/>
          <w:lang w:val="en-US" w:eastAsia="zh-CN"/>
        </w:rPr>
        <w:t>踏上“芯”征程——芯片测试数据管理服务</w:t>
      </w:r>
      <w:r>
        <w:rPr>
          <w:rFonts w:hint="eastAsia"/>
          <w:b/>
          <w:sz w:val="24"/>
          <w:u w:val="single"/>
        </w:rPr>
        <w:t>，随着我</w:t>
      </w:r>
      <w:r>
        <w:rPr>
          <w:b/>
          <w:sz w:val="24"/>
          <w:u w:val="single"/>
        </w:rPr>
        <w:t>国芯片业的发展，</w:t>
      </w:r>
      <w:r>
        <w:rPr>
          <w:rFonts w:hint="eastAsia"/>
          <w:b/>
          <w:sz w:val="24"/>
          <w:u w:val="single"/>
        </w:rPr>
        <w:t>芯片</w:t>
      </w:r>
      <w:r>
        <w:rPr>
          <w:b/>
          <w:sz w:val="24"/>
          <w:u w:val="single"/>
        </w:rPr>
        <w:t>元器件的</w:t>
      </w:r>
      <w:r>
        <w:rPr>
          <w:rFonts w:hint="eastAsia"/>
          <w:b/>
          <w:sz w:val="24"/>
          <w:u w:val="single"/>
        </w:rPr>
        <w:t>日益</w:t>
      </w:r>
      <w:r>
        <w:rPr>
          <w:b/>
          <w:sz w:val="24"/>
          <w:u w:val="single"/>
        </w:rPr>
        <w:t>增多，</w:t>
      </w:r>
      <w:r>
        <w:rPr>
          <w:rFonts w:hint="eastAsia"/>
          <w:b/>
          <w:sz w:val="24"/>
          <w:u w:val="single"/>
        </w:rPr>
        <w:t>将会有</w:t>
      </w:r>
      <w:r>
        <w:rPr>
          <w:b/>
          <w:sz w:val="24"/>
          <w:u w:val="single"/>
        </w:rPr>
        <w:t>更广阔的应用领域和市场前景。</w:t>
      </w:r>
    </w:p>
    <w:p w14:paraId="1278D6C8">
      <w:pPr>
        <w:spacing w:before="156" w:beforeLines="50" w:after="156" w:afterLines="50"/>
        <w:ind w:firstLine="422"/>
        <w:jc w:val="center"/>
        <w:rPr>
          <w:b/>
          <w:szCs w:val="21"/>
        </w:rPr>
      </w:pPr>
      <w:r>
        <w:drawing>
          <wp:inline distT="0" distB="0" distL="0" distR="0">
            <wp:extent cx="5265420" cy="2057400"/>
            <wp:effectExtent l="0" t="0" r="0" b="0"/>
            <wp:docPr id="1028204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0485" name="图片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65420" cy="2057400"/>
                    </a:xfrm>
                    <a:prstGeom prst="rect">
                      <a:avLst/>
                    </a:prstGeom>
                    <a:noFill/>
                    <a:ln>
                      <a:noFill/>
                    </a:ln>
                  </pic:spPr>
                </pic:pic>
              </a:graphicData>
            </a:graphic>
          </wp:inline>
        </w:drawing>
      </w:r>
    </w:p>
    <w:p w14:paraId="40D4705B">
      <w:pPr>
        <w:spacing w:before="156" w:beforeLines="50" w:after="156" w:afterLines="50"/>
        <w:ind w:firstLine="422"/>
        <w:jc w:val="center"/>
        <w:rPr>
          <w:b/>
          <w:szCs w:val="21"/>
        </w:rPr>
      </w:pPr>
      <w:r>
        <w:rPr>
          <w:rFonts w:hint="eastAsia"/>
          <w:b/>
          <w:szCs w:val="21"/>
        </w:rPr>
        <w:t>图1.3  2020-2022半导体芯片国产化率（单位%）</w:t>
      </w:r>
    </w:p>
    <w:p w14:paraId="30E7184B">
      <w:pPr>
        <w:pStyle w:val="3"/>
        <w:keepNext w:val="0"/>
        <w:keepLines w:val="0"/>
        <w:spacing w:before="156" w:beforeLines="50" w:after="156" w:afterLines="50" w:line="240" w:lineRule="auto"/>
        <w:ind w:firstLine="640"/>
        <w:rPr>
          <w:rFonts w:ascii="黑体" w:hAnsi="黑体" w:eastAsia="黑体" w:cs="黑体"/>
          <w:b w:val="0"/>
          <w:bCs w:val="0"/>
        </w:rPr>
      </w:pPr>
      <w:bookmarkStart w:id="2" w:name="_Toc655"/>
      <w:r>
        <w:rPr>
          <w:rFonts w:hint="eastAsia" w:ascii="黑体" w:hAnsi="黑体" w:eastAsia="黑体" w:cs="黑体"/>
          <w:b w:val="0"/>
          <w:bCs w:val="0"/>
        </w:rPr>
        <w:t>2、项目简介</w:t>
      </w:r>
      <w:bookmarkEnd w:id="2"/>
    </w:p>
    <w:p w14:paraId="2C9BC8CB">
      <w:pPr>
        <w:spacing w:line="500" w:lineRule="exact"/>
        <w:ind w:firstLine="480" w:firstLineChars="200"/>
        <w:rPr>
          <w:sz w:val="24"/>
        </w:rPr>
      </w:pPr>
      <w:r>
        <w:rPr>
          <w:rFonts w:hint="eastAsia"/>
          <w:sz w:val="24"/>
        </w:rPr>
        <w:t>中</w:t>
      </w:r>
      <w:r>
        <w:rPr>
          <w:sz w:val="24"/>
        </w:rPr>
        <w:t>国芯片发展起步</w:t>
      </w:r>
      <w:r>
        <w:rPr>
          <w:rFonts w:hint="eastAsia"/>
          <w:sz w:val="24"/>
        </w:rPr>
        <w:t>较</w:t>
      </w:r>
      <w:r>
        <w:rPr>
          <w:sz w:val="24"/>
        </w:rPr>
        <w:t>晚，国产化芯片占比</w:t>
      </w:r>
      <w:r>
        <w:rPr>
          <w:rFonts w:hint="eastAsia"/>
          <w:sz w:val="24"/>
        </w:rPr>
        <w:t>国</w:t>
      </w:r>
      <w:r>
        <w:rPr>
          <w:sz w:val="24"/>
        </w:rPr>
        <w:t>内市场不到20%，芯片进口又受到国外</w:t>
      </w:r>
      <w:r>
        <w:rPr>
          <w:rFonts w:hint="eastAsia"/>
          <w:sz w:val="24"/>
        </w:rPr>
        <w:t>的</w:t>
      </w:r>
      <w:r>
        <w:rPr>
          <w:sz w:val="24"/>
        </w:rPr>
        <w:t>技术限制和封锁</w:t>
      </w:r>
      <w:r>
        <w:rPr>
          <w:rFonts w:hint="eastAsia"/>
          <w:sz w:val="24"/>
        </w:rPr>
        <w:t>。在</w:t>
      </w:r>
      <w:r>
        <w:rPr>
          <w:sz w:val="24"/>
        </w:rPr>
        <w:t>这种背景下，大力推进</w:t>
      </w:r>
      <w:r>
        <w:rPr>
          <w:rFonts w:hint="eastAsia"/>
          <w:sz w:val="24"/>
        </w:rPr>
        <w:t>芯片国</w:t>
      </w:r>
      <w:r>
        <w:rPr>
          <w:sz w:val="24"/>
        </w:rPr>
        <w:t>产化，提高芯片元器件的</w:t>
      </w:r>
      <w:r>
        <w:rPr>
          <w:rFonts w:hint="eastAsia"/>
          <w:sz w:val="24"/>
        </w:rPr>
        <w:t>质量，智能</w:t>
      </w:r>
      <w:r>
        <w:rPr>
          <w:sz w:val="24"/>
        </w:rPr>
        <w:t>化</w:t>
      </w:r>
      <w:r>
        <w:rPr>
          <w:rFonts w:hint="eastAsia"/>
          <w:sz w:val="24"/>
        </w:rPr>
        <w:t>管理芯片检测流程</w:t>
      </w:r>
      <w:r>
        <w:rPr>
          <w:sz w:val="24"/>
        </w:rPr>
        <w:t>，提高</w:t>
      </w:r>
      <w:r>
        <w:rPr>
          <w:rFonts w:hint="eastAsia"/>
          <w:sz w:val="24"/>
        </w:rPr>
        <w:t>芯片</w:t>
      </w:r>
      <w:r>
        <w:rPr>
          <w:sz w:val="24"/>
        </w:rPr>
        <w:t>元器件</w:t>
      </w:r>
      <w:r>
        <w:rPr>
          <w:rFonts w:hint="eastAsia"/>
          <w:sz w:val="24"/>
        </w:rPr>
        <w:t>良率，对助力</w:t>
      </w:r>
      <w:r>
        <w:rPr>
          <w:sz w:val="24"/>
        </w:rPr>
        <w:t>国产</w:t>
      </w:r>
      <w:r>
        <w:rPr>
          <w:rFonts w:hint="eastAsia"/>
          <w:sz w:val="24"/>
        </w:rPr>
        <w:t>芯片业发展</w:t>
      </w:r>
      <w:r>
        <w:rPr>
          <w:sz w:val="24"/>
        </w:rPr>
        <w:t>尤为重要。</w:t>
      </w:r>
    </w:p>
    <w:p w14:paraId="6F72DB86">
      <w:pPr>
        <w:spacing w:before="156" w:beforeLines="50" w:after="156" w:afterLines="50"/>
        <w:jc w:val="center"/>
        <w:rPr>
          <w:sz w:val="24"/>
        </w:rPr>
      </w:pPr>
      <w:r>
        <w:rPr>
          <w:sz w:val="24"/>
        </w:rPr>
        <w:drawing>
          <wp:inline distT="0" distB="0" distL="0" distR="0">
            <wp:extent cx="4552950" cy="30187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560895" cy="3024126"/>
                    </a:xfrm>
                    <a:prstGeom prst="rect">
                      <a:avLst/>
                    </a:prstGeom>
                    <a:noFill/>
                    <a:ln>
                      <a:noFill/>
                    </a:ln>
                  </pic:spPr>
                </pic:pic>
              </a:graphicData>
            </a:graphic>
          </wp:inline>
        </w:drawing>
      </w:r>
    </w:p>
    <w:p w14:paraId="245CA455">
      <w:pPr>
        <w:tabs>
          <w:tab w:val="left" w:pos="420"/>
        </w:tabs>
        <w:spacing w:before="156" w:beforeLines="50" w:after="156" w:afterLines="50"/>
        <w:ind w:firstLine="422"/>
        <w:jc w:val="center"/>
        <w:rPr>
          <w:b/>
          <w:szCs w:val="21"/>
        </w:rPr>
      </w:pPr>
      <w:r>
        <w:rPr>
          <w:rFonts w:hint="eastAsia"/>
          <w:b/>
          <w:szCs w:val="21"/>
        </w:rPr>
        <w:t>图1.4  软件管理平台在生产与应用中所处技术位置</w:t>
      </w:r>
    </w:p>
    <w:p w14:paraId="11192613">
      <w:pPr>
        <w:spacing w:line="500" w:lineRule="exact"/>
        <w:ind w:firstLine="480" w:firstLineChars="200"/>
        <w:rPr>
          <w:sz w:val="24"/>
        </w:rPr>
      </w:pPr>
      <w:r>
        <w:rPr>
          <w:rFonts w:hint="eastAsia" w:cs="宋体"/>
          <w:b w:val="0"/>
          <w:bCs w:val="0"/>
          <w:sz w:val="24"/>
          <w:szCs w:val="24"/>
          <w:u w:val="none"/>
          <w:lang w:val="en-US" w:eastAsia="zh-CN"/>
        </w:rPr>
        <w:t>踏上“芯”征程——芯片测试数据管理服务团队</w:t>
      </w:r>
      <w:r>
        <w:rPr>
          <w:rFonts w:hint="eastAsia"/>
          <w:sz w:val="24"/>
        </w:rPr>
        <w:t>旨在通过</w:t>
      </w:r>
      <w:r>
        <w:rPr>
          <w:sz w:val="24"/>
        </w:rPr>
        <w:t>校企合作，依托高校</w:t>
      </w:r>
      <w:r>
        <w:rPr>
          <w:rFonts w:hint="eastAsia"/>
          <w:sz w:val="24"/>
        </w:rPr>
        <w:t>省</w:t>
      </w:r>
      <w:r>
        <w:rPr>
          <w:sz w:val="24"/>
        </w:rPr>
        <w:t>级创新创业平台</w:t>
      </w:r>
      <w:r>
        <w:rPr>
          <w:rFonts w:hint="eastAsia"/>
          <w:sz w:val="24"/>
        </w:rPr>
        <w:t>、</w:t>
      </w:r>
      <w:r>
        <w:rPr>
          <w:sz w:val="24"/>
        </w:rPr>
        <w:t>省级创新示范基地和软件</w:t>
      </w:r>
      <w:r>
        <w:rPr>
          <w:rFonts w:hint="eastAsia"/>
          <w:sz w:val="24"/>
        </w:rPr>
        <w:t>开</w:t>
      </w:r>
      <w:r>
        <w:rPr>
          <w:sz w:val="24"/>
        </w:rPr>
        <w:t>发实验室，与</w:t>
      </w:r>
      <w:r>
        <w:rPr>
          <w:rFonts w:hint="eastAsia"/>
          <w:sz w:val="24"/>
        </w:rPr>
        <w:t>行</w:t>
      </w:r>
      <w:r>
        <w:rPr>
          <w:sz w:val="24"/>
        </w:rPr>
        <w:t>业</w:t>
      </w:r>
      <w:r>
        <w:rPr>
          <w:rFonts w:hint="eastAsia"/>
          <w:sz w:val="24"/>
        </w:rPr>
        <w:t>芯片元器</w:t>
      </w:r>
      <w:r>
        <w:rPr>
          <w:sz w:val="24"/>
        </w:rPr>
        <w:t>件</w:t>
      </w:r>
      <w:r>
        <w:rPr>
          <w:rFonts w:hint="eastAsia"/>
          <w:sz w:val="24"/>
        </w:rPr>
        <w:t>生</w:t>
      </w:r>
      <w:r>
        <w:rPr>
          <w:sz w:val="24"/>
        </w:rPr>
        <w:t>产与</w:t>
      </w:r>
      <w:r>
        <w:rPr>
          <w:rFonts w:hint="eastAsia"/>
          <w:sz w:val="24"/>
        </w:rPr>
        <w:t>检测企业</w:t>
      </w:r>
      <w:r>
        <w:rPr>
          <w:sz w:val="24"/>
        </w:rPr>
        <w:t>合作，</w:t>
      </w:r>
      <w:r>
        <w:rPr>
          <w:rFonts w:hint="eastAsia"/>
          <w:sz w:val="24"/>
        </w:rPr>
        <w:t>打造</w:t>
      </w:r>
      <w:r>
        <w:rPr>
          <w:rFonts w:hint="eastAsia"/>
          <w:b/>
          <w:bCs/>
          <w:sz w:val="24"/>
        </w:rPr>
        <w:t>基于“WEB</w:t>
      </w:r>
      <w:r>
        <w:rPr>
          <w:b/>
          <w:bCs/>
          <w:sz w:val="24"/>
        </w:rPr>
        <w:t>+AI</w:t>
      </w:r>
      <w:r>
        <w:rPr>
          <w:rFonts w:hint="eastAsia"/>
          <w:b/>
          <w:bCs/>
          <w:sz w:val="24"/>
        </w:rPr>
        <w:t>”技术</w:t>
      </w:r>
      <w:r>
        <w:rPr>
          <w:b/>
          <w:bCs/>
          <w:sz w:val="24"/>
        </w:rPr>
        <w:t>实现</w:t>
      </w:r>
      <w:r>
        <w:rPr>
          <w:rFonts w:hint="eastAsia"/>
          <w:b/>
          <w:bCs/>
          <w:sz w:val="24"/>
        </w:rPr>
        <w:t>芯片</w:t>
      </w:r>
      <w:r>
        <w:rPr>
          <w:b/>
          <w:bCs/>
          <w:sz w:val="24"/>
        </w:rPr>
        <w:t>元器件的</w:t>
      </w:r>
      <w:r>
        <w:rPr>
          <w:rFonts w:hint="eastAsia"/>
          <w:b/>
          <w:bCs/>
          <w:sz w:val="24"/>
        </w:rPr>
        <w:t>检测</w:t>
      </w:r>
      <w:r>
        <w:rPr>
          <w:b/>
          <w:bCs/>
          <w:sz w:val="24"/>
        </w:rPr>
        <w:t>与</w:t>
      </w:r>
      <w:r>
        <w:rPr>
          <w:rFonts w:hint="eastAsia"/>
          <w:b/>
          <w:bCs/>
          <w:sz w:val="24"/>
        </w:rPr>
        <w:t>流水</w:t>
      </w:r>
      <w:r>
        <w:rPr>
          <w:b/>
          <w:bCs/>
          <w:sz w:val="24"/>
        </w:rPr>
        <w:t>线</w:t>
      </w:r>
      <w:r>
        <w:rPr>
          <w:rFonts w:hint="eastAsia"/>
          <w:b/>
          <w:bCs/>
          <w:sz w:val="24"/>
        </w:rPr>
        <w:t>的</w:t>
      </w:r>
      <w:r>
        <w:rPr>
          <w:b/>
          <w:bCs/>
          <w:sz w:val="24"/>
        </w:rPr>
        <w:t>智能</w:t>
      </w:r>
      <w:r>
        <w:rPr>
          <w:rFonts w:hint="eastAsia"/>
          <w:b/>
          <w:bCs/>
          <w:sz w:val="24"/>
        </w:rPr>
        <w:t>化</w:t>
      </w:r>
      <w:r>
        <w:rPr>
          <w:b/>
          <w:bCs/>
          <w:sz w:val="24"/>
        </w:rPr>
        <w:t>管理</w:t>
      </w:r>
      <w:r>
        <w:rPr>
          <w:rFonts w:hint="eastAsia"/>
          <w:b/>
          <w:bCs/>
          <w:sz w:val="24"/>
        </w:rPr>
        <w:t>系统</w:t>
      </w:r>
      <w:r>
        <w:rPr>
          <w:rFonts w:hint="eastAsia"/>
          <w:sz w:val="24"/>
        </w:rPr>
        <w:t>。</w:t>
      </w:r>
    </w:p>
    <w:p w14:paraId="0CD66E8A">
      <w:pPr>
        <w:spacing w:line="500" w:lineRule="exact"/>
        <w:ind w:firstLine="480" w:firstLineChars="200"/>
        <w:rPr>
          <w:sz w:val="24"/>
        </w:rPr>
      </w:pPr>
      <w:r>
        <w:rPr>
          <w:rFonts w:hint="eastAsia"/>
          <w:sz w:val="24"/>
        </w:rPr>
        <w:t>系统平台实施</w:t>
      </w:r>
      <w:r>
        <w:rPr>
          <w:sz w:val="24"/>
        </w:rPr>
        <w:t>内容包括：企业</w:t>
      </w:r>
      <w:r>
        <w:rPr>
          <w:rFonts w:hint="eastAsia"/>
          <w:sz w:val="24"/>
        </w:rPr>
        <w:t>芯片</w:t>
      </w:r>
      <w:r>
        <w:rPr>
          <w:sz w:val="24"/>
        </w:rPr>
        <w:t>元器件的测试管理</w:t>
      </w:r>
      <w:r>
        <w:rPr>
          <w:rFonts w:hint="eastAsia"/>
          <w:sz w:val="24"/>
        </w:rPr>
        <w:t>软件</w:t>
      </w:r>
      <w:r>
        <w:rPr>
          <w:sz w:val="24"/>
        </w:rPr>
        <w:t>需求分析、系统设计与实现、</w:t>
      </w:r>
      <w:r>
        <w:rPr>
          <w:rFonts w:hint="eastAsia"/>
          <w:sz w:val="24"/>
        </w:rPr>
        <w:t>软件</w:t>
      </w:r>
      <w:r>
        <w:rPr>
          <w:sz w:val="24"/>
        </w:rPr>
        <w:t>项目</w:t>
      </w:r>
      <w:r>
        <w:rPr>
          <w:rFonts w:hint="eastAsia"/>
          <w:sz w:val="24"/>
        </w:rPr>
        <w:t>使用、</w:t>
      </w:r>
      <w:r>
        <w:rPr>
          <w:sz w:val="24"/>
        </w:rPr>
        <w:t>维护</w:t>
      </w:r>
      <w:r>
        <w:rPr>
          <w:rFonts w:hint="eastAsia"/>
          <w:sz w:val="24"/>
        </w:rPr>
        <w:t>与推广</w:t>
      </w:r>
      <w:r>
        <w:rPr>
          <w:sz w:val="24"/>
        </w:rPr>
        <w:t>。</w:t>
      </w:r>
      <w:r>
        <w:rPr>
          <w:rFonts w:hint="eastAsia"/>
          <w:sz w:val="24"/>
        </w:rPr>
        <w:t>功能</w:t>
      </w:r>
      <w:r>
        <w:rPr>
          <w:sz w:val="24"/>
        </w:rPr>
        <w:t>包括客户信息</w:t>
      </w:r>
      <w:r>
        <w:rPr>
          <w:rFonts w:hint="eastAsia"/>
          <w:sz w:val="24"/>
        </w:rPr>
        <w:t>管理</w:t>
      </w:r>
      <w:r>
        <w:rPr>
          <w:sz w:val="24"/>
        </w:rPr>
        <w:t>、</w:t>
      </w:r>
      <w:r>
        <w:rPr>
          <w:rFonts w:hint="eastAsia"/>
          <w:sz w:val="24"/>
        </w:rPr>
        <w:t>芯片</w:t>
      </w:r>
      <w:r>
        <w:rPr>
          <w:sz w:val="24"/>
        </w:rPr>
        <w:t>测筛</w:t>
      </w:r>
      <w:r>
        <w:rPr>
          <w:rFonts w:hint="eastAsia"/>
          <w:sz w:val="24"/>
        </w:rPr>
        <w:t>（初</w:t>
      </w:r>
      <w:r>
        <w:rPr>
          <w:sz w:val="24"/>
        </w:rPr>
        <w:t>检、</w:t>
      </w:r>
      <w:r>
        <w:rPr>
          <w:rFonts w:hint="eastAsia"/>
          <w:sz w:val="24"/>
        </w:rPr>
        <w:t>目检、</w:t>
      </w:r>
      <w:r>
        <w:rPr>
          <w:sz w:val="24"/>
        </w:rPr>
        <w:t>X光检查</w:t>
      </w:r>
      <w:r>
        <w:rPr>
          <w:rFonts w:hint="eastAsia"/>
          <w:sz w:val="24"/>
        </w:rPr>
        <w:t>等）管理</w:t>
      </w:r>
      <w:r>
        <w:rPr>
          <w:sz w:val="24"/>
        </w:rPr>
        <w:t>、</w:t>
      </w:r>
      <w:r>
        <w:rPr>
          <w:rFonts w:hint="eastAsia"/>
          <w:sz w:val="24"/>
        </w:rPr>
        <w:t>芯片</w:t>
      </w:r>
      <w:r>
        <w:rPr>
          <w:sz w:val="24"/>
        </w:rPr>
        <w:t>元器件</w:t>
      </w:r>
      <w:r>
        <w:rPr>
          <w:rFonts w:hint="eastAsia"/>
          <w:sz w:val="24"/>
        </w:rPr>
        <w:t>测试任务</w:t>
      </w:r>
      <w:r>
        <w:rPr>
          <w:sz w:val="24"/>
        </w:rPr>
        <w:t>流</w:t>
      </w:r>
      <w:r>
        <w:rPr>
          <w:rFonts w:hint="eastAsia"/>
          <w:sz w:val="24"/>
        </w:rPr>
        <w:t>程</w:t>
      </w:r>
      <w:r>
        <w:rPr>
          <w:sz w:val="24"/>
        </w:rPr>
        <w:t>管</w:t>
      </w:r>
      <w:r>
        <w:rPr>
          <w:rFonts w:hint="eastAsia"/>
          <w:sz w:val="24"/>
        </w:rPr>
        <w:t>理（</w:t>
      </w:r>
      <w:r>
        <w:rPr>
          <w:sz w:val="24"/>
        </w:rPr>
        <w:t>高温测试、</w:t>
      </w:r>
      <w:r>
        <w:rPr>
          <w:rFonts w:hint="eastAsia"/>
          <w:sz w:val="24"/>
        </w:rPr>
        <w:t>高压</w:t>
      </w:r>
      <w:r>
        <w:rPr>
          <w:sz w:val="24"/>
        </w:rPr>
        <w:t>、密封、</w:t>
      </w:r>
      <w:r>
        <w:rPr>
          <w:rFonts w:hint="eastAsia"/>
          <w:sz w:val="24"/>
        </w:rPr>
        <w:t>DPA</w:t>
      </w:r>
      <w:r>
        <w:rPr>
          <w:sz w:val="24"/>
        </w:rPr>
        <w:t>分析、失效分析</w:t>
      </w:r>
      <w:r>
        <w:rPr>
          <w:rFonts w:hint="eastAsia"/>
          <w:sz w:val="24"/>
        </w:rPr>
        <w:t>、可</w:t>
      </w:r>
      <w:r>
        <w:rPr>
          <w:sz w:val="24"/>
        </w:rPr>
        <w:t>靠</w:t>
      </w:r>
      <w:r>
        <w:rPr>
          <w:rFonts w:hint="eastAsia"/>
          <w:sz w:val="24"/>
        </w:rPr>
        <w:t>性</w:t>
      </w:r>
      <w:r>
        <w:rPr>
          <w:sz w:val="24"/>
        </w:rPr>
        <w:t>分析、专项分析等）</w:t>
      </w:r>
      <w:r>
        <w:rPr>
          <w:rFonts w:hint="eastAsia"/>
          <w:sz w:val="24"/>
        </w:rPr>
        <w:t>、AI缺陷检测与跟踪、审核</w:t>
      </w:r>
      <w:r>
        <w:rPr>
          <w:sz w:val="24"/>
        </w:rPr>
        <w:t>管理、</w:t>
      </w:r>
      <w:r>
        <w:rPr>
          <w:rFonts w:hint="eastAsia"/>
          <w:sz w:val="24"/>
        </w:rPr>
        <w:t>质检</w:t>
      </w:r>
      <w:r>
        <w:rPr>
          <w:sz w:val="24"/>
        </w:rPr>
        <w:t>报告</w:t>
      </w:r>
      <w:r>
        <w:rPr>
          <w:rFonts w:hint="eastAsia"/>
          <w:sz w:val="24"/>
        </w:rPr>
        <w:t>生成，报表</w:t>
      </w:r>
      <w:r>
        <w:rPr>
          <w:sz w:val="24"/>
        </w:rPr>
        <w:t>统计</w:t>
      </w:r>
      <w:r>
        <w:rPr>
          <w:rFonts w:hint="eastAsia"/>
          <w:sz w:val="24"/>
        </w:rPr>
        <w:t>管理</w:t>
      </w:r>
      <w:r>
        <w:rPr>
          <w:sz w:val="24"/>
        </w:rPr>
        <w:t>（月年</w:t>
      </w:r>
      <w:r>
        <w:rPr>
          <w:rFonts w:hint="eastAsia"/>
          <w:sz w:val="24"/>
        </w:rPr>
        <w:t>、客户</w:t>
      </w:r>
      <w:r>
        <w:rPr>
          <w:sz w:val="24"/>
        </w:rPr>
        <w:t>、</w:t>
      </w:r>
      <w:r>
        <w:rPr>
          <w:rFonts w:hint="eastAsia"/>
          <w:sz w:val="24"/>
        </w:rPr>
        <w:t>产品</w:t>
      </w:r>
      <w:r>
        <w:rPr>
          <w:sz w:val="24"/>
        </w:rPr>
        <w:t>类别统计</w:t>
      </w:r>
      <w:r>
        <w:rPr>
          <w:rFonts w:hint="eastAsia"/>
          <w:sz w:val="24"/>
        </w:rPr>
        <w:t>等</w:t>
      </w:r>
      <w:r>
        <w:rPr>
          <w:sz w:val="24"/>
        </w:rPr>
        <w:t>）</w:t>
      </w:r>
      <w:r>
        <w:rPr>
          <w:rFonts w:hint="eastAsia"/>
          <w:sz w:val="24"/>
        </w:rPr>
        <w:t>。</w:t>
      </w:r>
    </w:p>
    <w:p w14:paraId="195B4A20">
      <w:pPr>
        <w:spacing w:line="500" w:lineRule="exact"/>
        <w:ind w:firstLine="480" w:firstLineChars="200"/>
        <w:rPr>
          <w:sz w:val="24"/>
        </w:rPr>
      </w:pPr>
      <w:r>
        <w:rPr>
          <w:rFonts w:hint="eastAsia"/>
          <w:sz w:val="24"/>
        </w:rPr>
        <w:t>通过顶层设计，层层把关，将芯片检验</w:t>
      </w:r>
      <w:r>
        <w:rPr>
          <w:rFonts w:hint="eastAsia"/>
          <w:b/>
          <w:sz w:val="24"/>
        </w:rPr>
        <w:t>智能化、流水化、自动化、</w:t>
      </w:r>
      <w:r>
        <w:rPr>
          <w:b/>
          <w:sz w:val="24"/>
        </w:rPr>
        <w:t>实用</w:t>
      </w:r>
      <w:r>
        <w:rPr>
          <w:rFonts w:hint="eastAsia"/>
          <w:b/>
          <w:sz w:val="24"/>
        </w:rPr>
        <w:t>化</w:t>
      </w:r>
      <w:r>
        <w:rPr>
          <w:b/>
          <w:sz w:val="24"/>
        </w:rPr>
        <w:t>、商业化</w:t>
      </w:r>
      <w:r>
        <w:rPr>
          <w:rFonts w:hint="eastAsia"/>
          <w:sz w:val="24"/>
        </w:rPr>
        <w:t>融合</w:t>
      </w:r>
      <w:r>
        <w:rPr>
          <w:sz w:val="24"/>
        </w:rPr>
        <w:t>为一体</w:t>
      </w:r>
      <w:r>
        <w:rPr>
          <w:rFonts w:hint="eastAsia"/>
          <w:sz w:val="24"/>
        </w:rPr>
        <w:t>。推动中</w:t>
      </w:r>
      <w:r>
        <w:rPr>
          <w:sz w:val="24"/>
        </w:rPr>
        <w:t>国芯片</w:t>
      </w:r>
      <w:r>
        <w:rPr>
          <w:rFonts w:hint="eastAsia"/>
          <w:sz w:val="24"/>
        </w:rPr>
        <w:t>元器</w:t>
      </w:r>
      <w:r>
        <w:rPr>
          <w:sz w:val="24"/>
        </w:rPr>
        <w:t>件国产化，</w:t>
      </w:r>
      <w:r>
        <w:rPr>
          <w:rFonts w:hint="eastAsia"/>
          <w:sz w:val="24"/>
        </w:rPr>
        <w:t>促进科技强国，起</w:t>
      </w:r>
      <w:r>
        <w:rPr>
          <w:sz w:val="24"/>
        </w:rPr>
        <w:t>到助力</w:t>
      </w:r>
      <w:r>
        <w:rPr>
          <w:rFonts w:hint="eastAsia"/>
          <w:sz w:val="24"/>
        </w:rPr>
        <w:t>和</w:t>
      </w:r>
      <w:r>
        <w:rPr>
          <w:sz w:val="24"/>
        </w:rPr>
        <w:t>示范</w:t>
      </w:r>
      <w:r>
        <w:rPr>
          <w:rFonts w:hint="eastAsia"/>
          <w:sz w:val="24"/>
        </w:rPr>
        <w:t>效应；随着</w:t>
      </w:r>
      <w:r>
        <w:rPr>
          <w:sz w:val="24"/>
        </w:rPr>
        <w:t>中国芯片行业的</w:t>
      </w:r>
      <w:r>
        <w:rPr>
          <w:rFonts w:hint="eastAsia"/>
          <w:sz w:val="24"/>
        </w:rPr>
        <w:t>兴起</w:t>
      </w:r>
      <w:r>
        <w:rPr>
          <w:sz w:val="24"/>
        </w:rPr>
        <w:t>，</w:t>
      </w:r>
      <w:r>
        <w:rPr>
          <w:rFonts w:hint="eastAsia"/>
          <w:sz w:val="24"/>
        </w:rPr>
        <w:t>数字化、信息化</w:t>
      </w:r>
      <w:r>
        <w:rPr>
          <w:sz w:val="24"/>
        </w:rPr>
        <w:t>壮大</w:t>
      </w:r>
      <w:r>
        <w:rPr>
          <w:rFonts w:hint="eastAsia"/>
          <w:sz w:val="24"/>
        </w:rPr>
        <w:t>，</w:t>
      </w:r>
      <w:r>
        <w:rPr>
          <w:sz w:val="24"/>
        </w:rPr>
        <w:t>项目具有</w:t>
      </w:r>
      <w:r>
        <w:rPr>
          <w:rFonts w:hint="eastAsia"/>
          <w:sz w:val="24"/>
        </w:rPr>
        <w:t>更</w:t>
      </w:r>
      <w:r>
        <w:rPr>
          <w:sz w:val="24"/>
        </w:rPr>
        <w:t>好的应用</w:t>
      </w:r>
      <w:r>
        <w:rPr>
          <w:rFonts w:hint="eastAsia"/>
          <w:sz w:val="24"/>
        </w:rPr>
        <w:t>和推广</w:t>
      </w:r>
      <w:r>
        <w:rPr>
          <w:sz w:val="24"/>
        </w:rPr>
        <w:t>前景</w:t>
      </w:r>
      <w:r>
        <w:rPr>
          <w:rFonts w:hint="eastAsia"/>
          <w:sz w:val="24"/>
        </w:rPr>
        <w:t>。</w:t>
      </w:r>
    </w:p>
    <w:p w14:paraId="5E37649F">
      <w:pPr>
        <w:pStyle w:val="3"/>
        <w:keepNext w:val="0"/>
        <w:keepLines w:val="0"/>
        <w:spacing w:before="156" w:beforeLines="50" w:after="156" w:afterLines="50" w:line="240" w:lineRule="auto"/>
        <w:ind w:firstLine="640"/>
        <w:rPr>
          <w:rFonts w:ascii="黑体" w:hAnsi="黑体" w:eastAsia="黑体" w:cs="黑体"/>
          <w:b w:val="0"/>
          <w:bCs w:val="0"/>
        </w:rPr>
      </w:pPr>
      <w:bookmarkStart w:id="3" w:name="_Toc19087"/>
      <w:r>
        <w:rPr>
          <w:rFonts w:hint="eastAsia" w:ascii="黑体" w:hAnsi="黑体" w:eastAsia="黑体" w:cs="黑体"/>
          <w:b w:val="0"/>
          <w:bCs w:val="0"/>
        </w:rPr>
        <w:t>3、项目目标</w:t>
      </w:r>
      <w:bookmarkEnd w:id="3"/>
    </w:p>
    <w:p w14:paraId="0E1C0E0B">
      <w:pPr>
        <w:spacing w:line="500" w:lineRule="exact"/>
        <w:ind w:firstLine="480" w:firstLineChars="200"/>
        <w:rPr>
          <w:rFonts w:cs="Times New Roman"/>
          <w:b/>
          <w:sz w:val="24"/>
          <w:szCs w:val="24"/>
        </w:rPr>
      </w:pPr>
      <w:r>
        <w:rPr>
          <w:rFonts w:hint="eastAsia" w:cs="宋体"/>
          <w:b w:val="0"/>
          <w:bCs w:val="0"/>
          <w:sz w:val="24"/>
          <w:szCs w:val="24"/>
          <w:u w:val="none"/>
          <w:lang w:val="en-US" w:eastAsia="zh-CN"/>
        </w:rPr>
        <w:t>芯片测试数据管理服务</w:t>
      </w:r>
      <w:r>
        <w:rPr>
          <w:sz w:val="24"/>
          <w:szCs w:val="24"/>
        </w:rPr>
        <w:t>，</w:t>
      </w:r>
      <w:r>
        <w:rPr>
          <w:rFonts w:hint="eastAsia"/>
          <w:sz w:val="24"/>
          <w:szCs w:val="24"/>
          <w:lang w:val="en-US" w:eastAsia="zh-CN"/>
        </w:rPr>
        <w:t>对于</w:t>
      </w:r>
      <w:r>
        <w:rPr>
          <w:sz w:val="24"/>
          <w:szCs w:val="24"/>
        </w:rPr>
        <w:t>提高</w:t>
      </w:r>
      <w:r>
        <w:rPr>
          <w:rFonts w:hint="eastAsia"/>
          <w:sz w:val="24"/>
          <w:szCs w:val="24"/>
        </w:rPr>
        <w:t>芯片</w:t>
      </w:r>
      <w:r>
        <w:rPr>
          <w:sz w:val="24"/>
          <w:szCs w:val="24"/>
        </w:rPr>
        <w:t>元器件</w:t>
      </w:r>
      <w:r>
        <w:rPr>
          <w:rFonts w:hint="eastAsia"/>
          <w:sz w:val="24"/>
          <w:szCs w:val="24"/>
        </w:rPr>
        <w:t>良率</w:t>
      </w:r>
      <w:r>
        <w:rPr>
          <w:rFonts w:hint="eastAsia"/>
          <w:sz w:val="24"/>
          <w:szCs w:val="24"/>
          <w:lang w:eastAsia="zh-CN"/>
        </w:rPr>
        <w:t>、</w:t>
      </w:r>
      <w:r>
        <w:rPr>
          <w:rFonts w:hint="eastAsia"/>
          <w:sz w:val="24"/>
          <w:szCs w:val="24"/>
        </w:rPr>
        <w:t>助力</w:t>
      </w:r>
      <w:r>
        <w:rPr>
          <w:sz w:val="24"/>
          <w:szCs w:val="24"/>
        </w:rPr>
        <w:t>国产</w:t>
      </w:r>
      <w:r>
        <w:rPr>
          <w:rFonts w:hint="eastAsia"/>
          <w:sz w:val="24"/>
          <w:szCs w:val="24"/>
        </w:rPr>
        <w:t>芯片业发展</w:t>
      </w:r>
      <w:r>
        <w:rPr>
          <w:sz w:val="24"/>
          <w:szCs w:val="24"/>
        </w:rPr>
        <w:t>尤为重要。</w:t>
      </w:r>
      <w:r>
        <w:rPr>
          <w:rFonts w:hint="eastAsia"/>
          <w:sz w:val="24"/>
          <w:szCs w:val="24"/>
        </w:rPr>
        <w:t>目的是</w:t>
      </w:r>
      <w:r>
        <w:rPr>
          <w:sz w:val="24"/>
          <w:szCs w:val="24"/>
        </w:rPr>
        <w:t>实现芯片检测</w:t>
      </w:r>
      <w:r>
        <w:rPr>
          <w:rFonts w:hint="eastAsia"/>
          <w:sz w:val="24"/>
          <w:szCs w:val="24"/>
        </w:rPr>
        <w:t>智能化、流水化、自动化，结合</w:t>
      </w:r>
      <w:r>
        <w:rPr>
          <w:sz w:val="24"/>
          <w:szCs w:val="24"/>
        </w:rPr>
        <w:t>企业</w:t>
      </w:r>
      <w:r>
        <w:rPr>
          <w:rFonts w:hint="eastAsia"/>
          <w:sz w:val="24"/>
          <w:szCs w:val="24"/>
        </w:rPr>
        <w:t>应用</w:t>
      </w:r>
      <w:r>
        <w:rPr>
          <w:sz w:val="24"/>
          <w:szCs w:val="24"/>
        </w:rPr>
        <w:t>和测试工艺流水，</w:t>
      </w:r>
      <w:r>
        <w:rPr>
          <w:rFonts w:hint="eastAsia"/>
          <w:sz w:val="24"/>
          <w:szCs w:val="24"/>
        </w:rPr>
        <w:t>提高测试的效率。也将该软件</w:t>
      </w:r>
      <w:r>
        <w:rPr>
          <w:sz w:val="24"/>
          <w:szCs w:val="24"/>
        </w:rPr>
        <w:t>实用</w:t>
      </w:r>
      <w:r>
        <w:rPr>
          <w:rFonts w:hint="eastAsia"/>
          <w:sz w:val="24"/>
          <w:szCs w:val="24"/>
        </w:rPr>
        <w:t>化</w:t>
      </w:r>
      <w:r>
        <w:rPr>
          <w:sz w:val="24"/>
          <w:szCs w:val="24"/>
        </w:rPr>
        <w:t>、商业化</w:t>
      </w:r>
      <w:r>
        <w:rPr>
          <w:rFonts w:hint="eastAsia"/>
          <w:sz w:val="24"/>
          <w:szCs w:val="24"/>
        </w:rPr>
        <w:t>，推动芯片测试的全面发展。</w:t>
      </w:r>
    </w:p>
    <w:p w14:paraId="65536D26">
      <w:pPr>
        <w:spacing w:line="500" w:lineRule="exact"/>
        <w:ind w:firstLine="480" w:firstLineChars="200"/>
        <w:rPr>
          <w:rFonts w:cs="Arial"/>
          <w:sz w:val="24"/>
        </w:rPr>
      </w:pPr>
      <w:r>
        <w:rPr>
          <w:rFonts w:hint="eastAsia" w:cs="Arial"/>
          <w:sz w:val="24"/>
        </w:rPr>
        <w:t>据调查显示，</w:t>
      </w:r>
      <w:r>
        <w:rPr>
          <w:rFonts w:cs="Arial"/>
          <w:sz w:val="24"/>
        </w:rPr>
        <w:t>202</w:t>
      </w:r>
      <w:r>
        <w:rPr>
          <w:rFonts w:hint="eastAsia" w:cs="Arial"/>
          <w:sz w:val="24"/>
        </w:rPr>
        <w:t>3</w:t>
      </w:r>
      <w:r>
        <w:rPr>
          <w:rFonts w:cs="Arial"/>
          <w:sz w:val="24"/>
        </w:rPr>
        <w:t>年中国大陆半导体芯片市场总量为</w:t>
      </w:r>
      <w:r>
        <w:rPr>
          <w:rFonts w:cs="Arial"/>
          <w:b/>
          <w:bCs/>
          <w:sz w:val="24"/>
        </w:rPr>
        <w:t>1434亿美元</w:t>
      </w:r>
      <w:r>
        <w:rPr>
          <w:rFonts w:cs="Arial"/>
          <w:sz w:val="24"/>
        </w:rPr>
        <w:t>，其中在中国大陆生产的半导体芯片产值约为</w:t>
      </w:r>
      <w:r>
        <w:rPr>
          <w:rFonts w:cs="Arial"/>
          <w:b/>
          <w:bCs/>
          <w:sz w:val="24"/>
        </w:rPr>
        <w:t>227亿美元</w:t>
      </w:r>
      <w:r>
        <w:rPr>
          <w:rFonts w:cs="Arial"/>
          <w:sz w:val="24"/>
        </w:rPr>
        <w:t>，占比约</w:t>
      </w:r>
      <w:r>
        <w:rPr>
          <w:rFonts w:cs="Arial"/>
          <w:b/>
          <w:bCs/>
          <w:sz w:val="24"/>
        </w:rPr>
        <w:t>15.9%</w:t>
      </w:r>
      <w:r>
        <w:rPr>
          <w:rFonts w:cs="Arial"/>
          <w:sz w:val="24"/>
        </w:rPr>
        <w:t>。到2025年，中国大陆半导体芯片市场规模将达到</w:t>
      </w:r>
      <w:r>
        <w:rPr>
          <w:rFonts w:cs="Arial"/>
          <w:b/>
          <w:bCs/>
          <w:sz w:val="24"/>
        </w:rPr>
        <w:t>2230亿美元</w:t>
      </w:r>
      <w:r>
        <w:rPr>
          <w:rFonts w:cs="Arial"/>
          <w:sz w:val="24"/>
        </w:rPr>
        <w:t>，而中国大陆生产半导体芯片产值将达到</w:t>
      </w:r>
      <w:r>
        <w:rPr>
          <w:rFonts w:cs="Arial"/>
          <w:b/>
          <w:bCs/>
          <w:sz w:val="24"/>
        </w:rPr>
        <w:t>432亿美元</w:t>
      </w:r>
      <w:r>
        <w:rPr>
          <w:rFonts w:cs="Arial"/>
          <w:sz w:val="24"/>
        </w:rPr>
        <w:t>，占比将达到</w:t>
      </w:r>
      <w:r>
        <w:rPr>
          <w:rFonts w:cs="Arial"/>
          <w:b/>
          <w:bCs/>
          <w:sz w:val="24"/>
        </w:rPr>
        <w:t>19.4%</w:t>
      </w:r>
      <w:r>
        <w:rPr>
          <w:rFonts w:cs="Arial"/>
          <w:sz w:val="24"/>
        </w:rPr>
        <w:t>。这意味着中国大陆芯片自给率仍然很低，远远低于国家设定的</w:t>
      </w:r>
      <w:r>
        <w:rPr>
          <w:rFonts w:cs="Arial"/>
          <w:b/>
          <w:bCs/>
          <w:sz w:val="24"/>
        </w:rPr>
        <w:t>70%</w:t>
      </w:r>
      <w:r>
        <w:rPr>
          <w:rFonts w:cs="Arial"/>
          <w:sz w:val="24"/>
        </w:rPr>
        <w:t>的目标。我们可以看出中国芯片市场有着巨大的潜力和机遇，但也存在着不少挑战和困难。未来，我国需要加强对半导体产业的投入和支持，提高芯片自主创新能力和自给率，完善产业链生态，促进产业协同发展。</w:t>
      </w:r>
    </w:p>
    <w:p w14:paraId="26623AAE">
      <w:pPr>
        <w:pStyle w:val="3"/>
        <w:keepNext w:val="0"/>
        <w:keepLines w:val="0"/>
        <w:spacing w:before="156" w:beforeLines="50" w:after="156" w:afterLines="50" w:line="240" w:lineRule="auto"/>
        <w:ind w:firstLine="640"/>
        <w:rPr>
          <w:rFonts w:ascii="黑体" w:hAnsi="黑体" w:eastAsia="黑体" w:cs="黑体"/>
          <w:b w:val="0"/>
          <w:bCs w:val="0"/>
        </w:rPr>
      </w:pPr>
      <w:bookmarkStart w:id="4" w:name="_Toc22422"/>
      <w:r>
        <w:rPr>
          <w:rFonts w:hint="eastAsia" w:ascii="黑体" w:hAnsi="黑体" w:eastAsia="黑体" w:cs="黑体"/>
          <w:b w:val="0"/>
          <w:bCs w:val="0"/>
        </w:rPr>
        <w:t>4、项目意义</w:t>
      </w:r>
      <w:bookmarkEnd w:id="4"/>
    </w:p>
    <w:p w14:paraId="2171EB0C">
      <w:pPr>
        <w:spacing w:line="500" w:lineRule="exact"/>
        <w:ind w:firstLine="472" w:firstLineChars="200"/>
        <w:rPr>
          <w:rFonts w:cs="仿宋"/>
          <w:spacing w:val="-2"/>
          <w:sz w:val="24"/>
          <w:szCs w:val="24"/>
        </w:rPr>
      </w:pPr>
      <w:r>
        <w:rPr>
          <w:rFonts w:cs="仿宋"/>
          <w:spacing w:val="-2"/>
          <w:sz w:val="24"/>
          <w:szCs w:val="24"/>
        </w:rPr>
        <w:t>项目为西安财经大学</w:t>
      </w:r>
      <w:r>
        <w:rPr>
          <w:rFonts w:hint="eastAsia" w:cs="仿宋"/>
          <w:spacing w:val="-2"/>
          <w:sz w:val="24"/>
          <w:szCs w:val="24"/>
        </w:rPr>
        <w:t>大</w:t>
      </w:r>
      <w:r>
        <w:rPr>
          <w:rFonts w:cs="仿宋"/>
          <w:spacing w:val="-2"/>
          <w:sz w:val="24"/>
          <w:szCs w:val="24"/>
        </w:rPr>
        <w:t>学生科技联盟</w:t>
      </w:r>
      <w:r>
        <w:rPr>
          <w:rFonts w:hint="eastAsia" w:cs="仿宋"/>
          <w:spacing w:val="-2"/>
          <w:sz w:val="24"/>
          <w:szCs w:val="24"/>
        </w:rPr>
        <w:t>团队</w:t>
      </w:r>
      <w:r>
        <w:rPr>
          <w:rFonts w:cs="仿宋"/>
          <w:spacing w:val="-2"/>
          <w:sz w:val="24"/>
          <w:szCs w:val="24"/>
        </w:rPr>
        <w:t>与</w:t>
      </w:r>
      <w:r>
        <w:rPr>
          <w:rFonts w:hint="eastAsia" w:cs="仿宋"/>
          <w:spacing w:val="-2"/>
          <w:sz w:val="24"/>
          <w:szCs w:val="24"/>
        </w:rPr>
        <w:t>西安君</w:t>
      </w:r>
      <w:r>
        <w:rPr>
          <w:rFonts w:cs="仿宋"/>
          <w:spacing w:val="-2"/>
          <w:sz w:val="24"/>
          <w:szCs w:val="24"/>
        </w:rPr>
        <w:t>信</w:t>
      </w:r>
      <w:r>
        <w:rPr>
          <w:rFonts w:hint="eastAsia" w:cs="仿宋"/>
          <w:spacing w:val="-2"/>
          <w:sz w:val="24"/>
          <w:szCs w:val="24"/>
        </w:rPr>
        <w:t>技术</w:t>
      </w:r>
      <w:r>
        <w:rPr>
          <w:rFonts w:cs="仿宋"/>
          <w:spacing w:val="-2"/>
          <w:sz w:val="24"/>
          <w:szCs w:val="24"/>
        </w:rPr>
        <w:t>有限公司</w:t>
      </w:r>
      <w:r>
        <w:rPr>
          <w:rFonts w:hint="eastAsia" w:cs="仿宋"/>
          <w:spacing w:val="-2"/>
          <w:sz w:val="24"/>
          <w:szCs w:val="24"/>
        </w:rPr>
        <w:t>创新合作项目，</w:t>
      </w:r>
      <w:r>
        <w:rPr>
          <w:rFonts w:cs="仿宋"/>
          <w:spacing w:val="-2"/>
          <w:sz w:val="24"/>
          <w:szCs w:val="24"/>
        </w:rPr>
        <w:t>依托高校</w:t>
      </w:r>
      <w:r>
        <w:rPr>
          <w:rFonts w:hint="eastAsia" w:cs="仿宋"/>
          <w:spacing w:val="-2"/>
          <w:sz w:val="24"/>
          <w:szCs w:val="24"/>
        </w:rPr>
        <w:t>省</w:t>
      </w:r>
      <w:r>
        <w:rPr>
          <w:rFonts w:cs="仿宋"/>
          <w:spacing w:val="-2"/>
          <w:sz w:val="24"/>
          <w:szCs w:val="24"/>
        </w:rPr>
        <w:t>级创新创业平台</w:t>
      </w:r>
      <w:r>
        <w:rPr>
          <w:rFonts w:hint="eastAsia" w:cs="仿宋"/>
          <w:spacing w:val="-2"/>
          <w:sz w:val="24"/>
          <w:szCs w:val="24"/>
        </w:rPr>
        <w:t>、</w:t>
      </w:r>
      <w:r>
        <w:rPr>
          <w:rFonts w:cs="仿宋"/>
          <w:spacing w:val="-2"/>
          <w:sz w:val="24"/>
          <w:szCs w:val="24"/>
        </w:rPr>
        <w:t>省级创新示范基地和软件</w:t>
      </w:r>
      <w:r>
        <w:rPr>
          <w:rFonts w:hint="eastAsia" w:cs="仿宋"/>
          <w:spacing w:val="-2"/>
          <w:sz w:val="24"/>
          <w:szCs w:val="24"/>
        </w:rPr>
        <w:t>开</w:t>
      </w:r>
      <w:r>
        <w:rPr>
          <w:rFonts w:cs="仿宋"/>
          <w:spacing w:val="-2"/>
          <w:sz w:val="24"/>
          <w:szCs w:val="24"/>
        </w:rPr>
        <w:t>发实验室，与</w:t>
      </w:r>
      <w:r>
        <w:rPr>
          <w:rFonts w:hint="eastAsia" w:cs="仿宋"/>
          <w:spacing w:val="-2"/>
          <w:sz w:val="24"/>
          <w:szCs w:val="24"/>
        </w:rPr>
        <w:t>行</w:t>
      </w:r>
      <w:r>
        <w:rPr>
          <w:rFonts w:cs="仿宋"/>
          <w:spacing w:val="-2"/>
          <w:sz w:val="24"/>
          <w:szCs w:val="24"/>
        </w:rPr>
        <w:t>业</w:t>
      </w:r>
      <w:r>
        <w:rPr>
          <w:rFonts w:hint="eastAsia" w:cs="仿宋"/>
          <w:spacing w:val="-2"/>
          <w:sz w:val="24"/>
          <w:szCs w:val="24"/>
        </w:rPr>
        <w:t>芯片元器</w:t>
      </w:r>
      <w:r>
        <w:rPr>
          <w:rFonts w:cs="仿宋"/>
          <w:spacing w:val="-2"/>
          <w:sz w:val="24"/>
          <w:szCs w:val="24"/>
        </w:rPr>
        <w:t>件</w:t>
      </w:r>
      <w:r>
        <w:rPr>
          <w:rFonts w:hint="eastAsia" w:cs="仿宋"/>
          <w:spacing w:val="-2"/>
          <w:sz w:val="24"/>
          <w:szCs w:val="24"/>
        </w:rPr>
        <w:t>生</w:t>
      </w:r>
      <w:r>
        <w:rPr>
          <w:rFonts w:cs="仿宋"/>
          <w:spacing w:val="-2"/>
          <w:sz w:val="24"/>
          <w:szCs w:val="24"/>
        </w:rPr>
        <w:t>产与</w:t>
      </w:r>
      <w:r>
        <w:rPr>
          <w:rFonts w:hint="eastAsia" w:cs="仿宋"/>
          <w:spacing w:val="-2"/>
          <w:sz w:val="24"/>
          <w:szCs w:val="24"/>
        </w:rPr>
        <w:t>检测企业</w:t>
      </w:r>
      <w:r>
        <w:rPr>
          <w:rFonts w:cs="仿宋"/>
          <w:spacing w:val="-2"/>
          <w:sz w:val="24"/>
          <w:szCs w:val="24"/>
        </w:rPr>
        <w:t>合作，</w:t>
      </w:r>
      <w:r>
        <w:rPr>
          <w:rFonts w:hint="eastAsia" w:cs="仿宋"/>
          <w:spacing w:val="-2"/>
          <w:sz w:val="24"/>
          <w:szCs w:val="24"/>
        </w:rPr>
        <w:t>打造基于“WEB</w:t>
      </w:r>
      <w:r>
        <w:rPr>
          <w:rFonts w:cs="仿宋"/>
          <w:spacing w:val="-2"/>
          <w:sz w:val="24"/>
          <w:szCs w:val="24"/>
        </w:rPr>
        <w:t>+AI</w:t>
      </w:r>
      <w:r>
        <w:rPr>
          <w:rFonts w:hint="eastAsia" w:cs="仿宋"/>
          <w:spacing w:val="-2"/>
          <w:sz w:val="24"/>
          <w:szCs w:val="24"/>
        </w:rPr>
        <w:t>”</w:t>
      </w:r>
      <w:r>
        <w:rPr>
          <w:rFonts w:hint="eastAsia" w:cs="仿宋"/>
          <w:spacing w:val="-2"/>
          <w:sz w:val="24"/>
          <w:szCs w:val="24"/>
          <w:lang w:val="en-US" w:eastAsia="zh-CN"/>
        </w:rPr>
        <w:t>的</w:t>
      </w:r>
      <w:r>
        <w:rPr>
          <w:rFonts w:hint="eastAsia" w:cs="宋体"/>
          <w:b w:val="0"/>
          <w:bCs w:val="0"/>
          <w:sz w:val="24"/>
          <w:szCs w:val="24"/>
          <w:u w:val="none"/>
          <w:lang w:val="en-US" w:eastAsia="zh-CN"/>
        </w:rPr>
        <w:t>芯片测试数据管理服务</w:t>
      </w:r>
      <w:r>
        <w:rPr>
          <w:rFonts w:hint="eastAsia" w:cs="仿宋"/>
          <w:spacing w:val="-2"/>
          <w:sz w:val="24"/>
          <w:szCs w:val="24"/>
        </w:rPr>
        <w:t>模式</w:t>
      </w:r>
      <w:r>
        <w:rPr>
          <w:rFonts w:hint="eastAsia" w:cs="仿宋"/>
          <w:spacing w:val="-12"/>
          <w:sz w:val="24"/>
          <w:szCs w:val="24"/>
        </w:rPr>
        <w:t>，产</w:t>
      </w:r>
      <w:r>
        <w:rPr>
          <w:rFonts w:cs="仿宋"/>
          <w:spacing w:val="-12"/>
          <w:sz w:val="24"/>
          <w:szCs w:val="24"/>
        </w:rPr>
        <w:t>权独立合法</w:t>
      </w:r>
      <w:r>
        <w:rPr>
          <w:rFonts w:hint="eastAsia" w:cs="仿宋"/>
          <w:spacing w:val="-2"/>
          <w:sz w:val="24"/>
          <w:szCs w:val="24"/>
        </w:rPr>
        <w:t>。</w:t>
      </w:r>
    </w:p>
    <w:p w14:paraId="2A52E9ED">
      <w:pPr>
        <w:spacing w:line="500" w:lineRule="exact"/>
        <w:ind w:firstLine="472" w:firstLineChars="200"/>
        <w:rPr>
          <w:rFonts w:cs="仿宋"/>
          <w:spacing w:val="-12"/>
          <w:sz w:val="24"/>
          <w:szCs w:val="24"/>
        </w:rPr>
      </w:pPr>
      <w:r>
        <w:rPr>
          <w:rFonts w:hint="eastAsia" w:cs="仿宋"/>
          <w:spacing w:val="-2"/>
          <w:sz w:val="24"/>
          <w:szCs w:val="24"/>
        </w:rPr>
        <w:t>此</w:t>
      </w:r>
      <w:r>
        <w:rPr>
          <w:rFonts w:cs="仿宋"/>
          <w:spacing w:val="-2"/>
          <w:sz w:val="24"/>
          <w:szCs w:val="24"/>
        </w:rPr>
        <w:t>项目为2023</w:t>
      </w:r>
      <w:r>
        <w:rPr>
          <w:rFonts w:hint="eastAsia" w:cs="仿宋"/>
          <w:spacing w:val="-2"/>
          <w:sz w:val="24"/>
          <w:szCs w:val="24"/>
        </w:rPr>
        <w:t>陕西省大</w:t>
      </w:r>
      <w:r>
        <w:rPr>
          <w:rFonts w:cs="仿宋"/>
          <w:spacing w:val="-2"/>
          <w:sz w:val="24"/>
          <w:szCs w:val="24"/>
        </w:rPr>
        <w:t>学生创</w:t>
      </w:r>
      <w:r>
        <w:rPr>
          <w:rFonts w:hint="eastAsia" w:cs="仿宋"/>
          <w:spacing w:val="-2"/>
          <w:sz w:val="24"/>
          <w:szCs w:val="24"/>
        </w:rPr>
        <w:t>业</w:t>
      </w:r>
      <w:r>
        <w:rPr>
          <w:rFonts w:cs="仿宋"/>
          <w:spacing w:val="-2"/>
          <w:sz w:val="24"/>
          <w:szCs w:val="24"/>
        </w:rPr>
        <w:t>实践项目 “</w:t>
      </w:r>
      <w:r>
        <w:rPr>
          <w:rFonts w:hint="eastAsia" w:cs="仿宋"/>
          <w:spacing w:val="-2"/>
          <w:sz w:val="24"/>
          <w:szCs w:val="24"/>
        </w:rPr>
        <w:t>芯片元器</w:t>
      </w:r>
      <w:r>
        <w:rPr>
          <w:rFonts w:cs="仿宋"/>
          <w:spacing w:val="-2"/>
          <w:sz w:val="24"/>
          <w:szCs w:val="24"/>
        </w:rPr>
        <w:t>件</w:t>
      </w:r>
      <w:r>
        <w:rPr>
          <w:rFonts w:hint="eastAsia" w:cs="仿宋"/>
          <w:spacing w:val="-2"/>
          <w:sz w:val="24"/>
          <w:szCs w:val="24"/>
        </w:rPr>
        <w:t>智能检测</w:t>
      </w:r>
      <w:r>
        <w:rPr>
          <w:rFonts w:cs="仿宋"/>
          <w:spacing w:val="-2"/>
          <w:sz w:val="24"/>
          <w:szCs w:val="24"/>
        </w:rPr>
        <w:t>项目”</w:t>
      </w:r>
      <w:r>
        <w:rPr>
          <w:rFonts w:hint="eastAsia" w:cs="仿宋"/>
          <w:spacing w:val="-2"/>
          <w:sz w:val="24"/>
          <w:szCs w:val="24"/>
        </w:rPr>
        <w:t xml:space="preserve"> （No.</w:t>
      </w:r>
      <w:r>
        <w:rPr>
          <w:rFonts w:cs="仿宋"/>
          <w:spacing w:val="-2"/>
          <w:sz w:val="24"/>
          <w:szCs w:val="24"/>
        </w:rPr>
        <w:t>S202311560001S</w:t>
      </w:r>
      <w:r>
        <w:rPr>
          <w:rFonts w:hint="eastAsia" w:cs="仿宋"/>
          <w:spacing w:val="-2"/>
          <w:sz w:val="24"/>
          <w:szCs w:val="24"/>
        </w:rPr>
        <w:t xml:space="preserve"> </w:t>
      </w:r>
      <w:r>
        <w:rPr>
          <w:rFonts w:cs="仿宋"/>
          <w:spacing w:val="-2"/>
          <w:sz w:val="24"/>
          <w:szCs w:val="24"/>
        </w:rPr>
        <w:t>窦愉主持</w:t>
      </w:r>
      <w:r>
        <w:rPr>
          <w:rFonts w:hint="eastAsia" w:cs="仿宋"/>
          <w:spacing w:val="-2"/>
          <w:sz w:val="24"/>
          <w:szCs w:val="24"/>
        </w:rPr>
        <w:t>）</w:t>
      </w:r>
      <w:r>
        <w:rPr>
          <w:rFonts w:cs="仿宋"/>
          <w:spacing w:val="-2"/>
          <w:sz w:val="24"/>
          <w:szCs w:val="24"/>
        </w:rPr>
        <w:t>的延伸与扩展</w:t>
      </w:r>
      <w:r>
        <w:rPr>
          <w:rFonts w:hint="eastAsia" w:cs="仿宋"/>
          <w:spacing w:val="-2"/>
          <w:sz w:val="24"/>
          <w:szCs w:val="24"/>
        </w:rPr>
        <w:t>，重点开</w:t>
      </w:r>
      <w:r>
        <w:rPr>
          <w:rFonts w:cs="仿宋"/>
          <w:spacing w:val="-2"/>
          <w:sz w:val="24"/>
          <w:szCs w:val="24"/>
        </w:rPr>
        <w:t>发</w:t>
      </w:r>
      <w:r>
        <w:rPr>
          <w:rFonts w:hint="eastAsia" w:cs="仿宋"/>
          <w:spacing w:val="-2"/>
          <w:sz w:val="24"/>
          <w:szCs w:val="24"/>
        </w:rPr>
        <w:t xml:space="preserve"> “</w:t>
      </w:r>
      <w:r>
        <w:rPr>
          <w:rFonts w:hint="eastAsia" w:cs="宋体"/>
          <w:b w:val="0"/>
          <w:bCs w:val="0"/>
          <w:sz w:val="24"/>
          <w:szCs w:val="24"/>
          <w:u w:val="none"/>
          <w:lang w:val="en-US" w:eastAsia="zh-CN"/>
        </w:rPr>
        <w:t>芯片测试数据管理服务</w:t>
      </w:r>
      <w:r>
        <w:rPr>
          <w:rFonts w:hint="eastAsia" w:cs="仿宋"/>
          <w:spacing w:val="-12"/>
          <w:sz w:val="24"/>
          <w:szCs w:val="24"/>
        </w:rPr>
        <w:t>”模式，</w:t>
      </w:r>
      <w:r>
        <w:rPr>
          <w:rFonts w:cs="仿宋"/>
          <w:spacing w:val="-12"/>
          <w:sz w:val="24"/>
          <w:szCs w:val="24"/>
        </w:rPr>
        <w:t>运行与</w:t>
      </w:r>
      <w:r>
        <w:rPr>
          <w:rFonts w:hint="eastAsia" w:cs="仿宋"/>
          <w:spacing w:val="-12"/>
          <w:sz w:val="24"/>
          <w:szCs w:val="24"/>
        </w:rPr>
        <w:t>市场</w:t>
      </w:r>
      <w:r>
        <w:rPr>
          <w:rFonts w:cs="仿宋"/>
          <w:spacing w:val="-12"/>
          <w:sz w:val="24"/>
          <w:szCs w:val="24"/>
        </w:rPr>
        <w:t>实施。</w:t>
      </w:r>
    </w:p>
    <w:p w14:paraId="49E4F646">
      <w:pPr>
        <w:spacing w:line="500" w:lineRule="exact"/>
        <w:ind w:firstLine="472" w:firstLineChars="200"/>
        <w:rPr>
          <w:rFonts w:cs="仿宋"/>
          <w:spacing w:val="-2"/>
          <w:sz w:val="24"/>
          <w:szCs w:val="24"/>
        </w:rPr>
      </w:pPr>
      <w:r>
        <w:rPr>
          <w:rFonts w:hint="eastAsia" w:cs="仿宋"/>
          <w:spacing w:val="-2"/>
          <w:sz w:val="24"/>
          <w:szCs w:val="24"/>
        </w:rPr>
        <w:t>本项目以“需求”为导向，面向行业应用服务，致力于芯片测试</w:t>
      </w:r>
      <w:r>
        <w:rPr>
          <w:rFonts w:hint="eastAsia" w:cs="宋体"/>
          <w:b w:val="0"/>
          <w:bCs w:val="0"/>
          <w:sz w:val="24"/>
          <w:szCs w:val="24"/>
          <w:u w:val="none"/>
          <w:lang w:val="en-US" w:eastAsia="zh-CN"/>
        </w:rPr>
        <w:t>数据管理服务</w:t>
      </w:r>
      <w:r>
        <w:rPr>
          <w:rFonts w:cs="仿宋"/>
          <w:spacing w:val="-12"/>
          <w:sz w:val="24"/>
          <w:szCs w:val="24"/>
        </w:rPr>
        <w:t>，包括</w:t>
      </w:r>
      <w:r>
        <w:rPr>
          <w:rFonts w:hint="eastAsia" w:cs="仿宋"/>
          <w:spacing w:val="-2"/>
          <w:sz w:val="24"/>
          <w:szCs w:val="24"/>
        </w:rPr>
        <w:t>智能化、流水化、自动化、无纸化实施，提高测试效率，确保芯片测试可</w:t>
      </w:r>
      <w:r>
        <w:rPr>
          <w:rFonts w:cs="仿宋"/>
          <w:spacing w:val="-2"/>
          <w:sz w:val="24"/>
          <w:szCs w:val="24"/>
        </w:rPr>
        <w:t>追溯</w:t>
      </w:r>
      <w:r>
        <w:rPr>
          <w:rFonts w:hint="eastAsia" w:cs="仿宋"/>
          <w:spacing w:val="-2"/>
          <w:sz w:val="24"/>
          <w:szCs w:val="24"/>
        </w:rPr>
        <w:t>，高质量、高可靠性。基于深度学习算法，查找复杂特征和对象，学习行为、跟踪缺陷，可控制检测节拍每件在3秒以内，提高到99%以上的检出率，提高智能化与稳定性水平。</w:t>
      </w:r>
    </w:p>
    <w:p w14:paraId="6FC8B8B6">
      <w:pPr>
        <w:spacing w:line="500" w:lineRule="exact"/>
        <w:ind w:firstLine="480" w:firstLineChars="200"/>
        <w:rPr>
          <w:sz w:val="24"/>
          <w:szCs w:val="24"/>
        </w:rPr>
      </w:pPr>
      <w:r>
        <w:rPr>
          <w:rFonts w:hint="eastAsia"/>
          <w:sz w:val="24"/>
          <w:szCs w:val="24"/>
        </w:rPr>
        <w:t>但对于</w:t>
      </w:r>
      <w:r>
        <w:rPr>
          <w:sz w:val="24"/>
          <w:szCs w:val="24"/>
        </w:rPr>
        <w:t>芯片测试</w:t>
      </w:r>
      <w:r>
        <w:rPr>
          <w:rFonts w:hint="eastAsia"/>
          <w:sz w:val="24"/>
          <w:szCs w:val="24"/>
        </w:rPr>
        <w:t>企业</w:t>
      </w:r>
      <w:r>
        <w:rPr>
          <w:sz w:val="24"/>
          <w:szCs w:val="24"/>
        </w:rPr>
        <w:t>来</w:t>
      </w:r>
      <w:r>
        <w:rPr>
          <w:rFonts w:hint="eastAsia"/>
          <w:sz w:val="24"/>
          <w:szCs w:val="24"/>
        </w:rPr>
        <w:t>说</w:t>
      </w:r>
      <w:r>
        <w:rPr>
          <w:sz w:val="24"/>
          <w:szCs w:val="24"/>
        </w:rPr>
        <w:t>，一</w:t>
      </w:r>
      <w:r>
        <w:rPr>
          <w:rFonts w:hint="eastAsia"/>
          <w:sz w:val="24"/>
          <w:szCs w:val="24"/>
        </w:rPr>
        <w:t>天需要</w:t>
      </w:r>
      <w:r>
        <w:rPr>
          <w:sz w:val="24"/>
          <w:szCs w:val="24"/>
        </w:rPr>
        <w:t>承接的芯片元器件</w:t>
      </w:r>
      <w:r>
        <w:rPr>
          <w:rFonts w:hint="eastAsia"/>
          <w:sz w:val="24"/>
          <w:szCs w:val="24"/>
        </w:rPr>
        <w:t>种</w:t>
      </w:r>
      <w:r>
        <w:rPr>
          <w:sz w:val="24"/>
          <w:szCs w:val="24"/>
        </w:rPr>
        <w:t>类</w:t>
      </w:r>
      <w:r>
        <w:rPr>
          <w:rFonts w:hint="eastAsia"/>
          <w:sz w:val="24"/>
          <w:szCs w:val="24"/>
        </w:rPr>
        <w:t>大</w:t>
      </w:r>
      <w:r>
        <w:rPr>
          <w:sz w:val="24"/>
          <w:szCs w:val="24"/>
        </w:rPr>
        <w:t>约有上百</w:t>
      </w:r>
      <w:r>
        <w:rPr>
          <w:rFonts w:hint="eastAsia"/>
          <w:sz w:val="24"/>
          <w:szCs w:val="24"/>
        </w:rPr>
        <w:t>、</w:t>
      </w:r>
      <w:r>
        <w:rPr>
          <w:sz w:val="24"/>
          <w:szCs w:val="24"/>
        </w:rPr>
        <w:t>上千种</w:t>
      </w:r>
      <w:r>
        <w:rPr>
          <w:rFonts w:hint="eastAsia"/>
          <w:sz w:val="24"/>
          <w:szCs w:val="24"/>
        </w:rPr>
        <w:t>。</w:t>
      </w:r>
      <w:r>
        <w:rPr>
          <w:sz w:val="24"/>
          <w:szCs w:val="24"/>
        </w:rPr>
        <w:t>数</w:t>
      </w:r>
      <w:r>
        <w:rPr>
          <w:rFonts w:hint="eastAsia"/>
          <w:sz w:val="24"/>
          <w:szCs w:val="24"/>
        </w:rPr>
        <w:t>量</w:t>
      </w:r>
      <w:r>
        <w:rPr>
          <w:sz w:val="24"/>
          <w:szCs w:val="24"/>
        </w:rPr>
        <w:t>大约有上万到</w:t>
      </w:r>
      <w:r>
        <w:rPr>
          <w:rFonts w:hint="eastAsia"/>
          <w:sz w:val="24"/>
          <w:szCs w:val="24"/>
        </w:rPr>
        <w:t>千</w:t>
      </w:r>
      <w:r>
        <w:rPr>
          <w:sz w:val="24"/>
          <w:szCs w:val="24"/>
        </w:rPr>
        <w:t>万</w:t>
      </w:r>
      <w:r>
        <w:rPr>
          <w:rFonts w:hint="eastAsia"/>
          <w:sz w:val="24"/>
          <w:szCs w:val="24"/>
        </w:rPr>
        <w:t>个</w:t>
      </w:r>
      <w:r>
        <w:rPr>
          <w:sz w:val="24"/>
          <w:szCs w:val="24"/>
        </w:rPr>
        <w:t>。</w:t>
      </w:r>
      <w:r>
        <w:rPr>
          <w:rFonts w:hint="eastAsia"/>
          <w:sz w:val="24"/>
          <w:szCs w:val="24"/>
        </w:rPr>
        <w:t>测试环节</w:t>
      </w:r>
      <w:r>
        <w:rPr>
          <w:sz w:val="24"/>
          <w:szCs w:val="24"/>
        </w:rPr>
        <w:t>从</w:t>
      </w:r>
      <w:r>
        <w:rPr>
          <w:rFonts w:hint="eastAsia"/>
          <w:sz w:val="24"/>
          <w:szCs w:val="24"/>
        </w:rPr>
        <w:t>1</w:t>
      </w:r>
      <w:r>
        <w:rPr>
          <w:sz w:val="24"/>
          <w:szCs w:val="24"/>
        </w:rPr>
        <w:t>0多道工序，到30</w:t>
      </w:r>
      <w:r>
        <w:rPr>
          <w:rFonts w:hint="eastAsia"/>
          <w:sz w:val="24"/>
          <w:szCs w:val="24"/>
        </w:rPr>
        <w:t>多</w:t>
      </w:r>
      <w:r>
        <w:rPr>
          <w:sz w:val="24"/>
          <w:szCs w:val="24"/>
        </w:rPr>
        <w:t>道工序。</w:t>
      </w:r>
      <w:r>
        <w:rPr>
          <w:rFonts w:hint="eastAsia"/>
          <w:sz w:val="24"/>
          <w:szCs w:val="24"/>
        </w:rPr>
        <w:t>基于人工</w:t>
      </w:r>
      <w:r>
        <w:rPr>
          <w:sz w:val="24"/>
          <w:szCs w:val="24"/>
        </w:rPr>
        <w:t>、</w:t>
      </w:r>
      <w:r>
        <w:rPr>
          <w:rFonts w:hint="eastAsia"/>
          <w:sz w:val="24"/>
          <w:szCs w:val="24"/>
        </w:rPr>
        <w:t>纸质</w:t>
      </w:r>
      <w:r>
        <w:rPr>
          <w:sz w:val="24"/>
          <w:szCs w:val="24"/>
        </w:rPr>
        <w:t>化、登记式测试方式，已不能满足行业发展需求</w:t>
      </w:r>
      <w:r>
        <w:rPr>
          <w:rFonts w:hint="eastAsia"/>
          <w:sz w:val="24"/>
          <w:szCs w:val="24"/>
        </w:rPr>
        <w:t>；</w:t>
      </w:r>
      <w:r>
        <w:rPr>
          <w:sz w:val="24"/>
          <w:szCs w:val="24"/>
        </w:rPr>
        <w:t>无法实现问题追溯</w:t>
      </w:r>
      <w:r>
        <w:rPr>
          <w:rFonts w:hint="eastAsia"/>
          <w:sz w:val="24"/>
          <w:szCs w:val="24"/>
        </w:rPr>
        <w:t>与缺陷</w:t>
      </w:r>
      <w:r>
        <w:rPr>
          <w:sz w:val="24"/>
          <w:szCs w:val="24"/>
        </w:rPr>
        <w:t>跟踪；</w:t>
      </w:r>
      <w:r>
        <w:rPr>
          <w:rFonts w:hint="eastAsia"/>
          <w:sz w:val="24"/>
          <w:szCs w:val="24"/>
        </w:rPr>
        <w:t>难</w:t>
      </w:r>
      <w:r>
        <w:rPr>
          <w:sz w:val="24"/>
          <w:szCs w:val="24"/>
        </w:rPr>
        <w:t>以对大数据永久</w:t>
      </w:r>
      <w:r>
        <w:rPr>
          <w:rFonts w:hint="eastAsia"/>
          <w:sz w:val="24"/>
          <w:szCs w:val="24"/>
        </w:rPr>
        <w:t>保存、随时</w:t>
      </w:r>
      <w:r>
        <w:rPr>
          <w:sz w:val="24"/>
          <w:szCs w:val="24"/>
        </w:rPr>
        <w:t>提取和分析，难以实现各环节检测报告</w:t>
      </w:r>
      <w:r>
        <w:rPr>
          <w:rFonts w:hint="eastAsia"/>
          <w:sz w:val="24"/>
          <w:szCs w:val="24"/>
        </w:rPr>
        <w:t>自动化</w:t>
      </w:r>
      <w:r>
        <w:rPr>
          <w:sz w:val="24"/>
          <w:szCs w:val="24"/>
        </w:rPr>
        <w:t>生成</w:t>
      </w:r>
      <w:r>
        <w:rPr>
          <w:rFonts w:hint="eastAsia"/>
          <w:sz w:val="24"/>
          <w:szCs w:val="24"/>
        </w:rPr>
        <w:t>等</w:t>
      </w:r>
      <w:r>
        <w:rPr>
          <w:sz w:val="24"/>
          <w:szCs w:val="24"/>
        </w:rPr>
        <w:t>。</w:t>
      </w:r>
      <w:r>
        <w:rPr>
          <w:rFonts w:hint="eastAsia"/>
          <w:sz w:val="24"/>
          <w:szCs w:val="24"/>
        </w:rPr>
        <w:t>因此</w:t>
      </w:r>
      <w:r>
        <w:rPr>
          <w:sz w:val="24"/>
          <w:szCs w:val="24"/>
        </w:rPr>
        <w:t>，</w:t>
      </w:r>
      <w:r>
        <w:rPr>
          <w:rFonts w:hint="eastAsia"/>
          <w:sz w:val="24"/>
          <w:szCs w:val="24"/>
        </w:rPr>
        <w:t>如何</w:t>
      </w:r>
      <w:r>
        <w:rPr>
          <w:sz w:val="24"/>
          <w:szCs w:val="24"/>
        </w:rPr>
        <w:t>提高芯片</w:t>
      </w:r>
      <w:r>
        <w:rPr>
          <w:rFonts w:hint="eastAsia"/>
          <w:sz w:val="24"/>
          <w:szCs w:val="24"/>
        </w:rPr>
        <w:t>测试</w:t>
      </w:r>
      <w:r>
        <w:rPr>
          <w:rFonts w:hint="eastAsia" w:cs="宋体"/>
          <w:b w:val="0"/>
          <w:bCs w:val="0"/>
          <w:sz w:val="24"/>
          <w:szCs w:val="24"/>
          <w:u w:val="none"/>
          <w:lang w:val="en-US" w:eastAsia="zh-CN"/>
        </w:rPr>
        <w:t>数据管理服务</w:t>
      </w:r>
      <w:r>
        <w:rPr>
          <w:rFonts w:hint="eastAsia"/>
          <w:sz w:val="24"/>
          <w:szCs w:val="24"/>
        </w:rPr>
        <w:t>质量与</w:t>
      </w:r>
      <w:r>
        <w:rPr>
          <w:sz w:val="24"/>
          <w:szCs w:val="24"/>
        </w:rPr>
        <w:t>效率、</w:t>
      </w:r>
      <w:r>
        <w:rPr>
          <w:rFonts w:hint="eastAsia"/>
          <w:sz w:val="24"/>
          <w:szCs w:val="24"/>
        </w:rPr>
        <w:t>尤为</w:t>
      </w:r>
      <w:r>
        <w:rPr>
          <w:sz w:val="24"/>
          <w:szCs w:val="24"/>
        </w:rPr>
        <w:t>重要</w:t>
      </w:r>
      <w:r>
        <w:rPr>
          <w:rFonts w:hint="eastAsia"/>
          <w:sz w:val="24"/>
          <w:szCs w:val="24"/>
        </w:rPr>
        <w:t>。</w:t>
      </w:r>
    </w:p>
    <w:p w14:paraId="026323CB">
      <w:pPr>
        <w:spacing w:line="500" w:lineRule="exact"/>
        <w:ind w:firstLine="480" w:firstLineChars="200"/>
        <w:rPr>
          <w:sz w:val="24"/>
          <w:szCs w:val="24"/>
        </w:rPr>
      </w:pPr>
      <w:r>
        <w:rPr>
          <w:sz w:val="24"/>
          <w:szCs w:val="24"/>
        </w:rPr>
        <w:t>企业</w:t>
      </w:r>
      <w:r>
        <w:rPr>
          <w:rFonts w:hint="eastAsia"/>
          <w:sz w:val="24"/>
          <w:szCs w:val="24"/>
        </w:rPr>
        <w:t>芯片</w:t>
      </w:r>
      <w:r>
        <w:rPr>
          <w:sz w:val="24"/>
          <w:szCs w:val="24"/>
        </w:rPr>
        <w:t>元器件的测试管理</w:t>
      </w:r>
      <w:r>
        <w:rPr>
          <w:rFonts w:hint="eastAsia"/>
          <w:sz w:val="24"/>
          <w:szCs w:val="24"/>
        </w:rPr>
        <w:t>软件</w:t>
      </w:r>
      <w:r>
        <w:rPr>
          <w:sz w:val="24"/>
          <w:szCs w:val="24"/>
        </w:rPr>
        <w:t>需求分析、系统设计与</w:t>
      </w:r>
      <w:r>
        <w:rPr>
          <w:rFonts w:hint="eastAsia"/>
          <w:sz w:val="24"/>
          <w:szCs w:val="24"/>
        </w:rPr>
        <w:t>软件</w:t>
      </w:r>
      <w:r>
        <w:rPr>
          <w:sz w:val="24"/>
          <w:szCs w:val="24"/>
        </w:rPr>
        <w:t>实现、项目</w:t>
      </w:r>
      <w:r>
        <w:rPr>
          <w:rFonts w:hint="eastAsia"/>
          <w:sz w:val="24"/>
          <w:szCs w:val="24"/>
        </w:rPr>
        <w:t>使用、</w:t>
      </w:r>
      <w:r>
        <w:rPr>
          <w:sz w:val="24"/>
          <w:szCs w:val="24"/>
        </w:rPr>
        <w:t>维护</w:t>
      </w:r>
      <w:r>
        <w:rPr>
          <w:rFonts w:hint="eastAsia"/>
          <w:sz w:val="24"/>
          <w:szCs w:val="24"/>
        </w:rPr>
        <w:t>与推广</w:t>
      </w:r>
      <w:r>
        <w:rPr>
          <w:sz w:val="24"/>
          <w:szCs w:val="24"/>
        </w:rPr>
        <w:t>。</w:t>
      </w:r>
      <w:r>
        <w:rPr>
          <w:rFonts w:hint="eastAsia"/>
          <w:sz w:val="24"/>
          <w:szCs w:val="24"/>
        </w:rPr>
        <w:t>功能</w:t>
      </w:r>
      <w:r>
        <w:rPr>
          <w:sz w:val="24"/>
          <w:szCs w:val="24"/>
        </w:rPr>
        <w:t>包括客户信息</w:t>
      </w:r>
      <w:r>
        <w:rPr>
          <w:rFonts w:hint="eastAsia"/>
          <w:sz w:val="24"/>
          <w:szCs w:val="24"/>
        </w:rPr>
        <w:t>管理</w:t>
      </w:r>
      <w:r>
        <w:rPr>
          <w:sz w:val="24"/>
          <w:szCs w:val="24"/>
        </w:rPr>
        <w:t>、</w:t>
      </w:r>
      <w:r>
        <w:rPr>
          <w:rFonts w:hint="eastAsia"/>
          <w:sz w:val="24"/>
          <w:szCs w:val="24"/>
        </w:rPr>
        <w:t>芯片</w:t>
      </w:r>
      <w:r>
        <w:rPr>
          <w:sz w:val="24"/>
          <w:szCs w:val="24"/>
        </w:rPr>
        <w:t>测筛</w:t>
      </w:r>
      <w:r>
        <w:rPr>
          <w:rFonts w:hint="eastAsia"/>
          <w:sz w:val="24"/>
          <w:szCs w:val="24"/>
        </w:rPr>
        <w:t>（初</w:t>
      </w:r>
      <w:r>
        <w:rPr>
          <w:sz w:val="24"/>
          <w:szCs w:val="24"/>
        </w:rPr>
        <w:t>检、</w:t>
      </w:r>
      <w:r>
        <w:rPr>
          <w:rFonts w:hint="eastAsia"/>
          <w:sz w:val="24"/>
          <w:szCs w:val="24"/>
        </w:rPr>
        <w:t>目检、</w:t>
      </w:r>
      <w:r>
        <w:rPr>
          <w:sz w:val="24"/>
          <w:szCs w:val="24"/>
        </w:rPr>
        <w:t>X光检查</w:t>
      </w:r>
      <w:r>
        <w:rPr>
          <w:rFonts w:hint="eastAsia"/>
          <w:sz w:val="24"/>
          <w:szCs w:val="24"/>
        </w:rPr>
        <w:t>等）管理</w:t>
      </w:r>
      <w:r>
        <w:rPr>
          <w:sz w:val="24"/>
          <w:szCs w:val="24"/>
        </w:rPr>
        <w:t>、</w:t>
      </w:r>
      <w:r>
        <w:rPr>
          <w:rFonts w:hint="eastAsia"/>
          <w:sz w:val="24"/>
          <w:szCs w:val="24"/>
        </w:rPr>
        <w:t>芯片</w:t>
      </w:r>
      <w:r>
        <w:rPr>
          <w:sz w:val="24"/>
          <w:szCs w:val="24"/>
        </w:rPr>
        <w:t>元器件</w:t>
      </w:r>
      <w:r>
        <w:rPr>
          <w:rFonts w:hint="eastAsia"/>
          <w:sz w:val="24"/>
          <w:szCs w:val="24"/>
        </w:rPr>
        <w:t>测试任务</w:t>
      </w:r>
      <w:r>
        <w:rPr>
          <w:sz w:val="24"/>
          <w:szCs w:val="24"/>
        </w:rPr>
        <w:t>流</w:t>
      </w:r>
      <w:r>
        <w:rPr>
          <w:rFonts w:hint="eastAsia"/>
          <w:sz w:val="24"/>
          <w:szCs w:val="24"/>
        </w:rPr>
        <w:t>程</w:t>
      </w:r>
      <w:r>
        <w:rPr>
          <w:sz w:val="24"/>
          <w:szCs w:val="24"/>
        </w:rPr>
        <w:t>管</w:t>
      </w:r>
      <w:r>
        <w:rPr>
          <w:rFonts w:hint="eastAsia"/>
          <w:sz w:val="24"/>
          <w:szCs w:val="24"/>
        </w:rPr>
        <w:t>理（</w:t>
      </w:r>
      <w:r>
        <w:rPr>
          <w:sz w:val="24"/>
          <w:szCs w:val="24"/>
        </w:rPr>
        <w:t>高温测试、</w:t>
      </w:r>
      <w:r>
        <w:rPr>
          <w:rFonts w:hint="eastAsia"/>
          <w:sz w:val="24"/>
          <w:szCs w:val="24"/>
        </w:rPr>
        <w:t>高压</w:t>
      </w:r>
      <w:r>
        <w:rPr>
          <w:sz w:val="24"/>
          <w:szCs w:val="24"/>
        </w:rPr>
        <w:t>、密封、</w:t>
      </w:r>
      <w:r>
        <w:rPr>
          <w:rFonts w:hint="eastAsia"/>
          <w:sz w:val="24"/>
          <w:szCs w:val="24"/>
        </w:rPr>
        <w:t>DPA</w:t>
      </w:r>
      <w:r>
        <w:rPr>
          <w:sz w:val="24"/>
          <w:szCs w:val="24"/>
        </w:rPr>
        <w:t>分析、失效分析</w:t>
      </w:r>
      <w:r>
        <w:rPr>
          <w:rFonts w:hint="eastAsia"/>
          <w:sz w:val="24"/>
          <w:szCs w:val="24"/>
        </w:rPr>
        <w:t>、可</w:t>
      </w:r>
      <w:r>
        <w:rPr>
          <w:sz w:val="24"/>
          <w:szCs w:val="24"/>
        </w:rPr>
        <w:t>靠</w:t>
      </w:r>
      <w:r>
        <w:rPr>
          <w:rFonts w:hint="eastAsia"/>
          <w:sz w:val="24"/>
          <w:szCs w:val="24"/>
        </w:rPr>
        <w:t>性</w:t>
      </w:r>
      <w:r>
        <w:rPr>
          <w:sz w:val="24"/>
          <w:szCs w:val="24"/>
        </w:rPr>
        <w:t>分析、专项分析等）</w:t>
      </w:r>
      <w:r>
        <w:rPr>
          <w:rFonts w:hint="eastAsia"/>
          <w:sz w:val="24"/>
          <w:szCs w:val="24"/>
        </w:rPr>
        <w:t>、</w:t>
      </w:r>
      <w:r>
        <w:rPr>
          <w:sz w:val="24"/>
          <w:szCs w:val="24"/>
        </w:rPr>
        <w:t>问题追踪与</w:t>
      </w:r>
      <w:r>
        <w:rPr>
          <w:rFonts w:hint="eastAsia"/>
          <w:sz w:val="24"/>
          <w:szCs w:val="24"/>
        </w:rPr>
        <w:t>缺陷</w:t>
      </w:r>
      <w:r>
        <w:rPr>
          <w:sz w:val="24"/>
          <w:szCs w:val="24"/>
        </w:rPr>
        <w:t>分析</w:t>
      </w:r>
      <w:r>
        <w:rPr>
          <w:rFonts w:hint="eastAsia"/>
          <w:sz w:val="24"/>
          <w:szCs w:val="24"/>
        </w:rPr>
        <w:t>、审核</w:t>
      </w:r>
      <w:r>
        <w:rPr>
          <w:sz w:val="24"/>
          <w:szCs w:val="24"/>
        </w:rPr>
        <w:t>管理、</w:t>
      </w:r>
      <w:r>
        <w:rPr>
          <w:rFonts w:hint="eastAsia"/>
          <w:sz w:val="24"/>
          <w:szCs w:val="24"/>
        </w:rPr>
        <w:t>质检</w:t>
      </w:r>
      <w:r>
        <w:rPr>
          <w:sz w:val="24"/>
          <w:szCs w:val="24"/>
        </w:rPr>
        <w:t>报告</w:t>
      </w:r>
      <w:r>
        <w:rPr>
          <w:rFonts w:hint="eastAsia"/>
          <w:sz w:val="24"/>
          <w:szCs w:val="24"/>
        </w:rPr>
        <w:t>生成，报表</w:t>
      </w:r>
      <w:r>
        <w:rPr>
          <w:sz w:val="24"/>
          <w:szCs w:val="24"/>
        </w:rPr>
        <w:t>统计</w:t>
      </w:r>
      <w:r>
        <w:rPr>
          <w:rFonts w:hint="eastAsia"/>
          <w:sz w:val="24"/>
          <w:szCs w:val="24"/>
        </w:rPr>
        <w:t>管理</w:t>
      </w:r>
      <w:r>
        <w:rPr>
          <w:sz w:val="24"/>
          <w:szCs w:val="24"/>
        </w:rPr>
        <w:t>（月年</w:t>
      </w:r>
      <w:r>
        <w:rPr>
          <w:rFonts w:hint="eastAsia"/>
          <w:sz w:val="24"/>
          <w:szCs w:val="24"/>
        </w:rPr>
        <w:t>、客户</w:t>
      </w:r>
      <w:r>
        <w:rPr>
          <w:sz w:val="24"/>
          <w:szCs w:val="24"/>
        </w:rPr>
        <w:t>、</w:t>
      </w:r>
      <w:r>
        <w:rPr>
          <w:rFonts w:hint="eastAsia"/>
          <w:sz w:val="24"/>
          <w:szCs w:val="24"/>
        </w:rPr>
        <w:t>产品</w:t>
      </w:r>
      <w:r>
        <w:rPr>
          <w:sz w:val="24"/>
          <w:szCs w:val="24"/>
        </w:rPr>
        <w:t>类别统计</w:t>
      </w:r>
      <w:r>
        <w:rPr>
          <w:rFonts w:hint="eastAsia"/>
          <w:sz w:val="24"/>
          <w:szCs w:val="24"/>
        </w:rPr>
        <w:t>等</w:t>
      </w:r>
      <w:r>
        <w:rPr>
          <w:sz w:val="24"/>
          <w:szCs w:val="24"/>
        </w:rPr>
        <w:t>）</w:t>
      </w:r>
      <w:r>
        <w:rPr>
          <w:rFonts w:hint="eastAsia"/>
          <w:sz w:val="24"/>
          <w:szCs w:val="24"/>
        </w:rPr>
        <w:t>、</w:t>
      </w:r>
      <w:r>
        <w:rPr>
          <w:sz w:val="24"/>
          <w:szCs w:val="24"/>
        </w:rPr>
        <w:t>日</w:t>
      </w:r>
      <w:r>
        <w:rPr>
          <w:rFonts w:hint="eastAsia"/>
          <w:sz w:val="24"/>
          <w:szCs w:val="24"/>
        </w:rPr>
        <w:t>志</w:t>
      </w:r>
      <w:r>
        <w:rPr>
          <w:sz w:val="24"/>
          <w:szCs w:val="24"/>
        </w:rPr>
        <w:t>管理</w:t>
      </w:r>
      <w:r>
        <w:rPr>
          <w:rFonts w:hint="eastAsia"/>
          <w:sz w:val="24"/>
          <w:szCs w:val="24"/>
        </w:rPr>
        <w:t>。</w:t>
      </w:r>
    </w:p>
    <w:p w14:paraId="1EDBE538">
      <w:pPr>
        <w:spacing w:line="500" w:lineRule="exact"/>
        <w:ind w:firstLine="480" w:firstLineChars="200"/>
        <w:rPr>
          <w:sz w:val="24"/>
          <w:szCs w:val="24"/>
        </w:rPr>
        <w:sectPr>
          <w:footerReference r:id="rId10" w:type="first"/>
          <w:footerReference r:id="rId9" w:type="even"/>
          <w:pgSz w:w="11906" w:h="16838"/>
          <w:pgMar w:top="1723" w:right="1689" w:bottom="1440" w:left="1689" w:header="680" w:footer="992" w:gutter="0"/>
          <w:pgNumType w:fmt="decimal" w:start="1"/>
          <w:cols w:space="0" w:num="1"/>
          <w:docGrid w:type="lines" w:linePitch="312" w:charSpace="0"/>
        </w:sectPr>
      </w:pPr>
      <w:r>
        <w:rPr>
          <w:rFonts w:hint="eastAsia"/>
          <w:sz w:val="24"/>
          <w:szCs w:val="24"/>
        </w:rPr>
        <w:t>通过顶层设计，层层把关，将芯片检验</w:t>
      </w:r>
      <w:r>
        <w:rPr>
          <w:rFonts w:hint="eastAsia"/>
          <w:b/>
          <w:sz w:val="24"/>
          <w:szCs w:val="24"/>
        </w:rPr>
        <w:t>智能化、流水化、自动化、</w:t>
      </w:r>
      <w:r>
        <w:rPr>
          <w:b/>
          <w:sz w:val="24"/>
          <w:szCs w:val="24"/>
        </w:rPr>
        <w:t>实用</w:t>
      </w:r>
      <w:r>
        <w:rPr>
          <w:rFonts w:hint="eastAsia"/>
          <w:b/>
          <w:sz w:val="24"/>
          <w:szCs w:val="24"/>
        </w:rPr>
        <w:t>化</w:t>
      </w:r>
      <w:r>
        <w:rPr>
          <w:b/>
          <w:sz w:val="24"/>
          <w:szCs w:val="24"/>
        </w:rPr>
        <w:t>、商业化</w:t>
      </w:r>
      <w:r>
        <w:rPr>
          <w:sz w:val="24"/>
          <w:szCs w:val="24"/>
        </w:rPr>
        <w:t>为一体</w:t>
      </w:r>
      <w:r>
        <w:rPr>
          <w:rFonts w:hint="eastAsia"/>
          <w:sz w:val="24"/>
          <w:szCs w:val="24"/>
        </w:rPr>
        <w:t>。推动中</w:t>
      </w:r>
      <w:r>
        <w:rPr>
          <w:sz w:val="24"/>
          <w:szCs w:val="24"/>
        </w:rPr>
        <w:t>国芯片</w:t>
      </w:r>
      <w:r>
        <w:rPr>
          <w:rFonts w:hint="eastAsia"/>
          <w:sz w:val="24"/>
          <w:szCs w:val="24"/>
        </w:rPr>
        <w:t>元器</w:t>
      </w:r>
      <w:r>
        <w:rPr>
          <w:sz w:val="24"/>
          <w:szCs w:val="24"/>
        </w:rPr>
        <w:t>件国产化，</w:t>
      </w:r>
      <w:r>
        <w:rPr>
          <w:rFonts w:hint="eastAsia"/>
          <w:sz w:val="24"/>
          <w:szCs w:val="24"/>
        </w:rPr>
        <w:t>促进科技强国，起</w:t>
      </w:r>
      <w:r>
        <w:rPr>
          <w:sz w:val="24"/>
          <w:szCs w:val="24"/>
        </w:rPr>
        <w:t>到助力</w:t>
      </w:r>
      <w:r>
        <w:rPr>
          <w:rFonts w:hint="eastAsia"/>
          <w:sz w:val="24"/>
          <w:szCs w:val="24"/>
        </w:rPr>
        <w:t>和</w:t>
      </w:r>
      <w:r>
        <w:rPr>
          <w:sz w:val="24"/>
          <w:szCs w:val="24"/>
        </w:rPr>
        <w:t>示范</w:t>
      </w:r>
      <w:r>
        <w:rPr>
          <w:rFonts w:hint="eastAsia"/>
          <w:sz w:val="24"/>
          <w:szCs w:val="24"/>
        </w:rPr>
        <w:t>效应；随着</w:t>
      </w:r>
      <w:r>
        <w:rPr>
          <w:sz w:val="24"/>
          <w:szCs w:val="24"/>
        </w:rPr>
        <w:t>中国芯片行业的</w:t>
      </w:r>
      <w:r>
        <w:rPr>
          <w:rFonts w:hint="eastAsia"/>
          <w:sz w:val="24"/>
          <w:szCs w:val="24"/>
        </w:rPr>
        <w:t>兴起</w:t>
      </w:r>
      <w:r>
        <w:rPr>
          <w:sz w:val="24"/>
          <w:szCs w:val="24"/>
        </w:rPr>
        <w:t>，</w:t>
      </w:r>
      <w:r>
        <w:rPr>
          <w:rFonts w:hint="eastAsia"/>
          <w:sz w:val="24"/>
          <w:szCs w:val="24"/>
        </w:rPr>
        <w:t>数字化、信息化</w:t>
      </w:r>
      <w:r>
        <w:rPr>
          <w:sz w:val="24"/>
          <w:szCs w:val="24"/>
        </w:rPr>
        <w:t>壮大</w:t>
      </w:r>
      <w:r>
        <w:rPr>
          <w:rFonts w:hint="eastAsia"/>
          <w:sz w:val="24"/>
          <w:szCs w:val="24"/>
        </w:rPr>
        <w:t>，</w:t>
      </w:r>
      <w:r>
        <w:rPr>
          <w:sz w:val="24"/>
          <w:szCs w:val="24"/>
        </w:rPr>
        <w:t>项目具有</w:t>
      </w:r>
      <w:r>
        <w:rPr>
          <w:rFonts w:hint="eastAsia"/>
          <w:sz w:val="24"/>
          <w:szCs w:val="24"/>
        </w:rPr>
        <w:t>更</w:t>
      </w:r>
      <w:r>
        <w:rPr>
          <w:sz w:val="24"/>
          <w:szCs w:val="24"/>
        </w:rPr>
        <w:t>好的应用</w:t>
      </w:r>
      <w:r>
        <w:rPr>
          <w:rFonts w:hint="eastAsia"/>
          <w:sz w:val="24"/>
          <w:szCs w:val="24"/>
        </w:rPr>
        <w:t>和推广</w:t>
      </w:r>
      <w:r>
        <w:rPr>
          <w:sz w:val="24"/>
          <w:szCs w:val="24"/>
        </w:rPr>
        <w:t>前景</w:t>
      </w:r>
      <w:r>
        <w:rPr>
          <w:rFonts w:hint="eastAsia"/>
          <w:sz w:val="24"/>
          <w:szCs w:val="24"/>
        </w:rPr>
        <w:t>。</w:t>
      </w:r>
    </w:p>
    <w:p w14:paraId="0E4C1748">
      <w:pPr>
        <w:pStyle w:val="2"/>
        <w:spacing w:before="312" w:beforeLines="100" w:after="312" w:afterLines="100" w:line="240" w:lineRule="auto"/>
        <w:jc w:val="center"/>
      </w:pPr>
      <w:bookmarkStart w:id="5" w:name="_Toc28631"/>
      <w:r>
        <w:rPr>
          <w:rFonts w:hint="eastAsia"/>
        </w:rPr>
        <w:t>二、市场分析</w:t>
      </w:r>
      <w:bookmarkEnd w:id="5"/>
    </w:p>
    <w:p w14:paraId="1825D902">
      <w:pPr>
        <w:pStyle w:val="3"/>
        <w:keepNext w:val="0"/>
        <w:keepLines w:val="0"/>
        <w:spacing w:before="156" w:beforeLines="50" w:after="156" w:afterLines="50" w:line="240" w:lineRule="auto"/>
        <w:ind w:firstLine="640"/>
        <w:rPr>
          <w:rFonts w:ascii="黑体" w:hAnsi="黑体" w:eastAsia="黑体" w:cs="黑体"/>
          <w:b w:val="0"/>
          <w:bCs w:val="0"/>
        </w:rPr>
      </w:pPr>
      <w:bookmarkStart w:id="6" w:name="_Toc24006"/>
      <w:r>
        <w:rPr>
          <w:rFonts w:hint="eastAsia" w:ascii="黑体" w:hAnsi="黑体" w:eastAsia="黑体" w:cs="黑体"/>
          <w:b w:val="0"/>
          <w:bCs w:val="0"/>
        </w:rPr>
        <w:t>1、市场特点（宏观）</w:t>
      </w:r>
      <w:bookmarkEnd w:id="6"/>
    </w:p>
    <w:p w14:paraId="7F02EFE0">
      <w:pPr>
        <w:spacing w:line="500" w:lineRule="exact"/>
        <w:ind w:firstLine="480" w:firstLineChars="200"/>
        <w:rPr>
          <w:sz w:val="24"/>
          <w:szCs w:val="24"/>
        </w:rPr>
      </w:pPr>
      <w:r>
        <w:rPr>
          <w:sz w:val="24"/>
          <w:szCs w:val="24"/>
        </w:rPr>
        <w:t>高增长：随着半导体和电子行业的不断发展和创新，芯片测试的需求</w:t>
      </w:r>
      <w:r>
        <w:rPr>
          <w:rFonts w:hint="eastAsia"/>
          <w:sz w:val="24"/>
          <w:szCs w:val="24"/>
        </w:rPr>
        <w:t>也</w:t>
      </w:r>
      <w:r>
        <w:rPr>
          <w:sz w:val="24"/>
          <w:szCs w:val="24"/>
        </w:rPr>
        <w:t>不断增加</w:t>
      </w:r>
      <w:r>
        <w:rPr>
          <w:rFonts w:hint="eastAsia"/>
          <w:sz w:val="24"/>
          <w:szCs w:val="24"/>
        </w:rPr>
        <w:t>，</w:t>
      </w:r>
      <w:r>
        <w:rPr>
          <w:sz w:val="24"/>
          <w:szCs w:val="24"/>
        </w:rPr>
        <w:t>这</w:t>
      </w:r>
      <w:r>
        <w:rPr>
          <w:rFonts w:hint="eastAsia"/>
          <w:sz w:val="24"/>
          <w:szCs w:val="24"/>
        </w:rPr>
        <w:t>使得</w:t>
      </w:r>
      <w:r>
        <w:rPr>
          <w:sz w:val="24"/>
          <w:szCs w:val="24"/>
        </w:rPr>
        <w:t>芯片测试管理系统市场</w:t>
      </w:r>
      <w:r>
        <w:rPr>
          <w:rFonts w:hint="eastAsia"/>
          <w:sz w:val="24"/>
          <w:szCs w:val="24"/>
        </w:rPr>
        <w:t>具有</w:t>
      </w:r>
      <w:r>
        <w:rPr>
          <w:sz w:val="24"/>
          <w:szCs w:val="24"/>
        </w:rPr>
        <w:t>高增长潜力，企业</w:t>
      </w:r>
      <w:r>
        <w:rPr>
          <w:rFonts w:hint="eastAsia"/>
          <w:sz w:val="24"/>
          <w:szCs w:val="24"/>
        </w:rPr>
        <w:t>更</w:t>
      </w:r>
      <w:r>
        <w:rPr>
          <w:sz w:val="24"/>
          <w:szCs w:val="24"/>
        </w:rPr>
        <w:t>需要有效的管理和监控芯片测试过程。</w:t>
      </w:r>
    </w:p>
    <w:p w14:paraId="2EB94F86">
      <w:pPr>
        <w:spacing w:before="156" w:beforeLines="50" w:after="156" w:afterLines="50"/>
        <w:ind w:firstLine="422"/>
        <w:jc w:val="center"/>
        <w:rPr>
          <w:b/>
          <w:szCs w:val="21"/>
        </w:rPr>
      </w:pPr>
      <w:r>
        <w:rPr>
          <w:rFonts w:hint="eastAsia"/>
          <w:b/>
          <w:szCs w:val="21"/>
        </w:rPr>
        <w:drawing>
          <wp:inline distT="0" distB="0" distL="0" distR="0">
            <wp:extent cx="3154680" cy="1955165"/>
            <wp:effectExtent l="0" t="0" r="7620" b="6985"/>
            <wp:docPr id="1094616485" name="图表 10946164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62C97EE">
      <w:pPr>
        <w:spacing w:before="156" w:beforeLines="50"/>
        <w:ind w:firstLine="422" w:firstLineChars="200"/>
        <w:jc w:val="center"/>
        <w:rPr>
          <w:b/>
          <w:szCs w:val="21"/>
        </w:rPr>
      </w:pPr>
      <w:r>
        <w:rPr>
          <w:rFonts w:hint="eastAsia"/>
          <w:b/>
          <w:szCs w:val="21"/>
        </w:rPr>
        <w:t>图2.1 2021年全球半导体设备类型分布</w:t>
      </w:r>
    </w:p>
    <w:p w14:paraId="47CD4D8B">
      <w:pPr>
        <w:spacing w:before="156" w:beforeLines="50" w:after="156" w:afterLines="50"/>
        <w:ind w:firstLine="422"/>
        <w:jc w:val="center"/>
        <w:rPr>
          <w:b/>
          <w:szCs w:val="21"/>
        </w:rPr>
      </w:pPr>
      <w:r>
        <w:rPr>
          <w:rFonts w:hint="eastAsia"/>
          <w:b/>
          <w:szCs w:val="21"/>
        </w:rPr>
        <w:drawing>
          <wp:inline distT="0" distB="0" distL="0" distR="0">
            <wp:extent cx="3122295" cy="1767205"/>
            <wp:effectExtent l="4445" t="5080" r="10160" b="5715"/>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A249D4C">
      <w:pPr>
        <w:spacing w:before="156" w:beforeLines="50" w:after="156" w:afterLines="50"/>
        <w:ind w:firstLine="422"/>
        <w:jc w:val="center"/>
        <w:rPr>
          <w:b/>
          <w:szCs w:val="21"/>
        </w:rPr>
      </w:pPr>
      <w:r>
        <w:rPr>
          <w:rFonts w:hint="eastAsia"/>
          <w:b/>
          <w:szCs w:val="21"/>
        </w:rPr>
        <w:t xml:space="preserve">图2.2 </w:t>
      </w:r>
      <w:r>
        <w:rPr>
          <w:b/>
          <w:szCs w:val="21"/>
        </w:rPr>
        <w:t xml:space="preserve"> </w:t>
      </w:r>
      <w:r>
        <w:rPr>
          <w:rFonts w:hint="eastAsia"/>
          <w:b/>
          <w:szCs w:val="21"/>
        </w:rPr>
        <w:t>2021年全球测试机竞争格局</w:t>
      </w:r>
    </w:p>
    <w:p w14:paraId="59B3313E">
      <w:pPr>
        <w:spacing w:line="500" w:lineRule="exact"/>
        <w:ind w:firstLine="480" w:firstLineChars="200"/>
        <w:rPr>
          <w:sz w:val="24"/>
          <w:szCs w:val="24"/>
        </w:rPr>
      </w:pPr>
      <w:r>
        <w:rPr>
          <w:sz w:val="24"/>
          <w:szCs w:val="24"/>
        </w:rPr>
        <w:t>技术驱动：芯片测试管理系统市场受到技术的持续驱动，包括新型芯片技术、自动化测试设备和数据分析工具的不断进步。系统需要适应新的测试和技术趋势。</w:t>
      </w:r>
    </w:p>
    <w:p w14:paraId="4A75000C">
      <w:pPr>
        <w:spacing w:line="500" w:lineRule="exact"/>
        <w:ind w:firstLine="480" w:firstLineChars="200"/>
        <w:rPr>
          <w:sz w:val="24"/>
          <w:szCs w:val="24"/>
        </w:rPr>
      </w:pPr>
      <w:r>
        <w:rPr>
          <w:sz w:val="24"/>
          <w:szCs w:val="24"/>
        </w:rPr>
        <w:t>制造业需求：半导体制造和电子设备制造业是芯片测试管理系统市场的主要需求方</w:t>
      </w:r>
      <w:r>
        <w:rPr>
          <w:rFonts w:hint="eastAsia"/>
          <w:sz w:val="24"/>
          <w:szCs w:val="24"/>
        </w:rPr>
        <w:t>，</w:t>
      </w:r>
      <w:r>
        <w:rPr>
          <w:sz w:val="24"/>
          <w:szCs w:val="24"/>
        </w:rPr>
        <w:t>这些行业对高效的测试和质量控制</w:t>
      </w:r>
      <w:r>
        <w:rPr>
          <w:rFonts w:hint="eastAsia"/>
          <w:sz w:val="24"/>
          <w:szCs w:val="24"/>
        </w:rPr>
        <w:t>有着较高要求</w:t>
      </w:r>
      <w:r>
        <w:rPr>
          <w:sz w:val="24"/>
          <w:szCs w:val="24"/>
        </w:rPr>
        <w:t>，因此对管理系统的需求</w:t>
      </w:r>
      <w:r>
        <w:rPr>
          <w:rFonts w:hint="eastAsia"/>
          <w:sz w:val="24"/>
          <w:szCs w:val="24"/>
        </w:rPr>
        <w:t>也会</w:t>
      </w:r>
      <w:r>
        <w:rPr>
          <w:sz w:val="24"/>
          <w:szCs w:val="24"/>
        </w:rPr>
        <w:t>稳定增长。</w:t>
      </w:r>
    </w:p>
    <w:p w14:paraId="058FB51D">
      <w:pPr>
        <w:spacing w:before="156" w:beforeLines="50" w:after="156" w:afterLines="50"/>
        <w:ind w:firstLine="420"/>
        <w:jc w:val="center"/>
      </w:pPr>
      <w:r>
        <w:object>
          <v:shape id="_x0000_i1025" o:spt="75" type="#_x0000_t75" style="height:513.55pt;width:278.3pt;" o:ole="t" filled="f" o:preferrelative="t" stroked="f" coordsize="21600,21600">
            <v:path/>
            <v:fill on="f" focussize="0,0"/>
            <v:stroke on="f" joinstyle="miter"/>
            <v:imagedata r:id="rId27" o:title=""/>
            <o:lock v:ext="edit" aspectratio="t"/>
            <w10:wrap type="none"/>
            <w10:anchorlock/>
          </v:shape>
          <o:OLEObject Type="Embed" ProgID="Visio.Drawing.15" ShapeID="_x0000_i1025" DrawAspect="Content" ObjectID="_1468075725" r:id="rId26">
            <o:LockedField>false</o:LockedField>
          </o:OLEObject>
        </w:object>
      </w:r>
    </w:p>
    <w:p w14:paraId="7523CA76">
      <w:pPr>
        <w:spacing w:before="156" w:beforeLines="50" w:after="156" w:afterLines="50"/>
        <w:ind w:firstLine="422"/>
        <w:jc w:val="center"/>
        <w:rPr>
          <w:b/>
          <w:szCs w:val="21"/>
        </w:rPr>
      </w:pPr>
      <w:r>
        <w:rPr>
          <w:rFonts w:hint="eastAsia"/>
          <w:b/>
          <w:szCs w:val="21"/>
        </w:rPr>
        <w:t>图2.3 集成电路各环节中测试主要工艺</w:t>
      </w:r>
    </w:p>
    <w:p w14:paraId="791B0228">
      <w:pPr>
        <w:spacing w:line="500" w:lineRule="exact"/>
        <w:ind w:firstLine="480" w:firstLineChars="200"/>
        <w:rPr>
          <w:sz w:val="24"/>
          <w:szCs w:val="24"/>
        </w:rPr>
      </w:pPr>
      <w:r>
        <w:rPr>
          <w:sz w:val="24"/>
          <w:szCs w:val="24"/>
        </w:rPr>
        <w:t>数据驱动：数据在芯片测试中起着关键作用，因此对数据管理和分析的需求不断增加</w:t>
      </w:r>
      <w:r>
        <w:rPr>
          <w:rFonts w:hint="eastAsia"/>
          <w:sz w:val="24"/>
          <w:szCs w:val="24"/>
        </w:rPr>
        <w:t>，</w:t>
      </w:r>
      <w:r>
        <w:rPr>
          <w:sz w:val="24"/>
          <w:szCs w:val="24"/>
        </w:rPr>
        <w:t>市场上的系统需要具备强大的数据处理和分析功能，以帮助用户更好地理解测试结果并做出决策。</w:t>
      </w:r>
    </w:p>
    <w:p w14:paraId="1C2EAAF3">
      <w:pPr>
        <w:spacing w:line="500" w:lineRule="exact"/>
        <w:ind w:firstLine="480" w:firstLineChars="200"/>
        <w:rPr>
          <w:sz w:val="24"/>
          <w:szCs w:val="24"/>
        </w:rPr>
      </w:pPr>
      <w:r>
        <w:rPr>
          <w:sz w:val="24"/>
          <w:szCs w:val="24"/>
        </w:rPr>
        <w:t>创新和定制化：芯片测试管理系统市场需要不断创新，以满足不同行业和应用领域的特定需求。因此，供应商</w:t>
      </w:r>
      <w:r>
        <w:rPr>
          <w:rFonts w:hint="eastAsia"/>
          <w:sz w:val="24"/>
          <w:szCs w:val="24"/>
        </w:rPr>
        <w:t>会</w:t>
      </w:r>
      <w:r>
        <w:rPr>
          <w:sz w:val="24"/>
          <w:szCs w:val="24"/>
        </w:rPr>
        <w:t>提供定制化的解决方案，以适应不同客户的要求。</w:t>
      </w:r>
    </w:p>
    <w:p w14:paraId="4560EDD7">
      <w:pPr>
        <w:spacing w:line="500" w:lineRule="exact"/>
        <w:ind w:firstLine="480" w:firstLineChars="200"/>
        <w:rPr>
          <w:sz w:val="24"/>
          <w:szCs w:val="24"/>
        </w:rPr>
      </w:pPr>
      <w:r>
        <w:rPr>
          <w:sz w:val="24"/>
          <w:szCs w:val="24"/>
        </w:rPr>
        <w:t>总的来说，芯片测试管理系统市场具有高度的动态性和潜力，因为它在不断适应新的技术趋势和市场需求，以帮助企业提高测试效率、降低成本和提高产品质量。这个市场将继续受到广泛的关注和投资。</w:t>
      </w:r>
    </w:p>
    <w:p w14:paraId="32912879">
      <w:pPr>
        <w:pStyle w:val="3"/>
        <w:keepNext w:val="0"/>
        <w:keepLines w:val="0"/>
        <w:spacing w:before="156" w:beforeLines="50" w:after="156" w:afterLines="50" w:line="240" w:lineRule="auto"/>
        <w:ind w:firstLine="640"/>
        <w:rPr>
          <w:rFonts w:ascii="黑体" w:hAnsi="黑体" w:eastAsia="黑体" w:cs="黑体"/>
          <w:b w:val="0"/>
          <w:bCs w:val="0"/>
        </w:rPr>
      </w:pPr>
      <w:bookmarkStart w:id="7" w:name="_Toc20952"/>
      <w:r>
        <w:rPr>
          <w:rFonts w:hint="eastAsia" w:ascii="黑体" w:hAnsi="黑体" w:eastAsia="黑体" w:cs="黑体"/>
          <w:b w:val="0"/>
          <w:bCs w:val="0"/>
        </w:rPr>
        <w:t>2、市场需求分析</w:t>
      </w:r>
      <w:bookmarkEnd w:id="7"/>
    </w:p>
    <w:p w14:paraId="05CA7BDC">
      <w:pPr>
        <w:spacing w:line="360" w:lineRule="auto"/>
        <w:ind w:firstLine="480" w:firstLineChars="200"/>
        <w:rPr>
          <w:sz w:val="24"/>
        </w:rPr>
      </w:pPr>
      <w:bookmarkStart w:id="8" w:name="_Toc68810778"/>
      <w:bookmarkStart w:id="9" w:name="_Toc69062173"/>
      <w:bookmarkStart w:id="10" w:name="_Toc68983382"/>
      <w:bookmarkStart w:id="11" w:name="_Toc114772532"/>
      <w:r>
        <w:rPr>
          <w:rFonts w:hint="eastAsia"/>
          <w:sz w:val="24"/>
        </w:rPr>
        <w:t>（1）项目决胜战略——集中差异化战略</w:t>
      </w:r>
      <w:bookmarkEnd w:id="8"/>
      <w:bookmarkEnd w:id="9"/>
      <w:bookmarkEnd w:id="10"/>
      <w:bookmarkEnd w:id="11"/>
    </w:p>
    <w:p w14:paraId="43FE487D">
      <w:pPr>
        <w:spacing w:line="360" w:lineRule="auto"/>
        <w:ind w:firstLine="480" w:firstLineChars="200"/>
        <w:rPr>
          <w:sz w:val="24"/>
        </w:rPr>
      </w:pPr>
      <w:r>
        <w:rPr>
          <w:rFonts w:hint="eastAsia"/>
          <w:sz w:val="24"/>
        </w:rPr>
        <w:t>项目初期队伍资源和能力有限，难以在整个产业实现成本领先，制胜关键战略取决于：</w:t>
      </w:r>
    </w:p>
    <w:p w14:paraId="0D2FCBA4">
      <w:pPr>
        <w:spacing w:line="360" w:lineRule="auto"/>
        <w:ind w:firstLine="480" w:firstLineChars="200"/>
        <w:rPr>
          <w:sz w:val="24"/>
        </w:rPr>
      </w:pPr>
      <w:bookmarkStart w:id="12" w:name="_Toc68810779"/>
      <w:bookmarkStart w:id="13" w:name="_Toc69062174"/>
      <w:bookmarkStart w:id="14" w:name="_Toc68983383"/>
      <w:r>
        <w:rPr>
          <w:rFonts w:hint="eastAsia"/>
          <w:sz w:val="24"/>
        </w:rPr>
        <w:t>1.明确选定个别细分市场</w:t>
      </w:r>
      <w:bookmarkEnd w:id="12"/>
      <w:r>
        <w:rPr>
          <w:rFonts w:hint="eastAsia"/>
          <w:sz w:val="24"/>
        </w:rPr>
        <w:t>，集中差异化战略</w:t>
      </w:r>
      <w:bookmarkEnd w:id="13"/>
      <w:bookmarkEnd w:id="14"/>
    </w:p>
    <w:p w14:paraId="7DA3F916">
      <w:pPr>
        <w:spacing w:line="360" w:lineRule="auto"/>
        <w:ind w:firstLine="480" w:firstLineChars="200"/>
        <w:rPr>
          <w:sz w:val="24"/>
        </w:rPr>
      </w:pPr>
      <w:r>
        <w:rPr>
          <w:rFonts w:hint="eastAsia"/>
          <w:sz w:val="24"/>
        </w:rPr>
        <w:t>选取关键客户画像：首先确定目标客户群体，包括芯片制造商、电子设备制造商，了解他们的业务需求、技术要求和市场趋势。</w:t>
      </w:r>
    </w:p>
    <w:p w14:paraId="1697CF22">
      <w:pPr>
        <w:spacing w:line="360" w:lineRule="auto"/>
        <w:ind w:firstLine="480" w:firstLineChars="200"/>
        <w:rPr>
          <w:sz w:val="24"/>
        </w:rPr>
      </w:pPr>
      <w:r>
        <w:rPr>
          <w:rFonts w:hint="eastAsia"/>
          <w:sz w:val="24"/>
        </w:rPr>
        <w:t>选取关键市场方向——芯片测试、电子设备制造。</w:t>
      </w:r>
    </w:p>
    <w:p w14:paraId="58F214DB">
      <w:pPr>
        <w:spacing w:line="360" w:lineRule="auto"/>
        <w:ind w:firstLine="480" w:firstLineChars="200"/>
        <w:rPr>
          <w:sz w:val="24"/>
        </w:rPr>
      </w:pPr>
      <w:r>
        <w:rPr>
          <w:rFonts w:hint="eastAsia"/>
          <w:sz w:val="24"/>
        </w:rPr>
        <w:t>指针对某一顾客群、产品细分市场或区域市场采用差异化战略，即满足某一特定市场的独特需求。</w:t>
      </w:r>
    </w:p>
    <w:p w14:paraId="5A16F6AA">
      <w:pPr>
        <w:spacing w:line="360" w:lineRule="auto"/>
        <w:ind w:firstLine="480" w:firstLineChars="200"/>
        <w:rPr>
          <w:sz w:val="24"/>
        </w:rPr>
      </w:pPr>
      <w:r>
        <w:rPr>
          <w:rFonts w:hint="eastAsia"/>
          <w:sz w:val="24"/>
        </w:rPr>
        <w:t>2.目标市场具有较大的需求空间或增长潜力</w:t>
      </w:r>
    </w:p>
    <w:p w14:paraId="3E01C12F">
      <w:pPr>
        <w:spacing w:line="360" w:lineRule="auto"/>
        <w:ind w:firstLine="480" w:firstLineChars="200"/>
        <w:rPr>
          <w:sz w:val="24"/>
        </w:rPr>
      </w:pPr>
      <w:r>
        <w:rPr>
          <w:rFonts w:hint="eastAsia"/>
          <w:sz w:val="24"/>
        </w:rPr>
        <w:t>半导体和电子行业的不断发展，芯片测试管理系统的需求将会持续增加，提供了增长机会。随着技术的不断演进，出现了新的测试需求，例如5G、物联网和人工智能，系统可以适应这些新技术的测试要求。新兴市场发展空间广阔，有更多机会拓展到国际市场。</w:t>
      </w:r>
    </w:p>
    <w:p w14:paraId="645CF15A">
      <w:pPr>
        <w:spacing w:line="360" w:lineRule="auto"/>
        <w:ind w:firstLine="480" w:firstLineChars="200"/>
        <w:rPr>
          <w:sz w:val="24"/>
        </w:rPr>
      </w:pPr>
      <w:bookmarkStart w:id="15" w:name="_Toc69062176"/>
      <w:bookmarkStart w:id="16" w:name="_Toc114772533"/>
      <w:bookmarkStart w:id="17" w:name="_Toc68983385"/>
      <w:r>
        <w:rPr>
          <w:rFonts w:hint="eastAsia"/>
          <w:sz w:val="24"/>
        </w:rPr>
        <w:t>（2）目标市场的竞争对手尚未采用统一战略</w:t>
      </w:r>
      <w:bookmarkEnd w:id="15"/>
      <w:bookmarkEnd w:id="16"/>
      <w:bookmarkEnd w:id="17"/>
    </w:p>
    <w:p w14:paraId="5CA3FC42">
      <w:pPr>
        <w:spacing w:line="360" w:lineRule="auto"/>
        <w:ind w:firstLine="480" w:firstLineChars="200"/>
        <w:rPr>
          <w:sz w:val="24"/>
        </w:rPr>
      </w:pPr>
      <w:r>
        <w:rPr>
          <w:rFonts w:hint="eastAsia"/>
          <w:sz w:val="24"/>
        </w:rPr>
        <w:t>芯片测试管理系统领域存在许多竞争对手，竞争激烈，可能导致价格下降和市场份额的争夺。系统需要能够有效地收集、存储、分析和可视化测试数据，以帮助用户更好地理解测试结果技术迅速演进，且不断升级以保持竞争力，否则会失去市场份额。</w:t>
      </w:r>
    </w:p>
    <w:p w14:paraId="1A1165C4">
      <w:pPr>
        <w:pStyle w:val="3"/>
        <w:keepNext w:val="0"/>
        <w:keepLines w:val="0"/>
        <w:spacing w:before="156" w:beforeLines="50" w:after="156" w:afterLines="50" w:line="240" w:lineRule="auto"/>
        <w:ind w:firstLine="640"/>
        <w:rPr>
          <w:rFonts w:ascii="黑体" w:hAnsi="黑体" w:eastAsia="黑体" w:cs="黑体"/>
          <w:b w:val="0"/>
          <w:bCs w:val="0"/>
        </w:rPr>
      </w:pPr>
      <w:bookmarkStart w:id="18" w:name="_Toc22063"/>
      <w:r>
        <w:rPr>
          <w:rFonts w:hint="eastAsia" w:ascii="黑体" w:hAnsi="黑体" w:eastAsia="黑体" w:cs="黑体"/>
          <w:b w:val="0"/>
          <w:bCs w:val="0"/>
        </w:rPr>
        <w:t>3、SWOT模型分析</w:t>
      </w:r>
      <w:bookmarkEnd w:id="18"/>
    </w:p>
    <w:p w14:paraId="6AE870F9">
      <w:pPr>
        <w:ind w:firstLine="482" w:firstLineChars="200"/>
        <w:rPr>
          <w:b/>
          <w:bCs/>
        </w:rPr>
      </w:pPr>
      <w:r>
        <w:rPr>
          <w:rFonts w:hint="eastAsia"/>
          <w:b/>
          <w:bCs/>
          <w:sz w:val="24"/>
        </w:rPr>
        <w:t>芯片测试软件行业的 SWOT 分析：</w:t>
      </w:r>
    </w:p>
    <w:p w14:paraId="6A99D054">
      <w:pPr>
        <w:spacing w:line="360" w:lineRule="auto"/>
        <w:ind w:firstLine="482" w:firstLineChars="200"/>
        <w:rPr>
          <w:b/>
          <w:bCs/>
          <w:sz w:val="24"/>
        </w:rPr>
      </w:pPr>
      <w:r>
        <w:rPr>
          <w:rFonts w:hint="eastAsia"/>
          <w:b/>
          <w:bCs/>
          <w:sz w:val="24"/>
        </w:rPr>
        <w:t>优势（Strengths）：</w:t>
      </w:r>
    </w:p>
    <w:p w14:paraId="2C046C75">
      <w:pPr>
        <w:pStyle w:val="30"/>
        <w:numPr>
          <w:ilvl w:val="0"/>
          <w:numId w:val="2"/>
        </w:numPr>
        <w:spacing w:line="360" w:lineRule="auto"/>
        <w:rPr>
          <w:sz w:val="24"/>
        </w:rPr>
      </w:pPr>
      <w:r>
        <w:rPr>
          <w:rFonts w:hint="eastAsia"/>
          <w:sz w:val="24"/>
        </w:rPr>
        <w:t>技术专业性强：具备高度的专业性和精确性，应用先进AI技术，包括应用深 度学习算法和数据分析工具，能够满足芯片测试的复杂需求。</w:t>
      </w:r>
    </w:p>
    <w:p w14:paraId="40C17C53">
      <w:pPr>
        <w:pStyle w:val="30"/>
        <w:numPr>
          <w:ilvl w:val="0"/>
          <w:numId w:val="2"/>
        </w:numPr>
        <w:spacing w:line="360" w:lineRule="auto"/>
        <w:rPr>
          <w:sz w:val="24"/>
        </w:rPr>
      </w:pPr>
      <w:r>
        <w:rPr>
          <w:rFonts w:hint="eastAsia"/>
          <w:sz w:val="24"/>
        </w:rPr>
        <w:t>需求增长：随着芯片产业的持续发展，对高质量测试软件的需求不断上升。</w:t>
      </w:r>
    </w:p>
    <w:p w14:paraId="59CB625A">
      <w:pPr>
        <w:pStyle w:val="30"/>
        <w:numPr>
          <w:ilvl w:val="0"/>
          <w:numId w:val="2"/>
        </w:numPr>
        <w:spacing w:line="360" w:lineRule="auto"/>
        <w:rPr>
          <w:sz w:val="24"/>
        </w:rPr>
      </w:pPr>
      <w:r>
        <w:rPr>
          <w:rFonts w:hint="eastAsia"/>
          <w:sz w:val="24"/>
        </w:rPr>
        <w:t>数据价值：可以收集和分析大量芯片测试数据，为芯片设计和优化提供有价值的反馈。</w:t>
      </w:r>
    </w:p>
    <w:p w14:paraId="26DBD744">
      <w:pPr>
        <w:spacing w:line="360" w:lineRule="auto"/>
        <w:ind w:firstLine="482" w:firstLineChars="200"/>
        <w:rPr>
          <w:b/>
          <w:bCs/>
          <w:sz w:val="24"/>
        </w:rPr>
      </w:pPr>
      <w:r>
        <w:rPr>
          <w:rFonts w:hint="eastAsia"/>
          <w:b/>
          <w:bCs/>
          <w:sz w:val="24"/>
        </w:rPr>
        <w:t xml:space="preserve"> 劣势（Weaknesses）：</w:t>
      </w:r>
    </w:p>
    <w:p w14:paraId="5ADE0B04">
      <w:pPr>
        <w:pStyle w:val="30"/>
        <w:numPr>
          <w:ilvl w:val="0"/>
          <w:numId w:val="2"/>
        </w:numPr>
        <w:spacing w:line="360" w:lineRule="auto"/>
        <w:rPr>
          <w:sz w:val="24"/>
        </w:rPr>
      </w:pPr>
      <w:r>
        <w:rPr>
          <w:rFonts w:hint="eastAsia"/>
          <w:sz w:val="24"/>
        </w:rPr>
        <w:t>高研发成本：开发和维护芯片测试管理系统需要大量的资金和时间投入，成本高昂。</w:t>
      </w:r>
    </w:p>
    <w:p w14:paraId="135984F4">
      <w:pPr>
        <w:pStyle w:val="30"/>
        <w:numPr>
          <w:ilvl w:val="0"/>
          <w:numId w:val="2"/>
        </w:numPr>
        <w:spacing w:line="360" w:lineRule="auto"/>
        <w:rPr>
          <w:sz w:val="24"/>
        </w:rPr>
      </w:pPr>
      <w:r>
        <w:rPr>
          <w:rFonts w:hint="eastAsia"/>
          <w:sz w:val="24"/>
        </w:rPr>
        <w:t>技术更新快：需要不断跟进芯片技术的发展，保持软件的适应性，否则容易落后。</w:t>
      </w:r>
    </w:p>
    <w:p w14:paraId="6C4E38B7">
      <w:pPr>
        <w:pStyle w:val="30"/>
        <w:numPr>
          <w:ilvl w:val="0"/>
          <w:numId w:val="2"/>
        </w:numPr>
        <w:spacing w:line="360" w:lineRule="auto"/>
        <w:rPr>
          <w:sz w:val="24"/>
        </w:rPr>
      </w:pPr>
      <w:r>
        <w:rPr>
          <w:rFonts w:hint="eastAsia"/>
          <w:sz w:val="24"/>
        </w:rPr>
        <w:t>人才短缺：该领域专业人才相对稀缺，可能限制行业发展速度。</w:t>
      </w:r>
    </w:p>
    <w:p w14:paraId="054211B5">
      <w:pPr>
        <w:spacing w:line="360" w:lineRule="auto"/>
        <w:ind w:firstLine="482" w:firstLineChars="200"/>
        <w:rPr>
          <w:sz w:val="24"/>
        </w:rPr>
      </w:pPr>
      <w:r>
        <w:rPr>
          <w:rFonts w:hint="eastAsia"/>
          <w:b/>
          <w:bCs/>
          <w:sz w:val="24"/>
        </w:rPr>
        <w:t xml:space="preserve"> 机会（Opportunities）</w:t>
      </w:r>
      <w:r>
        <w:rPr>
          <w:rFonts w:hint="eastAsia"/>
          <w:sz w:val="24"/>
        </w:rPr>
        <w:t>：</w:t>
      </w:r>
    </w:p>
    <w:p w14:paraId="52AE058C">
      <w:pPr>
        <w:pStyle w:val="30"/>
        <w:numPr>
          <w:ilvl w:val="0"/>
          <w:numId w:val="2"/>
        </w:numPr>
        <w:spacing w:line="360" w:lineRule="auto"/>
        <w:rPr>
          <w:sz w:val="24"/>
        </w:rPr>
      </w:pPr>
      <w:r>
        <w:rPr>
          <w:rFonts w:hint="eastAsia"/>
          <w:sz w:val="24"/>
        </w:rPr>
        <w:t>新兴技术发展：如人工智能、物联网等带来新的芯片应用场景，刺激对芯片测试软件的新需求。</w:t>
      </w:r>
    </w:p>
    <w:p w14:paraId="7917BFEC">
      <w:pPr>
        <w:pStyle w:val="30"/>
        <w:numPr>
          <w:ilvl w:val="0"/>
          <w:numId w:val="2"/>
        </w:numPr>
        <w:spacing w:line="360" w:lineRule="auto"/>
        <w:rPr>
          <w:sz w:val="24"/>
        </w:rPr>
      </w:pPr>
      <w:r>
        <w:rPr>
          <w:rFonts w:hint="eastAsia"/>
          <w:sz w:val="24"/>
        </w:rPr>
        <w:t>国产化替代：国内市场对国产芯片测试软件存在较大需求和支持，为芯片测试行业提供发展机遇。</w:t>
      </w:r>
    </w:p>
    <w:p w14:paraId="428C9326">
      <w:pPr>
        <w:spacing w:line="360" w:lineRule="auto"/>
        <w:ind w:firstLine="482" w:firstLineChars="200"/>
        <w:rPr>
          <w:b/>
          <w:bCs/>
          <w:sz w:val="24"/>
        </w:rPr>
      </w:pPr>
      <w:r>
        <w:rPr>
          <w:rFonts w:hint="eastAsia"/>
          <w:b/>
          <w:bCs/>
          <w:sz w:val="24"/>
        </w:rPr>
        <w:t xml:space="preserve"> 威胁（Threats）：</w:t>
      </w:r>
    </w:p>
    <w:p w14:paraId="25F5F711">
      <w:pPr>
        <w:pStyle w:val="30"/>
        <w:numPr>
          <w:ilvl w:val="0"/>
          <w:numId w:val="2"/>
        </w:numPr>
        <w:spacing w:line="360" w:lineRule="auto"/>
        <w:rPr>
          <w:sz w:val="24"/>
        </w:rPr>
      </w:pPr>
      <w:r>
        <w:rPr>
          <w:rFonts w:hint="eastAsia"/>
          <w:sz w:val="24"/>
        </w:rPr>
        <w:t>竞争激烈：芯片测试行业内竞争对手众多，竞争压力较大。</w:t>
      </w:r>
    </w:p>
    <w:p w14:paraId="68140DFB">
      <w:pPr>
        <w:pStyle w:val="30"/>
        <w:numPr>
          <w:ilvl w:val="0"/>
          <w:numId w:val="2"/>
        </w:numPr>
        <w:spacing w:line="360" w:lineRule="auto"/>
        <w:rPr>
          <w:sz w:val="24"/>
        </w:rPr>
      </w:pPr>
      <w:r>
        <w:rPr>
          <w:rFonts w:hint="eastAsia"/>
          <w:sz w:val="24"/>
        </w:rPr>
        <w:t>知识产权风险：可能面临软件产权纠纷等法律问题。</w:t>
      </w:r>
    </w:p>
    <w:p w14:paraId="646948F9">
      <w:pPr>
        <w:pStyle w:val="30"/>
        <w:numPr>
          <w:ilvl w:val="0"/>
          <w:numId w:val="2"/>
        </w:numPr>
        <w:spacing w:line="360" w:lineRule="auto"/>
        <w:rPr>
          <w:sz w:val="24"/>
        </w:rPr>
      </w:pPr>
      <w:r>
        <w:rPr>
          <w:rFonts w:hint="eastAsia"/>
          <w:sz w:val="24"/>
        </w:rPr>
        <w:t>宏观经济波动：经济不稳定可能影响芯片行业的投资和发展，间接影响测试软件。</w:t>
      </w:r>
    </w:p>
    <w:p w14:paraId="38F16D2D">
      <w:pPr>
        <w:spacing w:line="360" w:lineRule="auto"/>
        <w:ind w:firstLine="482" w:firstLineChars="200"/>
        <w:rPr>
          <w:b/>
          <w:bCs/>
          <w:sz w:val="24"/>
        </w:rPr>
      </w:pPr>
      <w:r>
        <w:rPr>
          <w:rFonts w:hint="eastAsia"/>
          <w:b/>
          <w:bCs/>
          <w:sz w:val="24"/>
        </w:rPr>
        <w:t>基于芯片测试软件行业的SWOT分析可形成的一些战略：</w:t>
      </w:r>
    </w:p>
    <w:p w14:paraId="1F7F1379">
      <w:pPr>
        <w:spacing w:line="360" w:lineRule="auto"/>
        <w:ind w:firstLine="482" w:firstLineChars="200"/>
        <w:rPr>
          <w:b/>
          <w:bCs/>
          <w:sz w:val="24"/>
        </w:rPr>
      </w:pPr>
      <w:r>
        <w:rPr>
          <w:rFonts w:hint="eastAsia"/>
          <w:b/>
          <w:bCs/>
          <w:sz w:val="24"/>
        </w:rPr>
        <w:t>SO战略（利用优势与机会）：</w:t>
      </w:r>
    </w:p>
    <w:p w14:paraId="691ADA67">
      <w:pPr>
        <w:pStyle w:val="30"/>
        <w:numPr>
          <w:ilvl w:val="0"/>
          <w:numId w:val="3"/>
        </w:numPr>
        <w:spacing w:line="360" w:lineRule="auto"/>
        <w:rPr>
          <w:sz w:val="24"/>
        </w:rPr>
      </w:pPr>
      <w:r>
        <w:rPr>
          <w:rFonts w:hint="eastAsia"/>
          <w:sz w:val="24"/>
        </w:rPr>
        <w:t>利用技术专业性，积极参与新兴技术领域的测试软件研发与合作，拓展市场份额。</w:t>
      </w:r>
    </w:p>
    <w:p w14:paraId="46398C44">
      <w:pPr>
        <w:pStyle w:val="30"/>
        <w:numPr>
          <w:ilvl w:val="0"/>
          <w:numId w:val="3"/>
        </w:numPr>
        <w:spacing w:line="360" w:lineRule="auto"/>
        <w:rPr>
          <w:sz w:val="24"/>
        </w:rPr>
      </w:pPr>
      <w:r>
        <w:rPr>
          <w:rFonts w:hint="eastAsia"/>
          <w:sz w:val="24"/>
        </w:rPr>
        <w:t>借助需求增长的机会，加大研发投入，进一步提升软件的性能和功能，巩固竞争优势。</w:t>
      </w:r>
    </w:p>
    <w:p w14:paraId="71A3F2DF">
      <w:pPr>
        <w:spacing w:line="360" w:lineRule="auto"/>
        <w:ind w:firstLine="482" w:firstLineChars="200"/>
        <w:rPr>
          <w:b/>
          <w:bCs/>
          <w:sz w:val="24"/>
        </w:rPr>
      </w:pPr>
      <w:r>
        <w:rPr>
          <w:rFonts w:hint="eastAsia"/>
          <w:b/>
          <w:bCs/>
          <w:sz w:val="24"/>
        </w:rPr>
        <w:t>ST战略（利用优势应对威胁）：</w:t>
      </w:r>
    </w:p>
    <w:p w14:paraId="39A951EB">
      <w:pPr>
        <w:pStyle w:val="30"/>
        <w:numPr>
          <w:ilvl w:val="0"/>
          <w:numId w:val="3"/>
        </w:numPr>
        <w:spacing w:line="360" w:lineRule="auto"/>
        <w:rPr>
          <w:sz w:val="24"/>
        </w:rPr>
      </w:pPr>
      <w:r>
        <w:rPr>
          <w:rFonts w:hint="eastAsia"/>
          <w:sz w:val="24"/>
        </w:rPr>
        <w:t>发挥技术领先和数据价值优势，打造差异化产品，提供定制化服务，应对激烈竞争。</w:t>
      </w:r>
    </w:p>
    <w:p w14:paraId="2FB8766B">
      <w:pPr>
        <w:pStyle w:val="30"/>
        <w:numPr>
          <w:ilvl w:val="0"/>
          <w:numId w:val="3"/>
        </w:numPr>
        <w:spacing w:line="360" w:lineRule="auto"/>
        <w:rPr>
          <w:sz w:val="24"/>
        </w:rPr>
      </w:pPr>
      <w:r>
        <w:rPr>
          <w:rFonts w:hint="eastAsia"/>
          <w:sz w:val="24"/>
        </w:rPr>
        <w:t>凭借高精度和可靠性，在宏观经济波动时强调软件对芯片质量保障的重要性，稳定客户群体。</w:t>
      </w:r>
    </w:p>
    <w:p w14:paraId="6E8C7EA4">
      <w:pPr>
        <w:spacing w:line="360" w:lineRule="auto"/>
        <w:ind w:firstLine="480" w:firstLineChars="200"/>
        <w:rPr>
          <w:b/>
          <w:bCs/>
          <w:sz w:val="24"/>
        </w:rPr>
      </w:pPr>
      <w:r>
        <w:rPr>
          <w:rFonts w:hint="eastAsia"/>
          <w:sz w:val="24"/>
        </w:rPr>
        <w:t xml:space="preserve"> </w:t>
      </w:r>
      <w:r>
        <w:rPr>
          <w:rFonts w:hint="eastAsia"/>
          <w:b/>
          <w:bCs/>
          <w:sz w:val="24"/>
        </w:rPr>
        <w:t>WO战略（利用机会克服劣势）：</w:t>
      </w:r>
    </w:p>
    <w:p w14:paraId="1EE34D92">
      <w:pPr>
        <w:pStyle w:val="30"/>
        <w:numPr>
          <w:ilvl w:val="0"/>
          <w:numId w:val="3"/>
        </w:numPr>
        <w:spacing w:line="360" w:lineRule="auto"/>
        <w:rPr>
          <w:sz w:val="24"/>
        </w:rPr>
      </w:pPr>
      <w:r>
        <w:rPr>
          <w:rFonts w:hint="eastAsia"/>
          <w:sz w:val="24"/>
        </w:rPr>
        <w:t>针对人才短缺，利用新兴技术发展带来的吸引力，加强人才招募与培养。</w:t>
      </w:r>
    </w:p>
    <w:p w14:paraId="11239469">
      <w:pPr>
        <w:pStyle w:val="30"/>
        <w:numPr>
          <w:ilvl w:val="0"/>
          <w:numId w:val="3"/>
        </w:numPr>
        <w:spacing w:line="360" w:lineRule="auto"/>
        <w:rPr>
          <w:sz w:val="24"/>
        </w:rPr>
      </w:pPr>
      <w:r>
        <w:rPr>
          <w:rFonts w:hint="eastAsia"/>
          <w:sz w:val="24"/>
        </w:rPr>
        <w:t>抓住国家大力扶持机会，弥补高研发成本和技术更新快的不足，吸收先进经验，实现技术突破。</w:t>
      </w:r>
    </w:p>
    <w:p w14:paraId="55032B74">
      <w:pPr>
        <w:spacing w:line="360" w:lineRule="auto"/>
        <w:ind w:firstLine="480" w:firstLineChars="200"/>
        <w:rPr>
          <w:b/>
          <w:bCs/>
          <w:sz w:val="24"/>
        </w:rPr>
      </w:pPr>
      <w:r>
        <w:rPr>
          <w:rFonts w:hint="eastAsia"/>
          <w:sz w:val="24"/>
        </w:rPr>
        <w:t xml:space="preserve"> </w:t>
      </w:r>
      <w:r>
        <w:rPr>
          <w:rFonts w:hint="eastAsia"/>
          <w:b/>
          <w:bCs/>
          <w:sz w:val="24"/>
        </w:rPr>
        <w:t>WT战略（减少劣势应对威胁）：</w:t>
      </w:r>
    </w:p>
    <w:p w14:paraId="75A6F1D4">
      <w:pPr>
        <w:pStyle w:val="30"/>
        <w:numPr>
          <w:ilvl w:val="0"/>
          <w:numId w:val="3"/>
        </w:numPr>
        <w:spacing w:line="360" w:lineRule="auto"/>
        <w:rPr>
          <w:sz w:val="24"/>
        </w:rPr>
      </w:pPr>
      <w:r>
        <w:rPr>
          <w:rFonts w:hint="eastAsia"/>
          <w:sz w:val="24"/>
        </w:rPr>
        <w:t>加强知识产权管理，降低法律风险，应对竞争和可能的纠纷。</w:t>
      </w:r>
    </w:p>
    <w:p w14:paraId="2098596A">
      <w:pPr>
        <w:pStyle w:val="30"/>
        <w:numPr>
          <w:ilvl w:val="0"/>
          <w:numId w:val="3"/>
        </w:numPr>
        <w:spacing w:line="360" w:lineRule="auto"/>
        <w:rPr>
          <w:sz w:val="24"/>
        </w:rPr>
      </w:pPr>
      <w:r>
        <w:rPr>
          <w:rFonts w:hint="eastAsia"/>
          <w:sz w:val="24"/>
        </w:rPr>
        <w:t>通过优化研发和运营流程，降低成本，以应对竞争压力和宏观经济波动的影响。</w:t>
      </w:r>
    </w:p>
    <w:p w14:paraId="283C70A3">
      <w:pPr>
        <w:pStyle w:val="30"/>
        <w:numPr>
          <w:ilvl w:val="0"/>
          <w:numId w:val="3"/>
        </w:numPr>
        <w:spacing w:line="360" w:lineRule="auto"/>
        <w:rPr>
          <w:sz w:val="24"/>
        </w:rPr>
      </w:pPr>
      <w:r>
        <w:rPr>
          <w:rFonts w:hint="eastAsia"/>
          <w:sz w:val="24"/>
        </w:rPr>
        <w:t>持续提升技术更新能力，减少因技术落后导致的竞争劣势。</w:t>
      </w:r>
    </w:p>
    <w:p w14:paraId="70701980">
      <w:pPr>
        <w:spacing w:line="360" w:lineRule="auto"/>
        <w:rPr>
          <w:sz w:val="24"/>
        </w:rPr>
      </w:pPr>
      <w:r>
        <w:drawing>
          <wp:anchor distT="0" distB="0" distL="114300" distR="114300" simplePos="0" relativeHeight="251688960" behindDoc="0" locked="0" layoutInCell="1" allowOverlap="1">
            <wp:simplePos x="0" y="0"/>
            <wp:positionH relativeFrom="margin">
              <wp:posOffset>737235</wp:posOffset>
            </wp:positionH>
            <wp:positionV relativeFrom="paragraph">
              <wp:posOffset>102235</wp:posOffset>
            </wp:positionV>
            <wp:extent cx="3943350" cy="3538220"/>
            <wp:effectExtent l="0" t="0" r="0" b="5080"/>
            <wp:wrapSquare wrapText="bothSides"/>
            <wp:docPr id="997085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85601" name="图片 1"/>
                    <pic:cNvPicPr>
                      <a:picLocks noChangeAspect="1"/>
                    </pic:cNvPicPr>
                  </pic:nvPicPr>
                  <pic:blipFill>
                    <a:blip r:embed="rId28">
                      <a:extLst>
                        <a:ext uri="{28A0092B-C50C-407E-A947-70E740481C1C}">
                          <a14:useLocalDpi xmlns:a14="http://schemas.microsoft.com/office/drawing/2010/main" val="0"/>
                        </a:ext>
                      </a:extLst>
                    </a:blip>
                    <a:srcRect l="20755" t="15120" r="30699" b="7403"/>
                    <a:stretch>
                      <a:fillRect/>
                    </a:stretch>
                  </pic:blipFill>
                  <pic:spPr>
                    <a:xfrm>
                      <a:off x="0" y="0"/>
                      <a:ext cx="3943350" cy="3538220"/>
                    </a:xfrm>
                    <a:prstGeom prst="rect">
                      <a:avLst/>
                    </a:prstGeom>
                    <a:ln>
                      <a:noFill/>
                    </a:ln>
                  </pic:spPr>
                </pic:pic>
              </a:graphicData>
            </a:graphic>
          </wp:anchor>
        </w:drawing>
      </w:r>
      <w:r>
        <w:rPr>
          <w:sz w:val="24"/>
        </w:rPr>
        <w:br w:type="textWrapping" w:clear="all"/>
      </w:r>
    </w:p>
    <w:p w14:paraId="5B5BA6F3">
      <w:pPr>
        <w:spacing w:before="156" w:beforeLines="50" w:after="156" w:afterLines="50"/>
        <w:jc w:val="center"/>
        <w:rPr>
          <w:b/>
          <w:szCs w:val="21"/>
        </w:rPr>
      </w:pPr>
      <w:r>
        <w:rPr>
          <w:rFonts w:hint="eastAsia"/>
          <w:b/>
          <w:szCs w:val="21"/>
        </w:rPr>
        <w:t>图2.4  SWOT模型分析图</w:t>
      </w:r>
    </w:p>
    <w:p w14:paraId="521A798F">
      <w:pPr>
        <w:spacing w:before="156" w:beforeLines="50" w:after="156" w:afterLines="50"/>
        <w:jc w:val="center"/>
        <w:rPr>
          <w:b/>
          <w:szCs w:val="21"/>
        </w:rPr>
      </w:pPr>
    </w:p>
    <w:p w14:paraId="5812CE5D">
      <w:pPr>
        <w:spacing w:before="156" w:beforeLines="50" w:after="156" w:afterLines="50"/>
        <w:jc w:val="center"/>
        <w:rPr>
          <w:b/>
          <w:szCs w:val="21"/>
        </w:rPr>
      </w:pPr>
    </w:p>
    <w:p w14:paraId="1EA6D5A7">
      <w:pPr>
        <w:pStyle w:val="3"/>
        <w:keepNext w:val="0"/>
        <w:keepLines w:val="0"/>
        <w:spacing w:before="0" w:after="0" w:line="240" w:lineRule="auto"/>
        <w:ind w:firstLine="641"/>
        <w:rPr>
          <w:rFonts w:ascii="黑体" w:hAnsi="黑体" w:eastAsia="黑体" w:cs="黑体"/>
          <w:b w:val="0"/>
          <w:bCs w:val="0"/>
        </w:rPr>
      </w:pPr>
      <w:bookmarkStart w:id="19" w:name="_Toc6385"/>
      <w:r>
        <w:rPr>
          <w:rFonts w:hint="eastAsia" w:ascii="黑体" w:hAnsi="黑体" w:eastAsia="黑体" w:cs="黑体"/>
          <w:b w:val="0"/>
          <w:bCs w:val="0"/>
        </w:rPr>
        <w:t>4、市场痛点分析（微观）</w:t>
      </w:r>
      <w:bookmarkEnd w:id="19"/>
    </w:p>
    <w:p w14:paraId="60385D4A">
      <w:pPr>
        <w:spacing w:line="360" w:lineRule="auto"/>
        <w:ind w:firstLine="480" w:firstLineChars="200"/>
        <w:rPr>
          <w:rFonts w:cs="宋体"/>
          <w:sz w:val="24"/>
        </w:rPr>
      </w:pPr>
      <w:r>
        <w:rPr>
          <w:rFonts w:hint="eastAsia" w:cs="宋体"/>
          <w:sz w:val="24"/>
        </w:rPr>
        <w:t>痛点1</w:t>
      </w:r>
      <w:r>
        <w:rPr>
          <w:rFonts w:cs="宋体"/>
          <w:sz w:val="24"/>
        </w:rPr>
        <w:t>：不同</w:t>
      </w:r>
      <w:r>
        <w:rPr>
          <w:rFonts w:hint="eastAsia" w:cs="宋体"/>
          <w:sz w:val="24"/>
        </w:rPr>
        <w:t>厂家、</w:t>
      </w:r>
      <w:r>
        <w:rPr>
          <w:rFonts w:cs="宋体"/>
          <w:sz w:val="24"/>
        </w:rPr>
        <w:t>不同</w:t>
      </w:r>
      <w:r>
        <w:rPr>
          <w:rFonts w:hint="eastAsia" w:cs="宋体"/>
          <w:sz w:val="24"/>
        </w:rPr>
        <w:t>芯片</w:t>
      </w:r>
      <w:r>
        <w:rPr>
          <w:rFonts w:cs="宋体"/>
          <w:sz w:val="24"/>
        </w:rPr>
        <w:t>类型</w:t>
      </w:r>
      <w:r>
        <w:rPr>
          <w:rFonts w:hint="eastAsia" w:cs="宋体"/>
          <w:sz w:val="24"/>
        </w:rPr>
        <w:t>、不同测试要求，</w:t>
      </w:r>
      <w:r>
        <w:rPr>
          <w:rFonts w:cs="宋体"/>
          <w:sz w:val="24"/>
        </w:rPr>
        <w:t>服务定制难</w:t>
      </w:r>
      <w:r>
        <w:rPr>
          <w:rFonts w:hint="eastAsia" w:cs="宋体"/>
          <w:sz w:val="24"/>
        </w:rPr>
        <w:t>。</w:t>
      </w:r>
    </w:p>
    <w:p w14:paraId="219D501A">
      <w:pPr>
        <w:numPr>
          <w:ilvl w:val="0"/>
          <w:numId w:val="4"/>
        </w:numPr>
        <w:spacing w:line="360" w:lineRule="auto"/>
        <w:rPr>
          <w:rFonts w:cs="宋体"/>
          <w:sz w:val="24"/>
        </w:rPr>
      </w:pPr>
      <w:r>
        <w:rPr>
          <w:rFonts w:hint="eastAsia" w:cs="宋体"/>
          <w:sz w:val="24"/>
        </w:rPr>
        <w:t>不同行业和厂家、服务要求不同：有的芯片元器件是工业用、有的是军工用、有的芯片是民用； 有的是航空航天、有的是汽车。不同行业和厂家、测试标准不同；传统的、或基于手工的测试管理企业，很难灵活安排、跟踪和统计测试过程。</w:t>
      </w:r>
    </w:p>
    <w:p w14:paraId="20274E3A">
      <w:pPr>
        <w:numPr>
          <w:ilvl w:val="0"/>
          <w:numId w:val="4"/>
        </w:numPr>
        <w:spacing w:line="360" w:lineRule="auto"/>
        <w:rPr>
          <w:rFonts w:cs="宋体"/>
          <w:sz w:val="24"/>
        </w:rPr>
      </w:pPr>
      <w:r>
        <w:rPr>
          <w:rFonts w:hint="eastAsia" w:cs="宋体"/>
          <w:sz w:val="24"/>
        </w:rPr>
        <w:t>不同芯片元器件类型繁多：芯片元器件测试企业每天要承接的芯片种类有上百到上千种；每天需要承接测试芯片元器件的数量大约上万~千万个。每个芯片元器件测试工序从10多道工序到30多道工序不等。基于市场调研，传统方法很难满足不同类型芯片元器件的测试要求定制服务，</w:t>
      </w:r>
      <w:r>
        <w:rPr>
          <w:rFonts w:cs="宋体"/>
          <w:sz w:val="24"/>
        </w:rPr>
        <w:t>以确保能够全面、准确地检测其性能和功能</w:t>
      </w:r>
      <w:r>
        <w:rPr>
          <w:rFonts w:hint="eastAsia" w:cs="宋体"/>
          <w:sz w:val="24"/>
        </w:rPr>
        <w:t>，</w:t>
      </w:r>
      <w:r>
        <w:rPr>
          <w:rFonts w:cs="宋体"/>
          <w:sz w:val="24"/>
        </w:rPr>
        <w:t>减少测试错误</w:t>
      </w:r>
      <w:r>
        <w:rPr>
          <w:rFonts w:hint="eastAsia" w:cs="宋体"/>
          <w:sz w:val="24"/>
        </w:rPr>
        <w:t>，</w:t>
      </w:r>
      <w:r>
        <w:rPr>
          <w:rFonts w:cs="宋体"/>
          <w:sz w:val="24"/>
        </w:rPr>
        <w:t>降低运营成本。</w:t>
      </w:r>
    </w:p>
    <w:p w14:paraId="1645269C">
      <w:pPr>
        <w:numPr>
          <w:ilvl w:val="0"/>
          <w:numId w:val="4"/>
        </w:numPr>
        <w:spacing w:line="360" w:lineRule="auto"/>
        <w:rPr>
          <w:rFonts w:cs="宋体"/>
          <w:sz w:val="24"/>
        </w:rPr>
      </w:pPr>
      <w:r>
        <w:rPr>
          <w:rFonts w:hint="eastAsia" w:cs="宋体"/>
          <w:sz w:val="24"/>
        </w:rPr>
        <w:t>安全性无法保证：</w:t>
      </w:r>
      <w:r>
        <w:rPr>
          <w:rFonts w:cs="宋体"/>
          <w:sz w:val="24"/>
        </w:rPr>
        <w:t>某些关键芯片</w:t>
      </w:r>
      <w:r>
        <w:rPr>
          <w:rFonts w:hint="eastAsia" w:cs="宋体"/>
          <w:sz w:val="24"/>
        </w:rPr>
        <w:t>，尤其是军工、航天用，</w:t>
      </w:r>
      <w:r>
        <w:rPr>
          <w:rFonts w:cs="宋体"/>
          <w:sz w:val="24"/>
        </w:rPr>
        <w:t>涉及安全敏感的数据处理，</w:t>
      </w:r>
      <w:r>
        <w:rPr>
          <w:rFonts w:hint="eastAsia" w:cs="宋体"/>
          <w:sz w:val="24"/>
        </w:rPr>
        <w:t>一旦泄露，后果严重。而</w:t>
      </w:r>
      <w:r>
        <w:rPr>
          <w:rFonts w:cs="宋体"/>
          <w:sz w:val="24"/>
        </w:rPr>
        <w:t>定制化的测试</w:t>
      </w:r>
      <w:r>
        <w:rPr>
          <w:rFonts w:hint="eastAsia" w:cs="宋体"/>
          <w:sz w:val="24"/>
        </w:rPr>
        <w:t>平台</w:t>
      </w:r>
      <w:r>
        <w:rPr>
          <w:rFonts w:cs="宋体"/>
          <w:sz w:val="24"/>
        </w:rPr>
        <w:t>可以根据安全需求设计特殊的隔离和验证机制</w:t>
      </w:r>
      <w:r>
        <w:rPr>
          <w:rFonts w:hint="eastAsia" w:cs="宋体"/>
          <w:sz w:val="24"/>
        </w:rPr>
        <w:t>，以保证芯片安全</w:t>
      </w:r>
      <w:r>
        <w:rPr>
          <w:rFonts w:cs="宋体"/>
          <w:sz w:val="24"/>
        </w:rPr>
        <w:t>。</w:t>
      </w:r>
    </w:p>
    <w:p w14:paraId="362835D9">
      <w:pPr>
        <w:numPr>
          <w:ilvl w:val="0"/>
          <w:numId w:val="4"/>
        </w:numPr>
        <w:spacing w:line="360" w:lineRule="auto"/>
        <w:rPr>
          <w:rFonts w:cs="宋体"/>
          <w:sz w:val="24"/>
        </w:rPr>
      </w:pPr>
      <w:r>
        <w:rPr>
          <w:rFonts w:hint="eastAsia" w:cs="宋体"/>
          <w:sz w:val="24"/>
        </w:rPr>
        <w:t>平台管理很难满足新技术的快速发展需求：</w:t>
      </w:r>
      <w:r>
        <w:rPr>
          <w:rFonts w:cs="宋体"/>
          <w:sz w:val="24"/>
        </w:rPr>
        <w:t>随着芯片技术的不断进步，新的测试需求和</w:t>
      </w:r>
      <w:r>
        <w:rPr>
          <w:rFonts w:hint="eastAsia" w:cs="宋体"/>
          <w:sz w:val="24"/>
        </w:rPr>
        <w:t>工艺</w:t>
      </w:r>
      <w:r>
        <w:rPr>
          <w:rFonts w:cs="宋体"/>
          <w:sz w:val="24"/>
        </w:rPr>
        <w:t>挑战不断涌现</w:t>
      </w:r>
      <w:r>
        <w:rPr>
          <w:rFonts w:hint="eastAsia" w:cs="宋体"/>
          <w:sz w:val="24"/>
        </w:rPr>
        <w:t>，许多平台可能无法满足用户的基本需求</w:t>
      </w:r>
      <w:r>
        <w:rPr>
          <w:rFonts w:cs="宋体"/>
          <w:sz w:val="24"/>
        </w:rPr>
        <w:t>。通过</w:t>
      </w:r>
      <w:r>
        <w:rPr>
          <w:rFonts w:hint="eastAsia" w:cs="宋体"/>
          <w:sz w:val="24"/>
        </w:rPr>
        <w:t>对</w:t>
      </w:r>
      <w:r>
        <w:rPr>
          <w:rFonts w:cs="宋体"/>
          <w:sz w:val="24"/>
        </w:rPr>
        <w:t>测试平台的功能和性能</w:t>
      </w:r>
      <w:r>
        <w:rPr>
          <w:rFonts w:hint="eastAsia" w:cs="宋体"/>
          <w:sz w:val="24"/>
        </w:rPr>
        <w:t>进行扩展</w:t>
      </w:r>
      <w:r>
        <w:rPr>
          <w:rFonts w:cs="宋体"/>
          <w:sz w:val="24"/>
        </w:rPr>
        <w:t>，可以使其适应这些变化，确保测试平台始终保持在行业前沿，满足不断增长的测试需求。</w:t>
      </w:r>
    </w:p>
    <w:p w14:paraId="39022EAB">
      <w:pPr>
        <w:spacing w:line="360" w:lineRule="auto"/>
        <w:ind w:firstLine="420" w:firstLineChars="200"/>
        <w:jc w:val="center"/>
        <w:rPr>
          <w:rFonts w:cs="宋体"/>
          <w:sz w:val="24"/>
        </w:rPr>
      </w:pPr>
      <w:r>
        <w:drawing>
          <wp:inline distT="0" distB="0" distL="0" distR="0">
            <wp:extent cx="3310255" cy="2600325"/>
            <wp:effectExtent l="0" t="0" r="4445" b="0"/>
            <wp:docPr id="1714744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44595" name="图片 1"/>
                    <pic:cNvPicPr>
                      <a:picLocks noChangeAspect="1"/>
                    </pic:cNvPicPr>
                  </pic:nvPicPr>
                  <pic:blipFill>
                    <a:blip r:embed="rId29"/>
                    <a:stretch>
                      <a:fillRect/>
                    </a:stretch>
                  </pic:blipFill>
                  <pic:spPr>
                    <a:xfrm>
                      <a:off x="0" y="0"/>
                      <a:ext cx="3324705" cy="2611334"/>
                    </a:xfrm>
                    <a:prstGeom prst="rect">
                      <a:avLst/>
                    </a:prstGeom>
                  </pic:spPr>
                </pic:pic>
              </a:graphicData>
            </a:graphic>
          </wp:inline>
        </w:drawing>
      </w:r>
    </w:p>
    <w:p w14:paraId="08524DC4">
      <w:pPr>
        <w:spacing w:line="360" w:lineRule="auto"/>
        <w:ind w:firstLine="480" w:firstLineChars="200"/>
        <w:jc w:val="center"/>
        <w:rPr>
          <w:rFonts w:cs="宋体"/>
          <w:sz w:val="24"/>
        </w:rPr>
      </w:pPr>
      <w:r>
        <w:rPr>
          <w:rFonts w:hint="eastAsia" w:cs="宋体"/>
          <w:sz w:val="24"/>
        </w:rPr>
        <w:t>图2.5 不</w:t>
      </w:r>
      <w:r>
        <w:rPr>
          <w:rFonts w:cs="宋体"/>
          <w:sz w:val="24"/>
        </w:rPr>
        <w:t>同</w:t>
      </w:r>
      <w:r>
        <w:rPr>
          <w:rFonts w:hint="eastAsia" w:cs="宋体"/>
          <w:sz w:val="24"/>
        </w:rPr>
        <w:t>厂商及不同测试</w:t>
      </w:r>
      <w:r>
        <w:rPr>
          <w:rFonts w:cs="宋体"/>
          <w:sz w:val="24"/>
        </w:rPr>
        <w:t>类型服务定制难</w:t>
      </w:r>
    </w:p>
    <w:p w14:paraId="68441657">
      <w:pPr>
        <w:spacing w:line="360" w:lineRule="auto"/>
        <w:ind w:firstLine="480" w:firstLineChars="200"/>
        <w:rPr>
          <w:rFonts w:cs="宋体"/>
          <w:sz w:val="24"/>
        </w:rPr>
      </w:pPr>
      <w:r>
        <w:rPr>
          <w:rFonts w:hint="eastAsia" w:cs="宋体"/>
          <w:sz w:val="24"/>
        </w:rPr>
        <w:t>痛点2：多用户管理资源共享难、问题追溯难。</w:t>
      </w:r>
    </w:p>
    <w:p w14:paraId="1719FB73">
      <w:pPr>
        <w:numPr>
          <w:ilvl w:val="0"/>
          <w:numId w:val="4"/>
        </w:numPr>
        <w:spacing w:line="360" w:lineRule="auto"/>
        <w:rPr>
          <w:rFonts w:cs="宋体"/>
          <w:sz w:val="24"/>
        </w:rPr>
      </w:pPr>
      <w:r>
        <w:rPr>
          <w:rFonts w:hint="eastAsia" w:cs="宋体"/>
          <w:sz w:val="24"/>
        </w:rPr>
        <w:t>多用户协作管理资源共享难：传统芯片元器件测试企业，面对董事长、部经理、生产部长、送样员、取样员、不同工种测试员等，各角色之间协调、交流和合作成本较大，费时较长，而且出现问题相互扯皮和推诿，错误跟踪不及时、缺陷分析难以定位。</w:t>
      </w:r>
    </w:p>
    <w:p w14:paraId="5AD01735">
      <w:pPr>
        <w:numPr>
          <w:ilvl w:val="0"/>
          <w:numId w:val="4"/>
        </w:numPr>
        <w:spacing w:line="360" w:lineRule="auto"/>
        <w:rPr>
          <w:rFonts w:cs="宋体"/>
          <w:sz w:val="24"/>
        </w:rPr>
      </w:pPr>
      <w:r>
        <w:rPr>
          <w:rFonts w:hint="eastAsia" w:cs="宋体"/>
          <w:sz w:val="24"/>
        </w:rPr>
        <w:t>扩展性和灵活性差：而且随着企业业务增长，传统模式往往难以快速扩展资源，达不到资源的充分利用以及人员的充分交流，而如何利用云端服务器提供动态扩展的能力，能够根据需求快速调整云端计算资源，以适应芯片检测流程中不同工作负载的需求，实现随时随地芯片检测信息的快速跟踪和传递，是研究和解决的关键问题之一。</w:t>
      </w:r>
    </w:p>
    <w:p w14:paraId="7C174170">
      <w:pPr>
        <w:numPr>
          <w:ilvl w:val="0"/>
          <w:numId w:val="4"/>
        </w:numPr>
        <w:spacing w:line="360" w:lineRule="auto"/>
        <w:rPr>
          <w:rFonts w:cs="宋体"/>
          <w:sz w:val="24"/>
        </w:rPr>
      </w:pPr>
      <w:r>
        <w:rPr>
          <w:rFonts w:hint="eastAsia" w:cs="宋体"/>
          <w:sz w:val="24"/>
        </w:rPr>
        <w:t>数据管理与运维复杂度大：在芯片检测过程中，大多数涉密数据，如何保证安全是难题，同时硬件维护、软件更新和故障排查耗费大量人力，如何应用云端和PAAS（Planform As a Service）服务集中管理，减少了数据丢失风险，使检测流程、检测结果随时跟踪、不定查询是亟待解决的问题。</w:t>
      </w:r>
    </w:p>
    <w:p w14:paraId="0B8F4F31">
      <w:pPr>
        <w:ind w:firstLine="420"/>
        <w:jc w:val="center"/>
        <w:rPr>
          <w:rFonts w:ascii="黑体" w:hAnsi="黑体" w:eastAsia="黑体" w:cs="黑体"/>
        </w:rPr>
      </w:pPr>
      <w:r>
        <w:rPr>
          <w:rFonts w:hint="eastAsia"/>
        </w:rPr>
        <w:drawing>
          <wp:inline distT="0" distB="0" distL="114300" distR="114300">
            <wp:extent cx="4439285" cy="2546985"/>
            <wp:effectExtent l="0" t="0" r="0" b="5715"/>
            <wp:docPr id="1471381331" name="图片 1471381331" descr="点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81331" name="图片 1471381331" descr="点3"/>
                    <pic:cNvPicPr>
                      <a:picLocks noChangeAspect="1"/>
                    </pic:cNvPicPr>
                  </pic:nvPicPr>
                  <pic:blipFill>
                    <a:blip r:embed="rId30"/>
                    <a:stretch>
                      <a:fillRect/>
                    </a:stretch>
                  </pic:blipFill>
                  <pic:spPr>
                    <a:xfrm>
                      <a:off x="0" y="0"/>
                      <a:ext cx="4445454" cy="2550283"/>
                    </a:xfrm>
                    <a:prstGeom prst="rect">
                      <a:avLst/>
                    </a:prstGeom>
                  </pic:spPr>
                </pic:pic>
              </a:graphicData>
            </a:graphic>
          </wp:inline>
        </w:drawing>
      </w:r>
    </w:p>
    <w:p w14:paraId="2F9CD1C5">
      <w:pPr>
        <w:jc w:val="center"/>
        <w:rPr>
          <w:rFonts w:ascii="Calibri"/>
          <w:color w:val="000000" w:themeColor="text1"/>
          <w:sz w:val="24"/>
          <w14:textFill>
            <w14:solidFill>
              <w14:schemeClr w14:val="tx1"/>
            </w14:solidFill>
          </w14:textFill>
        </w:rPr>
      </w:pPr>
    </w:p>
    <w:p w14:paraId="19338CA4">
      <w:pPr>
        <w:jc w:val="center"/>
        <w:rPr>
          <w:sz w:val="24"/>
        </w:rPr>
      </w:pPr>
      <w:r>
        <w:rPr>
          <w:rFonts w:hint="eastAsia" w:ascii="Calibri"/>
          <w:color w:val="000000" w:themeColor="text1"/>
          <w:sz w:val="24"/>
          <w14:textFill>
            <w14:solidFill>
              <w14:schemeClr w14:val="tx1"/>
            </w14:solidFill>
          </w14:textFill>
        </w:rPr>
        <w:t>图2.6多用户管理资源共享难、问题溯难</w:t>
      </w:r>
    </w:p>
    <w:p w14:paraId="542C9BC6">
      <w:pPr>
        <w:ind w:firstLine="420"/>
        <w:rPr>
          <w:rFonts w:ascii="黑体" w:hAnsi="黑体" w:eastAsia="黑体" w:cs="黑体"/>
        </w:rPr>
      </w:pPr>
    </w:p>
    <w:p w14:paraId="2EDBFCD7">
      <w:pPr>
        <w:spacing w:line="360" w:lineRule="auto"/>
        <w:ind w:firstLine="480" w:firstLineChars="200"/>
        <w:rPr>
          <w:rFonts w:cs="宋体"/>
          <w:sz w:val="24"/>
        </w:rPr>
      </w:pPr>
      <w:r>
        <w:rPr>
          <w:rFonts w:hint="eastAsia" w:cs="宋体"/>
          <w:sz w:val="24"/>
        </w:rPr>
        <w:t>痛点3：</w:t>
      </w:r>
      <w:r>
        <w:rPr>
          <w:rFonts w:cs="宋体"/>
          <w:sz w:val="24"/>
        </w:rPr>
        <w:t>缺陷分析、智能定位，稳定性、准确率提高难</w:t>
      </w:r>
      <w:r>
        <w:rPr>
          <w:rFonts w:hint="eastAsia" w:cs="宋体"/>
          <w:sz w:val="24"/>
        </w:rPr>
        <w:t>。</w:t>
      </w:r>
    </w:p>
    <w:p w14:paraId="487F9FE4">
      <w:pPr>
        <w:numPr>
          <w:ilvl w:val="0"/>
          <w:numId w:val="4"/>
        </w:numPr>
        <w:spacing w:line="360" w:lineRule="auto"/>
        <w:rPr>
          <w:rFonts w:cs="宋体"/>
          <w:sz w:val="24"/>
        </w:rPr>
      </w:pPr>
      <w:r>
        <w:rPr>
          <w:rFonts w:hint="eastAsia" w:cs="宋体"/>
          <w:sz w:val="24"/>
        </w:rPr>
        <w:t>缺陷分析难</w:t>
      </w:r>
      <w:r>
        <w:rPr>
          <w:rFonts w:cs="宋体"/>
          <w:sz w:val="24"/>
        </w:rPr>
        <w:t>:芯片</w:t>
      </w:r>
      <w:r>
        <w:rPr>
          <w:rFonts w:hint="eastAsia" w:cs="宋体"/>
          <w:sz w:val="24"/>
        </w:rPr>
        <w:t>元器件测试过程中，由于体型微小，</w:t>
      </w:r>
      <w:r>
        <w:rPr>
          <w:rFonts w:cs="宋体"/>
          <w:sz w:val="24"/>
        </w:rPr>
        <w:t>缺陷</w:t>
      </w:r>
      <w:r>
        <w:rPr>
          <w:rFonts w:hint="eastAsia" w:cs="宋体"/>
          <w:sz w:val="24"/>
        </w:rPr>
        <w:t>检测困难</w:t>
      </w:r>
      <w:r>
        <w:rPr>
          <w:rFonts w:cs="宋体"/>
          <w:sz w:val="24"/>
        </w:rPr>
        <w:t>，</w:t>
      </w:r>
      <w:r>
        <w:rPr>
          <w:rFonts w:hint="eastAsia" w:cs="宋体"/>
          <w:sz w:val="24"/>
        </w:rPr>
        <w:t>存在</w:t>
      </w:r>
      <w:r>
        <w:rPr>
          <w:rFonts w:cs="宋体"/>
          <w:sz w:val="24"/>
        </w:rPr>
        <w:t>可能隐藏在高密度的电路布局之下。传统</w:t>
      </w:r>
      <w:r>
        <w:rPr>
          <w:rFonts w:hint="eastAsia" w:cs="宋体"/>
          <w:sz w:val="24"/>
        </w:rPr>
        <w:t>单纯依赖人工、或依赖</w:t>
      </w:r>
      <w:r>
        <w:rPr>
          <w:rFonts w:cs="宋体"/>
          <w:sz w:val="24"/>
        </w:rPr>
        <w:t>光学显微镜</w:t>
      </w:r>
      <w:r>
        <w:rPr>
          <w:rFonts w:hint="eastAsia" w:cs="宋体"/>
          <w:sz w:val="24"/>
        </w:rPr>
        <w:t>检测已不能满足需求</w:t>
      </w:r>
      <w:r>
        <w:rPr>
          <w:rFonts w:cs="宋体"/>
          <w:sz w:val="24"/>
        </w:rPr>
        <w:t>，</w:t>
      </w:r>
      <w:r>
        <w:rPr>
          <w:rFonts w:hint="eastAsia" w:cs="宋体"/>
          <w:sz w:val="24"/>
        </w:rPr>
        <w:t>需要结合“AI+数据挖掘”技术，智能分析与预警检测。</w:t>
      </w:r>
    </w:p>
    <w:p w14:paraId="6325DB39">
      <w:pPr>
        <w:numPr>
          <w:ilvl w:val="0"/>
          <w:numId w:val="4"/>
        </w:numPr>
        <w:spacing w:line="360" w:lineRule="auto"/>
        <w:rPr>
          <w:rFonts w:cs="宋体"/>
          <w:sz w:val="24"/>
        </w:rPr>
      </w:pPr>
      <w:r>
        <w:rPr>
          <w:rFonts w:hint="eastAsia" w:cs="宋体"/>
          <w:sz w:val="24"/>
        </w:rPr>
        <w:t>智能定位难：传统的缺陷定位方法往往依赖于经验丰富的工程师，进行重复性、手动分析海量的测试数据，这种方法在面对大批量芯片元器件、高密度或高复杂性时，已不能满足测试生产率需求。此外，随着芯片尺寸的不断缩小，缺陷的空间分布也变得更加隐蔽，使得定位工作如同大海捞针。</w:t>
      </w:r>
    </w:p>
    <w:p w14:paraId="3E57FB0A">
      <w:pPr>
        <w:numPr>
          <w:ilvl w:val="0"/>
          <w:numId w:val="4"/>
        </w:numPr>
        <w:spacing w:line="360" w:lineRule="auto"/>
        <w:rPr>
          <w:rFonts w:cs="宋体"/>
          <w:sz w:val="24"/>
        </w:rPr>
      </w:pPr>
      <w:r>
        <w:rPr>
          <w:rFonts w:hint="eastAsia" w:cs="宋体"/>
          <w:sz w:val="24"/>
        </w:rPr>
        <w:t>稳定性低</w:t>
      </w:r>
      <w:r>
        <w:rPr>
          <w:rFonts w:cs="宋体"/>
          <w:sz w:val="24"/>
        </w:rPr>
        <w:t>:环境条件的变化、如温度、湿度和电磁干扰，都可能对系统性能造成负面影响。设备长时间使用后的老化、操作人员技能水平不足、软硬件兼容性问题以及设计</w:t>
      </w:r>
      <w:r>
        <w:rPr>
          <w:rFonts w:hint="eastAsia" w:cs="宋体"/>
          <w:sz w:val="24"/>
        </w:rPr>
        <w:t>，</w:t>
      </w:r>
      <w:r>
        <w:rPr>
          <w:rFonts w:cs="宋体"/>
          <w:sz w:val="24"/>
        </w:rPr>
        <w:t>或制造上的缺陷都可能导致</w:t>
      </w:r>
      <w:r>
        <w:rPr>
          <w:rFonts w:hint="eastAsia" w:cs="宋体"/>
          <w:sz w:val="24"/>
        </w:rPr>
        <w:t>检测结果</w:t>
      </w:r>
      <w:r>
        <w:rPr>
          <w:rFonts w:cs="宋体"/>
          <w:sz w:val="24"/>
        </w:rPr>
        <w:t>不稳定。</w:t>
      </w:r>
    </w:p>
    <w:p w14:paraId="50468699">
      <w:pPr>
        <w:numPr>
          <w:ilvl w:val="0"/>
          <w:numId w:val="4"/>
        </w:numPr>
        <w:spacing w:line="360" w:lineRule="auto"/>
        <w:rPr>
          <w:rFonts w:cs="宋体"/>
          <w:sz w:val="24"/>
        </w:rPr>
      </w:pPr>
      <w:r>
        <w:rPr>
          <w:rFonts w:hint="eastAsia" w:cs="宋体"/>
          <w:sz w:val="24"/>
        </w:rPr>
        <w:t>准确率提高难：传统的检测方法难以满足日益增长的行业标准。精确度提升要求更精细的测量工具和更高效的算法。同时，环境因素如温度和湿度变化也会影响检测结果。</w:t>
      </w:r>
    </w:p>
    <w:p w14:paraId="00815AA7">
      <w:pPr>
        <w:spacing w:line="360" w:lineRule="auto"/>
        <w:ind w:firstLine="420" w:firstLineChars="200"/>
        <w:jc w:val="center"/>
        <w:rPr>
          <w:sz w:val="24"/>
          <w:szCs w:val="24"/>
        </w:rPr>
      </w:pPr>
      <w:r>
        <w:drawing>
          <wp:inline distT="0" distB="0" distL="0" distR="0">
            <wp:extent cx="4349750" cy="2714625"/>
            <wp:effectExtent l="0" t="0" r="0" b="0"/>
            <wp:docPr id="2085730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30349"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358114" cy="2719463"/>
                    </a:xfrm>
                    <a:prstGeom prst="rect">
                      <a:avLst/>
                    </a:prstGeom>
                    <a:noFill/>
                    <a:ln>
                      <a:noFill/>
                    </a:ln>
                  </pic:spPr>
                </pic:pic>
              </a:graphicData>
            </a:graphic>
          </wp:inline>
        </w:drawing>
      </w:r>
    </w:p>
    <w:p w14:paraId="19D26DBB">
      <w:pPr>
        <w:spacing w:line="360" w:lineRule="auto"/>
        <w:jc w:val="center"/>
        <w:rPr>
          <w:sz w:val="24"/>
          <w:szCs w:val="24"/>
        </w:rPr>
      </w:pPr>
      <w:r>
        <w:rPr>
          <w:rFonts w:hint="eastAsia" w:cs="宋体"/>
          <w:sz w:val="24"/>
        </w:rPr>
        <w:t>图2.7</w:t>
      </w:r>
      <w:r>
        <w:rPr>
          <w:rFonts w:cs="宋体"/>
          <w:sz w:val="24"/>
        </w:rPr>
        <w:t>稳定性准确率提高难</w:t>
      </w:r>
    </w:p>
    <w:p w14:paraId="3CA67EDD">
      <w:pPr>
        <w:spacing w:line="360" w:lineRule="auto"/>
        <w:ind w:firstLine="480" w:firstLineChars="200"/>
        <w:rPr>
          <w:sz w:val="24"/>
          <w:szCs w:val="24"/>
        </w:rPr>
      </w:pPr>
      <w:r>
        <w:rPr>
          <w:rFonts w:hint="eastAsia"/>
          <w:sz w:val="24"/>
          <w:szCs w:val="24"/>
        </w:rPr>
        <w:t>因此，如何结合“AI+数据分析”技术提高检测的准确率与稳定性是</w:t>
      </w:r>
      <w:r>
        <w:rPr>
          <w:rFonts w:hint="eastAsia" w:cs="宋体"/>
          <w:b w:val="0"/>
          <w:bCs w:val="0"/>
          <w:sz w:val="24"/>
          <w:szCs w:val="24"/>
          <w:u w:val="none"/>
          <w:lang w:val="en-US" w:eastAsia="zh-CN"/>
        </w:rPr>
        <w:t>芯片测试数据管理服务的</w:t>
      </w:r>
      <w:r>
        <w:rPr>
          <w:rFonts w:hint="eastAsia"/>
          <w:sz w:val="24"/>
          <w:szCs w:val="24"/>
        </w:rPr>
        <w:t>关键创新之一。</w:t>
      </w:r>
    </w:p>
    <w:p w14:paraId="2AA6C171">
      <w:pPr>
        <w:ind w:firstLine="420"/>
        <w:rPr>
          <w:rFonts w:ascii="黑体" w:hAnsi="黑体" w:eastAsia="黑体" w:cs="黑体"/>
        </w:rPr>
      </w:pPr>
    </w:p>
    <w:p w14:paraId="6B699CF5">
      <w:pPr>
        <w:ind w:firstLine="420"/>
        <w:rPr>
          <w:rFonts w:ascii="黑体" w:hAnsi="黑体" w:eastAsia="黑体" w:cs="黑体"/>
        </w:rPr>
      </w:pPr>
    </w:p>
    <w:p w14:paraId="671FE279">
      <w:pPr>
        <w:ind w:firstLine="420"/>
        <w:rPr>
          <w:rFonts w:ascii="黑体" w:hAnsi="黑体" w:eastAsia="黑体" w:cs="黑体"/>
        </w:rPr>
      </w:pPr>
    </w:p>
    <w:p w14:paraId="4A426CCB">
      <w:pPr>
        <w:ind w:firstLine="420"/>
        <w:rPr>
          <w:rFonts w:ascii="黑体" w:hAnsi="黑体" w:eastAsia="黑体" w:cs="黑体"/>
        </w:rPr>
      </w:pPr>
    </w:p>
    <w:p w14:paraId="3CB26525">
      <w:pPr>
        <w:ind w:firstLine="420"/>
        <w:rPr>
          <w:rFonts w:ascii="黑体" w:hAnsi="黑体" w:eastAsia="黑体" w:cs="黑体"/>
        </w:rPr>
      </w:pPr>
    </w:p>
    <w:p w14:paraId="5C450512">
      <w:pPr>
        <w:ind w:firstLine="420"/>
        <w:rPr>
          <w:rFonts w:ascii="黑体" w:hAnsi="黑体" w:eastAsia="黑体" w:cs="黑体"/>
        </w:rPr>
      </w:pPr>
    </w:p>
    <w:p w14:paraId="458C7190">
      <w:pPr>
        <w:ind w:firstLine="420"/>
        <w:rPr>
          <w:rFonts w:ascii="黑体" w:hAnsi="黑体" w:eastAsia="黑体" w:cs="黑体"/>
        </w:rPr>
      </w:pPr>
    </w:p>
    <w:p w14:paraId="0D6776D8">
      <w:pPr>
        <w:ind w:firstLine="420"/>
        <w:rPr>
          <w:rFonts w:ascii="黑体" w:hAnsi="黑体" w:eastAsia="黑体" w:cs="黑体"/>
        </w:rPr>
      </w:pPr>
    </w:p>
    <w:p w14:paraId="13DDD2CF">
      <w:pPr>
        <w:pStyle w:val="2"/>
        <w:spacing w:before="312" w:beforeLines="100" w:after="312" w:afterLines="100" w:line="240" w:lineRule="auto"/>
        <w:jc w:val="center"/>
      </w:pPr>
      <w:bookmarkStart w:id="20" w:name="_Toc19718"/>
      <w:r>
        <w:rPr>
          <w:rFonts w:hint="eastAsia"/>
        </w:rPr>
        <w:t>三、团队发展</w:t>
      </w:r>
      <w:bookmarkEnd w:id="20"/>
    </w:p>
    <w:p w14:paraId="3FED1808">
      <w:pPr>
        <w:pStyle w:val="3"/>
        <w:keepNext w:val="0"/>
        <w:keepLines w:val="0"/>
        <w:spacing w:before="156" w:beforeLines="50" w:after="156" w:afterLines="50" w:line="240" w:lineRule="auto"/>
        <w:ind w:firstLine="640"/>
        <w:rPr>
          <w:rFonts w:ascii="黑体" w:hAnsi="黑体" w:eastAsia="黑体" w:cs="黑体"/>
          <w:b w:val="0"/>
          <w:bCs w:val="0"/>
        </w:rPr>
      </w:pPr>
      <w:bookmarkStart w:id="21" w:name="_Toc14505"/>
      <w:r>
        <w:rPr>
          <w:rFonts w:hint="eastAsia" w:ascii="黑体" w:hAnsi="黑体" w:eastAsia="黑体" w:cs="黑体"/>
          <w:b w:val="0"/>
          <w:bCs w:val="0"/>
        </w:rPr>
        <w:t>1、项目发展</w:t>
      </w:r>
      <w:bookmarkEnd w:id="21"/>
    </w:p>
    <w:p w14:paraId="05BFB3AA">
      <w:pPr>
        <w:rPr>
          <w:sz w:val="24"/>
          <w:szCs w:val="28"/>
        </w:rPr>
      </w:pPr>
      <w:r>
        <w:drawing>
          <wp:inline distT="0" distB="0" distL="114300" distR="114300">
            <wp:extent cx="5365750" cy="1895475"/>
            <wp:effectExtent l="0" t="0" r="6350" b="9525"/>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pic:cNvPicPr>
                  </pic:nvPicPr>
                  <pic:blipFill>
                    <a:blip r:embed="rId32"/>
                    <a:srcRect t="17083"/>
                    <a:stretch>
                      <a:fillRect/>
                    </a:stretch>
                  </pic:blipFill>
                  <pic:spPr>
                    <a:xfrm>
                      <a:off x="0" y="0"/>
                      <a:ext cx="5365750" cy="1895475"/>
                    </a:xfrm>
                    <a:prstGeom prst="rect">
                      <a:avLst/>
                    </a:prstGeom>
                    <a:noFill/>
                    <a:ln>
                      <a:noFill/>
                    </a:ln>
                  </pic:spPr>
                </pic:pic>
              </a:graphicData>
            </a:graphic>
          </wp:inline>
        </w:drawing>
      </w:r>
    </w:p>
    <w:p w14:paraId="265C428C">
      <w:pPr>
        <w:spacing w:before="156" w:beforeLines="50" w:after="156" w:afterLines="50"/>
        <w:jc w:val="center"/>
        <w:rPr>
          <w:b/>
          <w:szCs w:val="21"/>
        </w:rPr>
      </w:pPr>
      <w:r>
        <w:rPr>
          <w:rFonts w:hint="eastAsia"/>
          <w:b/>
          <w:szCs w:val="21"/>
        </w:rPr>
        <w:t>图3.1  项目发展规划程图</w:t>
      </w:r>
    </w:p>
    <w:p w14:paraId="3C71BAC5">
      <w:pPr>
        <w:pStyle w:val="4"/>
        <w:ind w:firstLine="602" w:firstLineChars="200"/>
        <w:rPr>
          <w:rStyle w:val="31"/>
          <w:b w:val="0"/>
          <w:bCs w:val="0"/>
          <w:sz w:val="30"/>
          <w:szCs w:val="30"/>
        </w:rPr>
      </w:pPr>
      <w:bookmarkStart w:id="22" w:name="_Toc10062"/>
      <w:r>
        <w:rPr>
          <w:rFonts w:hint="eastAsia"/>
          <w:sz w:val="30"/>
          <w:szCs w:val="30"/>
        </w:rPr>
        <w:t>1</w:t>
      </w:r>
      <w:r>
        <w:rPr>
          <w:sz w:val="30"/>
          <w:szCs w:val="30"/>
        </w:rPr>
        <w:t>.1</w:t>
      </w:r>
      <w:r>
        <w:rPr>
          <w:rFonts w:hint="eastAsia"/>
          <w:sz w:val="30"/>
          <w:szCs w:val="30"/>
        </w:rPr>
        <w:t>初期阶段</w:t>
      </w:r>
      <w:bookmarkEnd w:id="22"/>
    </w:p>
    <w:p w14:paraId="7216DD19">
      <w:pPr>
        <w:spacing w:line="360" w:lineRule="auto"/>
        <w:ind w:firstLine="480" w:firstLineChars="200"/>
        <w:rPr>
          <w:sz w:val="24"/>
          <w:szCs w:val="28"/>
        </w:rPr>
      </w:pPr>
      <w:r>
        <w:rPr>
          <w:rFonts w:hint="eastAsia"/>
          <w:sz w:val="24"/>
          <w:szCs w:val="28"/>
        </w:rPr>
        <w:t>在项目的初期起步阶段，集合了5个学习能力强、基础雄厚、能力不凡的同学，在老师的带领下、“西安君信电子科技有限公司”（以下简称“君信”）的帮助下，团队共同完成了市场情况和项目的需求分析。并在老师的指导下，团队申请了大学生创新创业训练计划项目，并最终被确定为“省级”大创项目。项目得到了学校的资金支持。</w:t>
      </w:r>
    </w:p>
    <w:p w14:paraId="722CF77F">
      <w:pPr>
        <w:pStyle w:val="4"/>
        <w:ind w:firstLine="602" w:firstLineChars="200"/>
        <w:rPr>
          <w:sz w:val="30"/>
          <w:szCs w:val="30"/>
        </w:rPr>
      </w:pPr>
      <w:bookmarkStart w:id="23" w:name="_Toc11043"/>
      <w:r>
        <w:rPr>
          <w:rFonts w:hint="eastAsia"/>
          <w:sz w:val="30"/>
          <w:szCs w:val="30"/>
        </w:rPr>
        <w:t>1.2中期阶段</w:t>
      </w:r>
      <w:bookmarkEnd w:id="23"/>
    </w:p>
    <w:p w14:paraId="421FC73C">
      <w:pPr>
        <w:rPr>
          <w:b/>
          <w:bCs/>
          <w:sz w:val="24"/>
          <w:szCs w:val="28"/>
        </w:rPr>
      </w:pPr>
      <w:r>
        <w:rPr>
          <w:rFonts w:hint="eastAsia"/>
          <w:sz w:val="24"/>
          <w:szCs w:val="28"/>
        </w:rPr>
        <w:t xml:space="preserve"> </w:t>
      </w:r>
      <w:r>
        <w:rPr>
          <w:sz w:val="24"/>
          <w:szCs w:val="28"/>
        </w:rPr>
        <w:t xml:space="preserve">   </w:t>
      </w:r>
      <w:r>
        <w:rPr>
          <w:rFonts w:hint="eastAsia"/>
          <w:b/>
          <w:bCs/>
          <w:sz w:val="24"/>
          <w:szCs w:val="28"/>
        </w:rPr>
        <w:t>（1）2</w:t>
      </w:r>
      <w:r>
        <w:rPr>
          <w:b/>
          <w:bCs/>
          <w:sz w:val="24"/>
          <w:szCs w:val="28"/>
        </w:rPr>
        <w:t>023</w:t>
      </w:r>
      <w:r>
        <w:rPr>
          <w:rFonts w:hint="eastAsia"/>
          <w:b/>
          <w:bCs/>
          <w:sz w:val="24"/>
          <w:szCs w:val="28"/>
        </w:rPr>
        <w:t>年6月-</w:t>
      </w:r>
      <w:r>
        <w:rPr>
          <w:b/>
          <w:bCs/>
          <w:sz w:val="24"/>
          <w:szCs w:val="28"/>
        </w:rPr>
        <w:t>10</w:t>
      </w:r>
      <w:r>
        <w:rPr>
          <w:rFonts w:hint="eastAsia"/>
          <w:b/>
          <w:bCs/>
          <w:sz w:val="24"/>
          <w:szCs w:val="28"/>
        </w:rPr>
        <w:t>月</w:t>
      </w:r>
    </w:p>
    <w:p w14:paraId="582B2BA0">
      <w:pPr>
        <w:spacing w:line="360" w:lineRule="auto"/>
        <w:ind w:firstLine="492"/>
        <w:rPr>
          <w:sz w:val="24"/>
          <w:szCs w:val="28"/>
        </w:rPr>
      </w:pPr>
      <w:r>
        <w:rPr>
          <w:rFonts w:hint="eastAsia"/>
          <w:sz w:val="24"/>
          <w:szCs w:val="28"/>
        </w:rPr>
        <w:t>在完成项目的需求分析后，由“君信”的技术人员指导，团队所有成员共同努力，以及团队不断加入新的同学，在2</w:t>
      </w:r>
      <w:r>
        <w:rPr>
          <w:sz w:val="24"/>
          <w:szCs w:val="28"/>
        </w:rPr>
        <w:t>023</w:t>
      </w:r>
      <w:r>
        <w:rPr>
          <w:rFonts w:hint="eastAsia"/>
          <w:sz w:val="24"/>
          <w:szCs w:val="28"/>
        </w:rPr>
        <w:t>年1</w:t>
      </w:r>
      <w:r>
        <w:rPr>
          <w:sz w:val="24"/>
          <w:szCs w:val="28"/>
        </w:rPr>
        <w:t>0</w:t>
      </w:r>
      <w:r>
        <w:rPr>
          <w:rFonts w:hint="eastAsia"/>
          <w:sz w:val="24"/>
          <w:szCs w:val="28"/>
        </w:rPr>
        <w:t>月完成了对原型系统的实现，在系统完成后立即由“君信”负责对系统进行测试，发现问题并修复、提出建议并完善。于同年1</w:t>
      </w:r>
      <w:r>
        <w:rPr>
          <w:sz w:val="24"/>
          <w:szCs w:val="28"/>
        </w:rPr>
        <w:t>0</w:t>
      </w:r>
      <w:r>
        <w:rPr>
          <w:rFonts w:hint="eastAsia"/>
          <w:sz w:val="24"/>
          <w:szCs w:val="28"/>
        </w:rPr>
        <w:t>月-</w:t>
      </w:r>
      <w:r>
        <w:rPr>
          <w:sz w:val="24"/>
          <w:szCs w:val="28"/>
        </w:rPr>
        <w:t>11</w:t>
      </w:r>
      <w:r>
        <w:rPr>
          <w:rFonts w:hint="eastAsia"/>
          <w:sz w:val="24"/>
          <w:szCs w:val="28"/>
        </w:rPr>
        <w:t>月，团队参加了“第八届全国财经类院校创新创业大赛”，取得了全国三等奖的好成绩。</w:t>
      </w:r>
    </w:p>
    <w:p w14:paraId="0B35895F">
      <w:pPr>
        <w:spacing w:line="360" w:lineRule="auto"/>
        <w:ind w:firstLine="492"/>
        <w:rPr>
          <w:sz w:val="24"/>
          <w:szCs w:val="28"/>
        </w:rPr>
      </w:pPr>
      <w:r>
        <w:rPr>
          <w:rFonts w:hint="eastAsia"/>
          <w:sz w:val="24"/>
          <w:szCs w:val="28"/>
        </w:rPr>
        <w:t>原型系统功能（详见产品介绍）：（1）智能化检测；（2）无纸化系统实现；（3）追踪溯源技术（一物一码）；（4）定向统计；（5）团队管理。</w:t>
      </w:r>
    </w:p>
    <w:p w14:paraId="1FE3B8BC">
      <w:pPr>
        <w:spacing w:line="360" w:lineRule="auto"/>
        <w:ind w:firstLine="492"/>
        <w:rPr>
          <w:b/>
          <w:bCs/>
          <w:sz w:val="24"/>
          <w:szCs w:val="28"/>
        </w:rPr>
      </w:pPr>
      <w:r>
        <w:rPr>
          <w:rFonts w:hint="eastAsia"/>
          <w:b/>
          <w:bCs/>
          <w:sz w:val="24"/>
          <w:szCs w:val="28"/>
        </w:rPr>
        <w:t>（2）2</w:t>
      </w:r>
      <w:r>
        <w:rPr>
          <w:b/>
          <w:bCs/>
          <w:sz w:val="24"/>
          <w:szCs w:val="28"/>
        </w:rPr>
        <w:t>023</w:t>
      </w:r>
      <w:r>
        <w:rPr>
          <w:rFonts w:hint="eastAsia"/>
          <w:b/>
          <w:bCs/>
          <w:sz w:val="24"/>
          <w:szCs w:val="28"/>
        </w:rPr>
        <w:t>年1</w:t>
      </w:r>
      <w:r>
        <w:rPr>
          <w:b/>
          <w:bCs/>
          <w:sz w:val="24"/>
          <w:szCs w:val="28"/>
        </w:rPr>
        <w:t>1</w:t>
      </w:r>
      <w:r>
        <w:rPr>
          <w:rFonts w:hint="eastAsia"/>
          <w:b/>
          <w:bCs/>
          <w:sz w:val="24"/>
          <w:szCs w:val="28"/>
        </w:rPr>
        <w:t>月-</w:t>
      </w:r>
      <w:r>
        <w:rPr>
          <w:b/>
          <w:bCs/>
          <w:sz w:val="24"/>
          <w:szCs w:val="28"/>
        </w:rPr>
        <w:t>2024</w:t>
      </w:r>
      <w:r>
        <w:rPr>
          <w:rFonts w:hint="eastAsia"/>
          <w:b/>
          <w:bCs/>
          <w:sz w:val="24"/>
          <w:szCs w:val="28"/>
        </w:rPr>
        <w:t>年8月</w:t>
      </w:r>
    </w:p>
    <w:p w14:paraId="7E32D91D">
      <w:pPr>
        <w:spacing w:line="360" w:lineRule="auto"/>
        <w:ind w:firstLine="492"/>
        <w:rPr>
          <w:sz w:val="24"/>
          <w:szCs w:val="28"/>
        </w:rPr>
      </w:pPr>
      <w:r>
        <w:rPr>
          <w:rFonts w:hint="eastAsia"/>
          <w:sz w:val="24"/>
          <w:szCs w:val="28"/>
        </w:rPr>
        <w:t>系统在经过测试后，“君信”给出了详细的功能缺陷和优化建议。在此基础上，团队成员对系统存在的缺陷进行了修复，并根据建议，从“缺陷跟踪”、“次品报警”方面进行创新实现（详见产品介绍）。在计划的所有工作大致完成的情况下，团队已经开始着手准备申请注册公司、已申请到软件著作权。</w:t>
      </w:r>
    </w:p>
    <w:p w14:paraId="7FC01F0C">
      <w:pPr>
        <w:pStyle w:val="4"/>
        <w:ind w:firstLine="602" w:firstLineChars="200"/>
        <w:rPr>
          <w:sz w:val="30"/>
          <w:szCs w:val="30"/>
        </w:rPr>
      </w:pPr>
      <w:bookmarkStart w:id="24" w:name="_Toc17158"/>
      <w:r>
        <w:rPr>
          <w:rFonts w:hint="eastAsia"/>
          <w:sz w:val="30"/>
          <w:szCs w:val="30"/>
        </w:rPr>
        <w:t>1.3后期阶段</w:t>
      </w:r>
      <w:bookmarkEnd w:id="24"/>
    </w:p>
    <w:p w14:paraId="087416C2">
      <w:pPr>
        <w:spacing w:line="360" w:lineRule="auto"/>
        <w:ind w:firstLine="480"/>
        <w:rPr>
          <w:sz w:val="24"/>
          <w:szCs w:val="28"/>
        </w:rPr>
      </w:pPr>
      <w:r>
        <w:rPr>
          <w:rFonts w:hint="eastAsia"/>
          <w:sz w:val="24"/>
          <w:szCs w:val="28"/>
        </w:rPr>
        <w:t>在系统平台实现的前提下，首先需完成公司的申请，对产品推广，同时需完成软件著作权的申请工作。学习“君信”的营销推广模式，运用到自己团队。</w:t>
      </w:r>
    </w:p>
    <w:p w14:paraId="6899CCA4">
      <w:pPr>
        <w:spacing w:line="360" w:lineRule="auto"/>
        <w:ind w:firstLine="480"/>
      </w:pPr>
      <w:r>
        <w:rPr>
          <w:rFonts w:hint="eastAsia"/>
          <w:sz w:val="24"/>
          <w:szCs w:val="28"/>
        </w:rPr>
        <w:t>对系统平台工作贯穿始终。在这个计算机软件技术飞速发展的时代中，只有不断创新功能、完善已有功能，才能增加自身竞争力，推动公司发展。</w:t>
      </w:r>
    </w:p>
    <w:p w14:paraId="6F4CAA4F">
      <w:pPr>
        <w:pStyle w:val="3"/>
        <w:keepNext w:val="0"/>
        <w:keepLines w:val="0"/>
        <w:spacing w:before="156" w:beforeLines="50" w:after="156" w:afterLines="50" w:line="240" w:lineRule="auto"/>
        <w:ind w:firstLine="640"/>
        <w:rPr>
          <w:rFonts w:ascii="黑体" w:hAnsi="黑体" w:eastAsia="黑体" w:cs="黑体"/>
          <w:b w:val="0"/>
          <w:bCs w:val="0"/>
        </w:rPr>
      </w:pPr>
      <w:bookmarkStart w:id="25" w:name="_Toc6440"/>
      <w:r>
        <w:rPr>
          <w:rFonts w:hint="eastAsia" w:ascii="黑体" w:hAnsi="黑体" w:eastAsia="黑体" w:cs="黑体"/>
          <w:b w:val="0"/>
          <w:bCs w:val="0"/>
        </w:rPr>
        <w:t>2、团队架构</w:t>
      </w:r>
      <w:bookmarkEnd w:id="25"/>
    </w:p>
    <w:p w14:paraId="6B2E86C4">
      <w:pPr>
        <w:pStyle w:val="4"/>
        <w:ind w:firstLine="602" w:firstLineChars="200"/>
        <w:rPr>
          <w:sz w:val="30"/>
          <w:szCs w:val="30"/>
        </w:rPr>
      </w:pPr>
      <w:bookmarkStart w:id="26" w:name="_Toc25998"/>
      <w:r>
        <w:rPr>
          <w:rFonts w:hint="eastAsia"/>
          <w:sz w:val="30"/>
          <w:szCs w:val="30"/>
        </w:rPr>
        <w:t>2.1团队创新</w:t>
      </w:r>
      <w:bookmarkEnd w:id="26"/>
    </w:p>
    <w:p w14:paraId="72F506F5">
      <w:pPr>
        <w:spacing w:line="360" w:lineRule="auto"/>
        <w:ind w:firstLine="480" w:firstLineChars="200"/>
        <w:rPr>
          <w:sz w:val="24"/>
        </w:rPr>
      </w:pPr>
      <w:r>
        <w:rPr>
          <w:rFonts w:hint="eastAsia"/>
          <w:sz w:val="24"/>
        </w:rPr>
        <w:t>团队创立初期，本团队使用较为大众的“平底快船”管理模式。在团队成员的不懈努力下，不断对产品“芯片测试管理系统”进行测试、修改、完善。随着团队荣誉的增多和新成员的加入，“平底快船”管理模式逐渐不适合团队，因此，团队管理模式从“平底快船”模式转变为“扁平式”结构。通过大量的个人学习特别是团队学习，形成的一种能够认识环境、适应环境、进而能够能动的作用于环境的有效组织。</w:t>
      </w:r>
      <w:r>
        <w:rPr>
          <w:sz w:val="24"/>
        </w:rPr>
        <w:t>也可以说是通过培养弥漫于整个组织的学习气氛，充分发挥员工的创造性思维能力而建立起来的一种有机的、高度柔性的、扁平的、符合人性的、能持续发展的组织。使个人或部门在一定程度上有了相对自由的空间，能有效地解决企业内部沟通的问题</w:t>
      </w:r>
      <w:r>
        <w:rPr>
          <w:rFonts w:hint="eastAsia"/>
          <w:sz w:val="24"/>
        </w:rPr>
        <w:t>。</w:t>
      </w:r>
    </w:p>
    <w:p w14:paraId="3D18EBA7">
      <w:pPr>
        <w:pStyle w:val="4"/>
      </w:pPr>
      <w:bookmarkStart w:id="27" w:name="_Toc23402"/>
      <w:r>
        <w:t>2.2</w:t>
      </w:r>
      <w:r>
        <w:rPr>
          <w:rFonts w:hint="eastAsia"/>
        </w:rPr>
        <w:t>团队机构</w:t>
      </w:r>
      <w:bookmarkEnd w:id="27"/>
    </w:p>
    <w:p w14:paraId="001528E2">
      <w:pPr>
        <w:ind w:firstLine="480" w:firstLineChars="200"/>
      </w:pPr>
      <w:r>
        <w:rPr>
          <w:rFonts w:hint="eastAsia"/>
          <w:sz w:val="24"/>
        </w:rPr>
        <w:t>团队主要设有管理层，管理层下辖市场部、技术部、财务部。如图</w:t>
      </w:r>
      <w:r>
        <w:rPr>
          <w:rFonts w:hint="eastAsia"/>
        </w:rPr>
        <w:t>：</w:t>
      </w:r>
    </w:p>
    <w:p w14:paraId="46CE16F4">
      <w:pPr>
        <w:jc w:val="center"/>
      </w:pPr>
      <w:r>
        <w:drawing>
          <wp:inline distT="0" distB="0" distL="0" distR="0">
            <wp:extent cx="4414520" cy="3411855"/>
            <wp:effectExtent l="0" t="0" r="5080" b="4445"/>
            <wp:docPr id="9457760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76039" name="图片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416090" cy="3412724"/>
                    </a:xfrm>
                    <a:prstGeom prst="rect">
                      <a:avLst/>
                    </a:prstGeom>
                    <a:noFill/>
                    <a:ln>
                      <a:noFill/>
                    </a:ln>
                  </pic:spPr>
                </pic:pic>
              </a:graphicData>
            </a:graphic>
          </wp:inline>
        </w:drawing>
      </w:r>
    </w:p>
    <w:p w14:paraId="6B5378F7">
      <w:pPr>
        <w:spacing w:before="156" w:beforeLines="50" w:after="156" w:afterLines="50"/>
        <w:jc w:val="center"/>
        <w:rPr>
          <w:b/>
          <w:szCs w:val="21"/>
        </w:rPr>
      </w:pPr>
      <w:r>
        <w:rPr>
          <w:rFonts w:hint="eastAsia"/>
          <w:b/>
          <w:szCs w:val="21"/>
        </w:rPr>
        <w:t>图3.2 公司基本架构图</w:t>
      </w:r>
    </w:p>
    <w:p w14:paraId="7C54798A">
      <w:pPr>
        <w:spacing w:line="360" w:lineRule="auto"/>
        <w:ind w:firstLine="480" w:firstLineChars="200"/>
        <w:rPr>
          <w:sz w:val="24"/>
        </w:rPr>
      </w:pPr>
      <w:r>
        <w:rPr>
          <w:rFonts w:hint="eastAsia"/>
          <w:sz w:val="24"/>
        </w:rPr>
        <w:t>（1）管理层：善于学习，善于沟通协调团队，具备良好的人际关 系和领导管理能力，负责管理公司的日常运营，规划和设计工作室的发展总战略、年度总计划、投资方向和方案的设计与筹备情况的 完成，保证芯片测试管理平台项目的正常、稳定、快速运转。</w:t>
      </w:r>
    </w:p>
    <w:p w14:paraId="4FC78CDB">
      <w:pPr>
        <w:spacing w:line="360" w:lineRule="auto"/>
        <w:ind w:firstLine="480" w:firstLineChars="200"/>
        <w:rPr>
          <w:sz w:val="24"/>
        </w:rPr>
      </w:pPr>
      <w:r>
        <w:rPr>
          <w:rFonts w:hint="eastAsia"/>
          <w:sz w:val="24"/>
        </w:rPr>
        <w:t>（2）市场部：主要有市场调研部、市场策划部、商务BD。如图：</w:t>
      </w:r>
    </w:p>
    <w:p w14:paraId="357392CA">
      <w:pPr>
        <w:ind w:firstLine="420" w:firstLineChars="200"/>
      </w:pPr>
      <w:r>
        <w:drawing>
          <wp:inline distT="0" distB="0" distL="0" distR="0">
            <wp:extent cx="4608830" cy="2607945"/>
            <wp:effectExtent l="0" t="0" r="1270" b="1905"/>
            <wp:docPr id="9686898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89823" name="图片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610799" cy="2609005"/>
                    </a:xfrm>
                    <a:prstGeom prst="rect">
                      <a:avLst/>
                    </a:prstGeom>
                    <a:noFill/>
                    <a:ln>
                      <a:noFill/>
                    </a:ln>
                  </pic:spPr>
                </pic:pic>
              </a:graphicData>
            </a:graphic>
          </wp:inline>
        </w:drawing>
      </w:r>
    </w:p>
    <w:p w14:paraId="2DD31212">
      <w:pPr>
        <w:spacing w:before="156" w:beforeLines="50" w:after="156" w:afterLines="50"/>
        <w:jc w:val="center"/>
        <w:rPr>
          <w:b/>
          <w:szCs w:val="21"/>
        </w:rPr>
      </w:pPr>
      <w:r>
        <w:rPr>
          <w:rFonts w:hint="eastAsia"/>
          <w:b/>
          <w:szCs w:val="21"/>
        </w:rPr>
        <w:t>图3.3 市场部任务图</w:t>
      </w:r>
    </w:p>
    <w:p w14:paraId="15690958">
      <w:pPr>
        <w:spacing w:line="360" w:lineRule="auto"/>
        <w:ind w:firstLine="480" w:firstLineChars="200"/>
        <w:rPr>
          <w:sz w:val="24"/>
        </w:rPr>
      </w:pPr>
      <w:r>
        <w:rPr>
          <w:rFonts w:hint="eastAsia"/>
          <w:sz w:val="24"/>
        </w:rPr>
        <w:t>市场调研部：主要就是通过对行业、产品、用户的研究，为公司其他部门提供指导方向，让团队的决策方向有理所依。有很强的逻辑能力，并善于发现市场中的机会。</w:t>
      </w:r>
    </w:p>
    <w:p w14:paraId="79982F69">
      <w:pPr>
        <w:spacing w:line="360" w:lineRule="auto"/>
        <w:ind w:firstLine="480" w:firstLineChars="200"/>
        <w:rPr>
          <w:sz w:val="24"/>
        </w:rPr>
      </w:pPr>
      <w:r>
        <w:rPr>
          <w:rFonts w:hint="eastAsia"/>
          <w:sz w:val="24"/>
        </w:rPr>
        <w:t>市场策划部：为企业想方案和做执行。通过对品牌项目进行系统、科学的创造构思、谋划和设计，以达到最佳效果。所以市场策划类的岗位，大部分工作都是服务于项目的策划和推进执行，同时会有较多的协调工作参与其中。</w:t>
      </w:r>
    </w:p>
    <w:p w14:paraId="5E5FC30F">
      <w:pPr>
        <w:spacing w:line="360" w:lineRule="auto"/>
        <w:ind w:firstLine="480" w:firstLineChars="200"/>
        <w:rPr>
          <w:sz w:val="24"/>
        </w:rPr>
      </w:pPr>
      <w:r>
        <w:rPr>
          <w:rFonts w:hint="eastAsia"/>
          <w:sz w:val="24"/>
        </w:rPr>
        <w:t>商务BD： Business Development（商务拓展）。BD是指根据团队的发展来制定跨行业的发展计划并予以执行，和上游及平行的合作伙伴建立畅通的合作渠道，和相关政府、协会等机构沟通以寻求支持并争取资源。</w:t>
      </w:r>
    </w:p>
    <w:p w14:paraId="1ACAF04A">
      <w:pPr>
        <w:spacing w:line="360" w:lineRule="auto"/>
        <w:ind w:firstLine="480" w:firstLineChars="200"/>
        <w:rPr>
          <w:sz w:val="24"/>
        </w:rPr>
      </w:pPr>
      <w:r>
        <w:rPr>
          <w:rFonts w:hint="eastAsia"/>
          <w:sz w:val="24"/>
        </w:rPr>
        <w:t>（3）技术部：主要分为开发部和维护部。</w:t>
      </w:r>
    </w:p>
    <w:p w14:paraId="7671188D">
      <w:pPr>
        <w:spacing w:line="360" w:lineRule="auto"/>
        <w:ind w:firstLine="480" w:firstLineChars="200"/>
        <w:rPr>
          <w:sz w:val="24"/>
        </w:rPr>
      </w:pPr>
      <w:r>
        <w:rPr>
          <w:rFonts w:hint="eastAsia"/>
          <w:sz w:val="24"/>
        </w:rPr>
        <w:t xml:space="preserve">开发部：主要负责平台制作，为网站营运提供技术服务与管理，对平台功能进行合理设计，负责平台计算机网络建设，制定和落实平台计算机网络与信息管理的有关规定和制度，规范网络终端的操作，并保障协会信息系统的正常运行； </w:t>
      </w:r>
    </w:p>
    <w:p w14:paraId="6BC7D8F9">
      <w:pPr>
        <w:spacing w:line="360" w:lineRule="auto"/>
        <w:ind w:firstLine="480" w:firstLineChars="200"/>
        <w:rPr>
          <w:sz w:val="24"/>
        </w:rPr>
      </w:pPr>
      <w:r>
        <w:rPr>
          <w:rFonts w:hint="eastAsia"/>
          <w:sz w:val="24"/>
        </w:rPr>
        <w:t>维护部：主要负责平台维护工作，在平台运行中出现的一系列错误进行及时的维护，以及客户在使用中出现技术方面的问题能够解决，提高客户的使用体验和满意度。</w:t>
      </w:r>
    </w:p>
    <w:p w14:paraId="6CDBBD1E">
      <w:pPr>
        <w:spacing w:line="360" w:lineRule="auto"/>
        <w:ind w:firstLine="480" w:firstLineChars="200"/>
        <w:rPr>
          <w:sz w:val="24"/>
        </w:rPr>
      </w:pPr>
      <w:r>
        <w:rPr>
          <w:rFonts w:hint="eastAsia"/>
          <w:sz w:val="24"/>
        </w:rPr>
        <w:t>（4）财务部：财务部负责制定组织的财务规划和预算，通过对收入和支出的合理估计和安排，准确核算，及时分析，严格监管，确保联合会资产和财产的效益和安全确保公司能够有效地运作并实现其战略目标。</w:t>
      </w:r>
    </w:p>
    <w:p w14:paraId="44F3210F">
      <w:pPr>
        <w:pStyle w:val="2"/>
        <w:spacing w:before="312" w:beforeLines="100" w:after="312" w:afterLines="100" w:line="240" w:lineRule="auto"/>
        <w:jc w:val="center"/>
      </w:pPr>
      <w:bookmarkStart w:id="28" w:name="_Toc21082"/>
      <w:r>
        <w:rPr>
          <w:rFonts w:hint="eastAsia"/>
        </w:rPr>
        <w:t>四、产品介绍</w:t>
      </w:r>
      <w:bookmarkEnd w:id="28"/>
    </w:p>
    <w:p w14:paraId="3E480B59">
      <w:pPr>
        <w:pStyle w:val="3"/>
        <w:keepNext w:val="0"/>
        <w:keepLines w:val="0"/>
        <w:spacing w:before="156" w:beforeLines="50" w:after="156" w:afterLines="50" w:line="240" w:lineRule="auto"/>
        <w:ind w:firstLine="640"/>
        <w:rPr>
          <w:rFonts w:ascii="黑体" w:hAnsi="黑体" w:eastAsia="黑体" w:cs="黑体"/>
          <w:b w:val="0"/>
          <w:bCs w:val="0"/>
        </w:rPr>
      </w:pPr>
      <w:bookmarkStart w:id="29" w:name="_Toc26350"/>
      <w:r>
        <w:rPr>
          <w:rFonts w:hint="eastAsia" w:ascii="黑体" w:hAnsi="黑体" w:eastAsia="黑体" w:cs="黑体"/>
          <w:b w:val="0"/>
          <w:bCs w:val="0"/>
        </w:rPr>
        <w:t>1、产品基本流程介绍</w:t>
      </w:r>
      <w:bookmarkEnd w:id="29"/>
    </w:p>
    <w:p w14:paraId="6CE8396F">
      <w:pPr>
        <w:spacing w:line="500" w:lineRule="exact"/>
        <w:ind w:firstLine="480" w:firstLineChars="200"/>
        <w:rPr>
          <w:sz w:val="24"/>
          <w:szCs w:val="24"/>
        </w:rPr>
      </w:pPr>
      <w:r>
        <w:rPr>
          <w:rFonts w:hint="eastAsia"/>
          <w:sz w:val="24"/>
          <w:szCs w:val="24"/>
        </w:rPr>
        <w:t>项目的目的旨在于芯片元器件的鉴定、测试、老练、破坏性物理分析、结构分析、可靠性研究分析等工作，为航空、航天、电子、兵器、船舶等系统的多项重点工程和型号任务提供可靠性检测筛选和分析工作。</w:t>
      </w:r>
    </w:p>
    <w:p w14:paraId="23F04AF1">
      <w:pPr>
        <w:spacing w:before="156" w:beforeLines="50" w:after="156" w:afterLines="50"/>
        <w:jc w:val="center"/>
        <w:rPr>
          <w:b/>
          <w:szCs w:val="21"/>
        </w:rPr>
      </w:pPr>
      <w:r>
        <w:rPr>
          <w:rFonts w:hint="eastAsia"/>
          <w:b/>
          <w:szCs w:val="21"/>
        </w:rPr>
        <w:drawing>
          <wp:inline distT="0" distB="0" distL="0" distR="0">
            <wp:extent cx="4898390" cy="2694940"/>
            <wp:effectExtent l="0" t="0" r="889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898390" cy="2694940"/>
                    </a:xfrm>
                    <a:prstGeom prst="rect">
                      <a:avLst/>
                    </a:prstGeom>
                    <a:noFill/>
                    <a:ln>
                      <a:noFill/>
                    </a:ln>
                  </pic:spPr>
                </pic:pic>
              </a:graphicData>
            </a:graphic>
          </wp:inline>
        </w:drawing>
      </w:r>
    </w:p>
    <w:p w14:paraId="5477BD84">
      <w:pPr>
        <w:spacing w:before="156" w:beforeLines="50" w:after="156" w:afterLines="50"/>
        <w:jc w:val="center"/>
        <w:rPr>
          <w:b/>
          <w:szCs w:val="21"/>
        </w:rPr>
      </w:pPr>
      <w:r>
        <w:rPr>
          <w:rFonts w:hint="eastAsia"/>
          <w:b/>
          <w:szCs w:val="21"/>
        </w:rPr>
        <w:t>图4.1  芯片测试工作场景图</w:t>
      </w:r>
    </w:p>
    <w:p w14:paraId="10AE531D">
      <w:pPr>
        <w:spacing w:line="500" w:lineRule="exact"/>
        <w:ind w:firstLine="480" w:firstLineChars="200"/>
        <w:rPr>
          <w:sz w:val="24"/>
          <w:szCs w:val="24"/>
        </w:rPr>
      </w:pPr>
      <w:r>
        <w:rPr>
          <w:rFonts w:hint="eastAsia"/>
          <w:sz w:val="24"/>
          <w:szCs w:val="24"/>
        </w:rPr>
        <w:t>芯片元器件检验目前已有成熟应用的芯片元器件试验管理系统（Component Test and Data Management System，简称CTDM）是对管理芯片元器件检验业务及数据的主系统，覆盖中心的所有检验试验业务过程。</w:t>
      </w:r>
    </w:p>
    <w:p w14:paraId="0AB73111">
      <w:pPr>
        <w:spacing w:line="500" w:lineRule="exact"/>
        <w:ind w:firstLine="480" w:firstLineChars="200"/>
        <w:rPr>
          <w:sz w:val="24"/>
          <w:szCs w:val="24"/>
        </w:rPr>
      </w:pPr>
      <w:r>
        <w:rPr>
          <w:rFonts w:hint="eastAsia"/>
          <w:sz w:val="24"/>
          <w:szCs w:val="24"/>
        </w:rPr>
        <w:t>芯片元器件检验业务流程概述为，客户进行器件送检，市场部发起检验委托，根据委托类型生成检验任务，检验负责人负责编制检验流程单、填写检验结论和生成检验报告，检验班组根据检验流程单执行检验，市场部人员生成发货清单返回器件给客户，财务部人员最后生成财务核算数据。调研检验过程如下图所示。</w:t>
      </w:r>
    </w:p>
    <w:p w14:paraId="30E20F20">
      <w:pPr>
        <w:spacing w:before="156" w:beforeLines="50" w:after="156" w:afterLines="50"/>
        <w:rPr>
          <w:b/>
          <w:szCs w:val="21"/>
        </w:rPr>
      </w:pPr>
      <w:r>
        <w:rPr>
          <w:rFonts w:hint="eastAsia"/>
          <w:b/>
          <w:szCs w:val="21"/>
        </w:rPr>
        <w:drawing>
          <wp:inline distT="0" distB="0" distL="0" distR="0">
            <wp:extent cx="5274310" cy="33420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6">
                      <a:alphaModFix amt="50000"/>
                      <a:extLst>
                        <a:ext uri="{28A0092B-C50C-407E-A947-70E740481C1C}">
                          <a14:useLocalDpi xmlns:a14="http://schemas.microsoft.com/office/drawing/2010/main" val="0"/>
                        </a:ext>
                      </a:extLst>
                    </a:blip>
                    <a:srcRect/>
                    <a:stretch>
                      <a:fillRect/>
                    </a:stretch>
                  </pic:blipFill>
                  <pic:spPr>
                    <a:xfrm>
                      <a:off x="0" y="0"/>
                      <a:ext cx="5274310" cy="3342005"/>
                    </a:xfrm>
                    <a:prstGeom prst="rect">
                      <a:avLst/>
                    </a:prstGeom>
                    <a:noFill/>
                    <a:ln>
                      <a:noFill/>
                    </a:ln>
                  </pic:spPr>
                </pic:pic>
              </a:graphicData>
            </a:graphic>
          </wp:inline>
        </w:drawing>
      </w:r>
    </w:p>
    <w:p w14:paraId="6B6B1012">
      <w:pPr>
        <w:spacing w:before="156" w:beforeLines="50" w:after="156" w:afterLines="50"/>
        <w:ind w:firstLine="422"/>
        <w:jc w:val="center"/>
        <w:rPr>
          <w:b/>
          <w:szCs w:val="21"/>
        </w:rPr>
      </w:pPr>
      <w:r>
        <w:rPr>
          <w:rFonts w:hint="eastAsia"/>
          <w:b/>
          <w:szCs w:val="21"/>
        </w:rPr>
        <w:t>图4.2 检验业务实施流程图</w:t>
      </w:r>
    </w:p>
    <w:p w14:paraId="05546D64">
      <w:pPr>
        <w:pStyle w:val="3"/>
        <w:keepNext w:val="0"/>
        <w:keepLines w:val="0"/>
        <w:spacing w:before="156" w:beforeLines="50" w:after="156" w:afterLines="50" w:line="240" w:lineRule="auto"/>
        <w:ind w:firstLine="640"/>
        <w:rPr>
          <w:rFonts w:ascii="黑体" w:hAnsi="黑体" w:eastAsia="黑体" w:cs="黑体"/>
          <w:b w:val="0"/>
          <w:bCs w:val="0"/>
        </w:rPr>
      </w:pPr>
      <w:bookmarkStart w:id="30" w:name="_Toc29750"/>
      <w:r>
        <w:rPr>
          <w:rFonts w:hint="eastAsia" w:ascii="黑体" w:hAnsi="黑体" w:eastAsia="黑体" w:cs="黑体"/>
          <w:b w:val="0"/>
          <w:bCs w:val="0"/>
        </w:rPr>
        <w:t>2、产品平台界面设计图</w:t>
      </w:r>
      <w:bookmarkEnd w:id="30"/>
    </w:p>
    <w:p w14:paraId="12F549B5">
      <w:pPr>
        <w:spacing w:line="500" w:lineRule="exact"/>
        <w:ind w:firstLine="480" w:firstLineChars="200"/>
        <w:rPr>
          <w:sz w:val="24"/>
          <w:szCs w:val="24"/>
        </w:rPr>
      </w:pPr>
      <w:r>
        <w:rPr>
          <w:rFonts w:hint="eastAsia"/>
          <w:sz w:val="24"/>
          <w:szCs w:val="24"/>
        </w:rPr>
        <w:t>结构化筛选样品库管理，提供对筛选样品信息的管理，如型号、批次、名称、数量、质量等级、委托单位、样品编号和状态等信息，提供全属性的全文模糊检索、器件分类/委托单位分类树查询、批量导入、批量导出、批量生成流程卡等量大的筛选特色的便捷业务操作功能。</w:t>
      </w:r>
    </w:p>
    <w:p w14:paraId="671956F4">
      <w:pPr>
        <w:spacing w:before="156" w:beforeLines="50" w:after="156" w:afterLines="50"/>
        <w:rPr>
          <w:b/>
          <w:szCs w:val="21"/>
        </w:rPr>
      </w:pPr>
      <w:r>
        <w:rPr>
          <w:rFonts w:hint="eastAsia"/>
          <w:b/>
          <w:szCs w:val="21"/>
        </w:rPr>
        <w:drawing>
          <wp:inline distT="0" distB="0" distL="0" distR="0">
            <wp:extent cx="5532120" cy="20802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7">
                      <a:extLst>
                        <a:ext uri="{28A0092B-C50C-407E-A947-70E740481C1C}">
                          <a14:useLocalDpi xmlns:a14="http://schemas.microsoft.com/office/drawing/2010/main" val="0"/>
                        </a:ext>
                      </a:extLst>
                    </a:blip>
                    <a:srcRect t="12860" b="7829"/>
                    <a:stretch>
                      <a:fillRect/>
                    </a:stretch>
                  </pic:blipFill>
                  <pic:spPr>
                    <a:xfrm>
                      <a:off x="0" y="0"/>
                      <a:ext cx="5532120" cy="2080260"/>
                    </a:xfrm>
                    <a:prstGeom prst="rect">
                      <a:avLst/>
                    </a:prstGeom>
                    <a:noFill/>
                    <a:ln>
                      <a:noFill/>
                    </a:ln>
                  </pic:spPr>
                </pic:pic>
              </a:graphicData>
            </a:graphic>
          </wp:inline>
        </w:drawing>
      </w:r>
    </w:p>
    <w:p w14:paraId="5229C34E">
      <w:pPr>
        <w:spacing w:before="156" w:beforeLines="50" w:after="156" w:afterLines="50"/>
        <w:ind w:firstLine="422"/>
        <w:jc w:val="center"/>
        <w:rPr>
          <w:b/>
          <w:szCs w:val="21"/>
        </w:rPr>
      </w:pPr>
      <w:r>
        <w:rPr>
          <w:rFonts w:hint="eastAsia"/>
          <w:b/>
          <w:szCs w:val="21"/>
        </w:rPr>
        <w:t>图4.3  结构化样品库管理界面图</w:t>
      </w:r>
    </w:p>
    <w:p w14:paraId="27365A0F">
      <w:pPr>
        <w:spacing w:line="500" w:lineRule="exact"/>
        <w:ind w:firstLine="480" w:firstLineChars="200"/>
        <w:rPr>
          <w:sz w:val="24"/>
          <w:szCs w:val="24"/>
        </w:rPr>
      </w:pPr>
      <w:r>
        <w:rPr>
          <w:rFonts w:hint="eastAsia"/>
          <w:sz w:val="24"/>
          <w:szCs w:val="24"/>
        </w:rPr>
        <w:t>全周期筛选任务管理，提供对筛选任务的编号、筛选员、筛选开始时间、筛选要求完成时间、筛选优先级以及关联样品等信息，提供全属性的全文模糊检索、样品分类结构树查询、批量导出、按时间段查询等筛选任务的便捷业务操作功能，通过筛选任务管理可一目了然查看当前筛选状态和执行进度情况。</w:t>
      </w:r>
    </w:p>
    <w:p w14:paraId="6B29B94E">
      <w:pPr>
        <w:spacing w:before="156" w:beforeLines="50" w:after="156" w:afterLines="50"/>
        <w:rPr>
          <w:b/>
          <w:szCs w:val="21"/>
        </w:rPr>
      </w:pPr>
      <w:r>
        <w:rPr>
          <w:rFonts w:hint="eastAsia"/>
          <w:b/>
          <w:szCs w:val="21"/>
        </w:rPr>
        <w:drawing>
          <wp:inline distT="0" distB="0" distL="0" distR="0">
            <wp:extent cx="5334000" cy="1828800"/>
            <wp:effectExtent l="19050" t="19050" r="19050" b="19050"/>
            <wp:docPr id="26" name="图片 26" descr="C:\Users\86139\AppData\Local\Temp\1599015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86139\AppData\Local\Temp\1599015276(1).png"/>
                    <pic:cNvPicPr>
                      <a:picLocks noChangeAspect="1" noChangeArrowheads="1"/>
                    </pic:cNvPicPr>
                  </pic:nvPicPr>
                  <pic:blipFill>
                    <a:blip r:embed="rId38" cstate="print">
                      <a:extLst>
                        <a:ext uri="{28A0092B-C50C-407E-A947-70E740481C1C}">
                          <a14:useLocalDpi xmlns:a14="http://schemas.microsoft.com/office/drawing/2010/main" val="0"/>
                        </a:ext>
                      </a:extLst>
                    </a:blip>
                    <a:srcRect t="15663" r="-1083"/>
                    <a:stretch>
                      <a:fillRect/>
                    </a:stretch>
                  </pic:blipFill>
                  <pic:spPr>
                    <a:xfrm>
                      <a:off x="0" y="0"/>
                      <a:ext cx="5334000" cy="1828800"/>
                    </a:xfrm>
                    <a:prstGeom prst="rect">
                      <a:avLst/>
                    </a:prstGeom>
                    <a:noFill/>
                    <a:ln w="9525" cmpd="sng">
                      <a:solidFill>
                        <a:srgbClr val="002060"/>
                      </a:solidFill>
                      <a:miter lim="800000"/>
                      <a:headEnd/>
                      <a:tailEnd/>
                    </a:ln>
                    <a:effectLst/>
                  </pic:spPr>
                </pic:pic>
              </a:graphicData>
            </a:graphic>
          </wp:inline>
        </w:drawing>
      </w:r>
    </w:p>
    <w:p w14:paraId="3AB6C698">
      <w:pPr>
        <w:spacing w:before="156" w:beforeLines="50" w:after="156" w:afterLines="50"/>
        <w:ind w:firstLine="422"/>
        <w:jc w:val="center"/>
        <w:rPr>
          <w:b/>
          <w:szCs w:val="21"/>
        </w:rPr>
      </w:pPr>
      <w:r>
        <w:rPr>
          <w:rFonts w:hint="eastAsia"/>
          <w:b/>
          <w:szCs w:val="21"/>
        </w:rPr>
        <w:t>图4.4 元器件任务跟踪管理界面图</w:t>
      </w:r>
    </w:p>
    <w:p w14:paraId="10ED865F">
      <w:pPr>
        <w:spacing w:line="500" w:lineRule="exact"/>
        <w:ind w:firstLine="480" w:firstLineChars="200"/>
        <w:rPr>
          <w:sz w:val="24"/>
          <w:szCs w:val="24"/>
        </w:rPr>
      </w:pPr>
      <w:r>
        <w:rPr>
          <w:rFonts w:hint="eastAsia"/>
          <w:sz w:val="24"/>
          <w:szCs w:val="24"/>
        </w:rPr>
        <w:t>按照筛选类型、芯片分类、型号等分类管理筛选规范，提供</w:t>
      </w:r>
      <w:r>
        <w:rPr>
          <w:rFonts w:hint="eastAsia"/>
          <w:sz w:val="24"/>
          <w:szCs w:val="24"/>
          <w:lang w:val="en-US" w:eastAsia="zh-CN"/>
        </w:rPr>
        <w:t>芯片测试数据管理服务</w:t>
      </w:r>
      <w:r>
        <w:rPr>
          <w:rFonts w:hint="eastAsia"/>
          <w:sz w:val="24"/>
          <w:szCs w:val="24"/>
        </w:rPr>
        <w:t>的筛选规范管理，为筛选流程卡提供基础数据，细化筛选步骤。</w:t>
      </w:r>
    </w:p>
    <w:p w14:paraId="03489320">
      <w:pPr>
        <w:spacing w:line="500" w:lineRule="exact"/>
        <w:ind w:firstLine="480" w:firstLineChars="200"/>
        <w:rPr>
          <w:sz w:val="24"/>
          <w:szCs w:val="24"/>
        </w:rPr>
      </w:pPr>
      <w:r>
        <w:rPr>
          <w:rFonts w:hint="eastAsia"/>
          <w:sz w:val="24"/>
          <w:szCs w:val="24"/>
        </w:rPr>
        <w:t>系统管理详细规范数据采用结构化的方式，提供详细规范编制界面，可修改详细规范中的任意元素，提供复制另存功能，可快速根据旧版详细规范升级到新版详细规范，同时提供详细规范的审核机制，保障详细规范数据的正确性和有效性。</w:t>
      </w:r>
    </w:p>
    <w:p w14:paraId="1240F756">
      <w:pPr>
        <w:spacing w:before="156" w:beforeLines="50" w:after="156" w:afterLines="50"/>
        <w:rPr>
          <w:b/>
          <w:szCs w:val="21"/>
        </w:rPr>
      </w:pPr>
      <w:r>
        <w:rPr>
          <w:rFonts w:hint="eastAsia"/>
          <w:b/>
          <w:szCs w:val="21"/>
        </w:rPr>
        <w:drawing>
          <wp:inline distT="0" distB="0" distL="0" distR="0">
            <wp:extent cx="5273040" cy="2407920"/>
            <wp:effectExtent l="19050" t="19050" r="22860" b="11430"/>
            <wp:docPr id="25" name="图片 25" descr="C:\Users\86139\AppData\Local\Temp\15990313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86139\AppData\Local\Temp\1599031360(1).png"/>
                    <pic:cNvPicPr>
                      <a:picLocks noChangeAspect="1" noChangeArrowheads="1"/>
                    </pic:cNvPicPr>
                  </pic:nvPicPr>
                  <pic:blipFill>
                    <a:blip r:embed="rId39" cstate="print">
                      <a:extLst>
                        <a:ext uri="{28A0092B-C50C-407E-A947-70E740481C1C}">
                          <a14:useLocalDpi xmlns:a14="http://schemas.microsoft.com/office/drawing/2010/main" val="0"/>
                        </a:ext>
                      </a:extLst>
                    </a:blip>
                    <a:srcRect t="4529"/>
                    <a:stretch>
                      <a:fillRect/>
                    </a:stretch>
                  </pic:blipFill>
                  <pic:spPr>
                    <a:xfrm>
                      <a:off x="0" y="0"/>
                      <a:ext cx="5273040" cy="2407920"/>
                    </a:xfrm>
                    <a:prstGeom prst="rect">
                      <a:avLst/>
                    </a:prstGeom>
                    <a:noFill/>
                    <a:ln w="9525" cmpd="sng">
                      <a:solidFill>
                        <a:srgbClr val="002060"/>
                      </a:solidFill>
                      <a:miter lim="800000"/>
                      <a:headEnd/>
                      <a:tailEnd/>
                    </a:ln>
                    <a:effectLst/>
                  </pic:spPr>
                </pic:pic>
              </a:graphicData>
            </a:graphic>
          </wp:inline>
        </w:drawing>
      </w:r>
    </w:p>
    <w:p w14:paraId="615D675F">
      <w:pPr>
        <w:spacing w:before="156" w:beforeLines="50" w:after="156" w:afterLines="50"/>
        <w:ind w:firstLine="422"/>
        <w:jc w:val="center"/>
        <w:rPr>
          <w:b/>
          <w:szCs w:val="21"/>
        </w:rPr>
      </w:pPr>
      <w:r>
        <w:rPr>
          <w:rFonts w:hint="eastAsia"/>
          <w:b/>
          <w:szCs w:val="21"/>
        </w:rPr>
        <w:t>图4.5 分类检测管理界面图</w:t>
      </w:r>
    </w:p>
    <w:p w14:paraId="5753A324">
      <w:pPr>
        <w:spacing w:line="500" w:lineRule="exact"/>
        <w:ind w:firstLine="480" w:firstLineChars="200"/>
        <w:rPr>
          <w:sz w:val="24"/>
          <w:szCs w:val="24"/>
        </w:rPr>
      </w:pPr>
      <w:r>
        <w:rPr>
          <w:rFonts w:hint="eastAsia"/>
          <w:sz w:val="24"/>
          <w:szCs w:val="24"/>
        </w:rPr>
        <w:t>系统分部门、班组管理筛选人员，可分配不同岗位、角色等授权，建立与筛选设备的关联，为调度人员、安排任务提供便利。</w:t>
      </w:r>
    </w:p>
    <w:p w14:paraId="3EA6910B">
      <w:pPr>
        <w:spacing w:before="156" w:beforeLines="50" w:after="156" w:afterLines="50"/>
        <w:rPr>
          <w:b/>
          <w:szCs w:val="21"/>
        </w:rPr>
      </w:pPr>
      <w:r>
        <w:rPr>
          <w:rFonts w:hint="eastAsia"/>
          <w:b/>
          <w:szCs w:val="21"/>
        </w:rPr>
        <w:drawing>
          <wp:inline distT="0" distB="0" distL="0" distR="0">
            <wp:extent cx="5532120" cy="17830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0" cstate="print">
                      <a:extLst>
                        <a:ext uri="{28A0092B-C50C-407E-A947-70E740481C1C}">
                          <a14:useLocalDpi xmlns:a14="http://schemas.microsoft.com/office/drawing/2010/main" val="0"/>
                        </a:ext>
                      </a:extLst>
                    </a:blip>
                    <a:srcRect t="10916" b="14381"/>
                    <a:stretch>
                      <a:fillRect/>
                    </a:stretch>
                  </pic:blipFill>
                  <pic:spPr>
                    <a:xfrm>
                      <a:off x="0" y="0"/>
                      <a:ext cx="5532120" cy="1783080"/>
                    </a:xfrm>
                    <a:prstGeom prst="rect">
                      <a:avLst/>
                    </a:prstGeom>
                    <a:noFill/>
                    <a:ln>
                      <a:noFill/>
                    </a:ln>
                  </pic:spPr>
                </pic:pic>
              </a:graphicData>
            </a:graphic>
          </wp:inline>
        </w:drawing>
      </w:r>
    </w:p>
    <w:p w14:paraId="17171B3B">
      <w:pPr>
        <w:spacing w:before="156" w:beforeLines="50" w:after="156" w:afterLines="50"/>
        <w:ind w:firstLine="422"/>
        <w:jc w:val="center"/>
        <w:rPr>
          <w:b/>
          <w:szCs w:val="21"/>
        </w:rPr>
      </w:pPr>
      <w:r>
        <w:rPr>
          <w:rFonts w:hint="eastAsia"/>
          <w:b/>
          <w:szCs w:val="21"/>
        </w:rPr>
        <w:t>图4.6 检测人员管理界面图</w:t>
      </w:r>
    </w:p>
    <w:p w14:paraId="6C7C5DCE">
      <w:pPr>
        <w:spacing w:line="500" w:lineRule="exact"/>
        <w:ind w:firstLine="480" w:firstLineChars="200"/>
        <w:rPr>
          <w:sz w:val="24"/>
          <w:szCs w:val="24"/>
        </w:rPr>
      </w:pPr>
      <w:r>
        <w:rPr>
          <w:rFonts w:hint="eastAsia"/>
          <w:sz w:val="24"/>
          <w:szCs w:val="24"/>
        </w:rPr>
        <w:t>提供快捷系统使用入口，将系统中筛选项目执行和流程审批生成具体待办任务、筛选业务过程中所有相关业务操作快捷入口、筛选任务量分类统计分析和设备到期预警等信息展示在系统首页，系统用户无需翻看操作手册即可掌握系统使用。</w:t>
      </w:r>
    </w:p>
    <w:p w14:paraId="7A278A97">
      <w:pPr>
        <w:spacing w:before="156" w:beforeLines="50" w:after="156" w:afterLines="50"/>
        <w:rPr>
          <w:b/>
          <w:szCs w:val="21"/>
        </w:rPr>
      </w:pPr>
      <w:r>
        <w:rPr>
          <w:rFonts w:hint="eastAsia"/>
          <w:b/>
          <w:szCs w:val="21"/>
        </w:rPr>
        <w:drawing>
          <wp:inline distT="0" distB="0" distL="0" distR="0">
            <wp:extent cx="5273040" cy="2598420"/>
            <wp:effectExtent l="19050" t="19050" r="22860"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3040" cy="2598420"/>
                    </a:xfrm>
                    <a:prstGeom prst="rect">
                      <a:avLst/>
                    </a:prstGeom>
                    <a:noFill/>
                    <a:ln w="9525" cmpd="sng">
                      <a:solidFill>
                        <a:srgbClr val="002060"/>
                      </a:solidFill>
                      <a:miter lim="800000"/>
                      <a:headEnd/>
                      <a:tailEnd/>
                    </a:ln>
                    <a:effectLst/>
                  </pic:spPr>
                </pic:pic>
              </a:graphicData>
            </a:graphic>
          </wp:inline>
        </w:drawing>
      </w:r>
    </w:p>
    <w:p w14:paraId="59FCAC47">
      <w:pPr>
        <w:spacing w:before="156" w:beforeLines="50" w:after="156" w:afterLines="50"/>
        <w:ind w:firstLine="422"/>
        <w:jc w:val="center"/>
        <w:rPr>
          <w:b/>
          <w:szCs w:val="21"/>
        </w:rPr>
      </w:pPr>
      <w:r>
        <w:rPr>
          <w:rFonts w:hint="eastAsia"/>
          <w:b/>
          <w:szCs w:val="21"/>
        </w:rPr>
        <w:t>图4.7 快捷化首页界面图</w:t>
      </w:r>
    </w:p>
    <w:p w14:paraId="4D6A0F83">
      <w:pPr>
        <w:pStyle w:val="3"/>
        <w:keepNext w:val="0"/>
        <w:keepLines w:val="0"/>
        <w:spacing w:before="156" w:beforeLines="50" w:after="156" w:afterLines="50" w:line="240" w:lineRule="auto"/>
        <w:ind w:firstLine="640"/>
        <w:rPr>
          <w:rFonts w:ascii="黑体" w:hAnsi="黑体" w:eastAsia="黑体" w:cs="黑体"/>
          <w:b w:val="0"/>
          <w:bCs w:val="0"/>
        </w:rPr>
      </w:pPr>
      <w:bookmarkStart w:id="31" w:name="_Toc1474"/>
      <w:r>
        <w:rPr>
          <w:rFonts w:hint="eastAsia" w:ascii="黑体" w:hAnsi="黑体" w:eastAsia="黑体" w:cs="黑体"/>
          <w:b w:val="0"/>
          <w:bCs w:val="0"/>
        </w:rPr>
        <w:t>3、产品配置部署方案与计划</w:t>
      </w:r>
      <w:bookmarkEnd w:id="31"/>
    </w:p>
    <w:p w14:paraId="78E1E7C2">
      <w:pPr>
        <w:spacing w:line="500" w:lineRule="exact"/>
        <w:ind w:firstLine="480" w:firstLineChars="200"/>
        <w:rPr>
          <w:sz w:val="24"/>
          <w:szCs w:val="24"/>
        </w:rPr>
      </w:pPr>
      <w:r>
        <w:rPr>
          <w:rFonts w:hint="eastAsia"/>
          <w:sz w:val="24"/>
          <w:szCs w:val="24"/>
        </w:rPr>
        <w:t>检验环节贯穿于整个芯片的生命周期，存在于芯片研发的各个阶段，具有周期长、成本高、规范严和数据量大等特点，是验证芯片内部设计和芯片质量必不可少的步骤。检验对提升芯片质量具有不可替代的基础支撑作用，并在制造全过程的质量控制中发挥决定性作用。检验数据准确可靠，才能保证芯片制造精度和芯片集成后的精度与质量。</w:t>
      </w:r>
    </w:p>
    <w:p w14:paraId="0D84EF25">
      <w:pPr>
        <w:spacing w:line="500" w:lineRule="exact"/>
        <w:ind w:firstLine="480" w:firstLineChars="200"/>
        <w:rPr>
          <w:sz w:val="24"/>
          <w:szCs w:val="24"/>
        </w:rPr>
      </w:pPr>
      <w:r>
        <w:rPr>
          <w:rFonts w:hint="eastAsia"/>
          <w:sz w:val="24"/>
          <w:szCs w:val="24"/>
        </w:rPr>
        <w:t>随着芯片检验业务的不断发展，传统的检验业务管理及数据管理方式已经无法满足市场管理需求，急需通过信息化应用管理系统的方式来管理和优化，本项目的管理模式采用多层体系结构设计，实现以筛选委托为牵引，以筛选项目、规范及方法库、芯片元器件、检验设备、检验人员为基础，围绕芯片检验任务规划、检验工艺准备、检验过程监控与实施、检验结果、筛选成本统计、数据挖掘应用等环节，实现对芯片的统一管理与调配、检验知识的积累、共享与传承，规范和改善芯片检验业务流程，完成芯片检验的</w:t>
      </w:r>
      <w:r>
        <w:rPr>
          <w:rFonts w:hint="eastAsia" w:cs="宋体"/>
          <w:b w:val="0"/>
          <w:bCs w:val="0"/>
          <w:sz w:val="24"/>
          <w:szCs w:val="24"/>
          <w:u w:val="none"/>
          <w:lang w:val="en-US" w:eastAsia="zh-CN"/>
        </w:rPr>
        <w:t>测试数据管理服务</w:t>
      </w:r>
      <w:r>
        <w:rPr>
          <w:rFonts w:hint="eastAsia"/>
          <w:sz w:val="24"/>
          <w:szCs w:val="24"/>
        </w:rPr>
        <w:t>，覆盖了中心的所有检验业务过程，实现了对芯片检验过程的全业务数据集中管理，提供了全方位的检验进度及资源监控，通过自动化软件功能及硬件支持，加快了检验效率、提高了检验质量水平。产品功能架构如下图所示：</w:t>
      </w:r>
    </w:p>
    <w:p w14:paraId="3FD7270C">
      <w:pPr>
        <w:spacing w:before="156" w:beforeLines="50" w:after="156" w:afterLines="50"/>
        <w:ind w:firstLine="211" w:firstLineChars="100"/>
        <w:rPr>
          <w:b/>
          <w:szCs w:val="21"/>
        </w:rPr>
      </w:pPr>
      <w:r>
        <w:rPr>
          <w:rFonts w:hint="eastAsia"/>
          <w:b/>
          <w:szCs w:val="21"/>
        </w:rPr>
        <w:object>
          <v:shape id="_x0000_i1026" o:spt="75" type="#_x0000_t75" style="height:244.45pt;width:394.6pt;" o:ole="t" filled="f" o:preferrelative="t" stroked="f" coordsize="21600,21600">
            <v:path/>
            <v:fill on="f" focussize="0,0"/>
            <v:stroke on="f" joinstyle="miter"/>
            <v:imagedata r:id="rId43" o:title=""/>
            <o:lock v:ext="edit" aspectratio="f"/>
            <w10:wrap type="none"/>
            <w10:anchorlock/>
          </v:shape>
          <o:OLEObject Type="Embed" ProgID="Visio.Drawing.15" ShapeID="_x0000_i1026" DrawAspect="Content" ObjectID="_1468075726" r:id="rId42">
            <o:LockedField>false</o:LockedField>
          </o:OLEObject>
        </w:object>
      </w:r>
      <w:r>
        <w:rPr>
          <w:rFonts w:hint="eastAsia"/>
          <w:b/>
          <w:szCs w:val="21"/>
        </w:rPr>
        <w:t xml:space="preserve">   </w:t>
      </w:r>
    </w:p>
    <w:p w14:paraId="3C01D193">
      <w:pPr>
        <w:spacing w:before="156" w:beforeLines="50" w:after="156" w:afterLines="50"/>
        <w:ind w:firstLine="422"/>
        <w:jc w:val="center"/>
        <w:rPr>
          <w:b/>
          <w:szCs w:val="21"/>
        </w:rPr>
      </w:pPr>
      <w:r>
        <w:rPr>
          <w:rFonts w:hint="eastAsia"/>
          <w:b/>
          <w:szCs w:val="21"/>
        </w:rPr>
        <w:t>图4.7 项目平台层次图</w:t>
      </w:r>
    </w:p>
    <w:p w14:paraId="2CD1C28E">
      <w:pPr>
        <w:spacing w:line="500" w:lineRule="exact"/>
        <w:ind w:firstLine="480" w:firstLineChars="200"/>
        <w:rPr>
          <w:sz w:val="24"/>
          <w:szCs w:val="24"/>
        </w:rPr>
      </w:pPr>
      <w:r>
        <w:rPr>
          <w:rFonts w:hint="eastAsia"/>
          <w:sz w:val="24"/>
          <w:szCs w:val="24"/>
        </w:rPr>
        <w:t>在所有类型的芯片检验业务流程中，都包含着很多阶段，大致可分为芯片生产、芯片筛选、成品检验三大类。目前大多数芯片研发生产企业的生产流程的详情如下图所示：</w:t>
      </w:r>
    </w:p>
    <w:p w14:paraId="06218660">
      <w:pPr>
        <w:spacing w:line="360" w:lineRule="auto"/>
        <w:rPr>
          <w:b/>
          <w:szCs w:val="21"/>
        </w:rPr>
      </w:pPr>
      <w:r>
        <w:rPr>
          <w:rFonts w:hint="eastAsia"/>
          <w:b/>
          <w:szCs w:val="21"/>
        </w:rPr>
        <w:object>
          <v:shape id="_x0000_i1027" o:spt="75" type="#_x0000_t75" style="height:290.1pt;width:412.4pt;" o:ole="t" filled="f" o:preferrelative="t" stroked="f" coordsize="21600,21600">
            <v:path/>
            <v:fill on="f" focussize="0,0"/>
            <v:stroke on="f" joinstyle="miter"/>
            <v:imagedata r:id="rId45" o:title=""/>
            <o:lock v:ext="edit" aspectratio="f"/>
            <w10:wrap type="none"/>
            <w10:anchorlock/>
          </v:shape>
          <o:OLEObject Type="Embed" ProgID="Visio.Drawing.15" ShapeID="_x0000_i1027" DrawAspect="Content" ObjectID="_1468075727" r:id="rId44">
            <o:LockedField>false</o:LockedField>
          </o:OLEObject>
        </w:object>
      </w:r>
    </w:p>
    <w:p w14:paraId="4F2CBA9C">
      <w:pPr>
        <w:spacing w:line="360" w:lineRule="auto"/>
        <w:jc w:val="center"/>
        <w:rPr>
          <w:b/>
          <w:szCs w:val="21"/>
        </w:rPr>
      </w:pPr>
      <w:r>
        <w:rPr>
          <w:rFonts w:hint="eastAsia"/>
          <w:b/>
          <w:szCs w:val="21"/>
        </w:rPr>
        <w:t>图4.9 业务订制流程部署图</w:t>
      </w:r>
    </w:p>
    <w:p w14:paraId="01FFD32F">
      <w:pPr>
        <w:spacing w:line="500" w:lineRule="exact"/>
        <w:ind w:firstLine="480" w:firstLineChars="200"/>
        <w:rPr>
          <w:sz w:val="24"/>
          <w:szCs w:val="24"/>
        </w:rPr>
      </w:pPr>
      <w:r>
        <w:rPr>
          <w:rFonts w:hint="eastAsia"/>
          <w:sz w:val="24"/>
          <w:szCs w:val="24"/>
        </w:rPr>
        <w:t>芯片筛选类型可分为入所筛选、出所筛选、成品检验三大类，在所有类型的芯片检验业务流程中，都包含前期阶段、规划阶段、执行阶段、总结阶段四部分内容，如下图所示：</w:t>
      </w:r>
    </w:p>
    <w:p w14:paraId="4E5563C0">
      <w:pPr>
        <w:spacing w:before="156" w:beforeLines="50" w:after="156" w:afterLines="50"/>
        <w:ind w:firstLine="422"/>
        <w:jc w:val="center"/>
        <w:rPr>
          <w:b/>
          <w:szCs w:val="21"/>
        </w:rPr>
      </w:pPr>
      <w:r>
        <w:rPr>
          <w:rFonts w:hint="eastAsia"/>
          <w:b/>
          <w:szCs w:val="21"/>
        </w:rPr>
        <w:object>
          <v:shape id="_x0000_i1028" o:spt="75" type="#_x0000_t75" style="height:203.2pt;width:377.15pt;" o:ole="t" filled="f" o:preferrelative="t" stroked="f" coordsize="21600,21600">
            <v:path/>
            <v:fill on="f" focussize="0,0"/>
            <v:stroke on="f" joinstyle="miter"/>
            <v:imagedata r:id="rId47" o:title=""/>
            <o:lock v:ext="edit" aspectratio="f"/>
            <w10:wrap type="none"/>
            <w10:anchorlock/>
          </v:shape>
          <o:OLEObject Type="Embed" ProgID="Visio.Drawing.15" ShapeID="_x0000_i1028" DrawAspect="Content" ObjectID="_1468075728" r:id="rId46">
            <o:LockedField>false</o:LockedField>
          </o:OLEObject>
        </w:object>
      </w:r>
    </w:p>
    <w:p w14:paraId="3CE0A700">
      <w:pPr>
        <w:spacing w:before="156" w:beforeLines="50" w:after="156" w:afterLines="50"/>
        <w:ind w:firstLine="422"/>
        <w:jc w:val="center"/>
        <w:rPr>
          <w:b/>
          <w:szCs w:val="21"/>
        </w:rPr>
      </w:pPr>
      <w:r>
        <w:rPr>
          <w:rFonts w:hint="eastAsia"/>
          <w:b/>
          <w:szCs w:val="21"/>
        </w:rPr>
        <w:t>图4.10  业务流程执行图</w:t>
      </w:r>
    </w:p>
    <w:p w14:paraId="11738B36">
      <w:pPr>
        <w:spacing w:line="500" w:lineRule="exact"/>
        <w:ind w:firstLine="480" w:firstLineChars="200"/>
        <w:rPr>
          <w:sz w:val="24"/>
          <w:szCs w:val="24"/>
        </w:rPr>
      </w:pPr>
      <w:r>
        <w:rPr>
          <w:rFonts w:hint="eastAsia"/>
          <w:sz w:val="24"/>
          <w:szCs w:val="24"/>
        </w:rPr>
        <w:t>在前期过程中，检测中心接收内部及外界的任务委托，作为相应试验任务的输入。在规划阶段，对具体的任务进行串并行的分解，包含工艺流程卡编制、指派执行人员、规划设备安排等任务。在执行过程中，按照工作任务进行具体试验、记录数据、问题反馈等。检验总结阶段对相应的数据进行汇总，形成检验报告、结算清单、检验交接单等交付委托方。</w:t>
      </w:r>
    </w:p>
    <w:p w14:paraId="18B052CA">
      <w:pPr>
        <w:pStyle w:val="3"/>
        <w:keepNext w:val="0"/>
        <w:keepLines w:val="0"/>
        <w:spacing w:before="156" w:beforeLines="50" w:after="156" w:afterLines="50" w:line="240" w:lineRule="auto"/>
        <w:ind w:firstLine="640"/>
        <w:rPr>
          <w:rFonts w:ascii="黑体" w:hAnsi="黑体" w:eastAsia="黑体" w:cs="黑体"/>
          <w:b w:val="0"/>
          <w:bCs w:val="0"/>
        </w:rPr>
      </w:pPr>
      <w:bookmarkStart w:id="32" w:name="_Toc5538"/>
      <w:r>
        <w:rPr>
          <w:rFonts w:hint="eastAsia" w:ascii="黑体" w:hAnsi="黑体" w:eastAsia="黑体" w:cs="黑体"/>
          <w:b w:val="0"/>
          <w:bCs w:val="0"/>
        </w:rPr>
        <w:t>4、项目产品特色</w:t>
      </w:r>
      <w:bookmarkEnd w:id="32"/>
    </w:p>
    <w:p w14:paraId="3F64BD64">
      <w:pPr>
        <w:spacing w:line="500" w:lineRule="exact"/>
        <w:ind w:firstLine="480" w:firstLineChars="200"/>
        <w:rPr>
          <w:sz w:val="24"/>
          <w:szCs w:val="24"/>
        </w:rPr>
      </w:pPr>
      <w:r>
        <w:rPr>
          <w:rFonts w:hint="eastAsia"/>
          <w:sz w:val="24"/>
          <w:szCs w:val="24"/>
        </w:rPr>
        <w:t>本项目致力于将芯片测试智能化、流水化、自动化；采用无纸化管理，使得芯片测试更具灵活性，提高测试效率，实现智能搜索；而在芯片测试工作中包含多个环节且都环环相扣、紧密联合，如果一个环节出现了问题，那么就会出现一系列连锁反应，所以本项目还采用溯源追踪和缺陷定位技术，可以更快的找到问题的根源所在，确保芯片测试过程可以高质量、稳定、可靠的进行；加强了数据分析和成本核算，以此降低成本、提高测试效率和核算效率，使得芯片测试更易于操作且更具全面性和准确性。</w:t>
      </w:r>
    </w:p>
    <w:p w14:paraId="16C26D0A">
      <w:pPr>
        <w:spacing w:line="500" w:lineRule="exact"/>
        <w:ind w:firstLine="480" w:firstLineChars="200"/>
        <w:rPr>
          <w:sz w:val="24"/>
          <w:szCs w:val="24"/>
        </w:rPr>
      </w:pPr>
      <w:r>
        <w:rPr>
          <w:rFonts w:hint="eastAsia"/>
          <w:sz w:val="24"/>
          <w:szCs w:val="24"/>
        </w:rPr>
        <w:t>本项目基于Internet和web技术设计软件实现人机交互，达到测试芯片的目的，在中国芯片发展的瓶颈期，服务中国芯片行业。</w:t>
      </w:r>
    </w:p>
    <w:p w14:paraId="3BDDC597">
      <w:pPr>
        <w:spacing w:line="360" w:lineRule="auto"/>
        <w:jc w:val="center"/>
        <w:rPr>
          <w:b/>
          <w:szCs w:val="21"/>
        </w:rPr>
      </w:pPr>
      <w:r>
        <w:rPr>
          <w:rFonts w:hint="eastAsia"/>
          <w:b/>
          <w:szCs w:val="21"/>
        </w:rPr>
        <w:t>表4.1 平台创新点</w:t>
      </w:r>
    </w:p>
    <w:tbl>
      <w:tblPr>
        <w:tblStyle w:val="5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85" w:type="dxa"/>
          <w:left w:w="108" w:type="dxa"/>
          <w:bottom w:w="85" w:type="dxa"/>
          <w:right w:w="108" w:type="dxa"/>
        </w:tblCellMar>
      </w:tblPr>
      <w:tblGrid>
        <w:gridCol w:w="1413"/>
        <w:gridCol w:w="7105"/>
      </w:tblGrid>
      <w:tr w14:paraId="71A07E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85" w:type="dxa"/>
            <w:left w:w="108" w:type="dxa"/>
            <w:bottom w:w="85" w:type="dxa"/>
            <w:right w:w="108" w:type="dxa"/>
          </w:tblCellMar>
        </w:tblPrEx>
        <w:trPr>
          <w:trHeight w:val="454" w:hRule="atLeast"/>
        </w:trPr>
        <w:tc>
          <w:tcPr>
            <w:tcW w:w="8518" w:type="dxa"/>
            <w:gridSpan w:val="2"/>
            <w:tcBorders>
              <w:top w:val="single" w:color="FFFFFF" w:themeColor="background1" w:sz="4" w:space="0"/>
              <w:left w:val="single" w:color="FFFFFF" w:themeColor="background1" w:sz="4" w:space="0"/>
              <w:right w:val="single" w:color="FFFFFF" w:themeColor="background1" w:sz="4" w:space="0"/>
              <w:insideV w:val="nil"/>
            </w:tcBorders>
            <w:shd w:val="clear" w:color="auto" w:fill="4472C4" w:themeFill="accent1"/>
            <w:vAlign w:val="center"/>
          </w:tcPr>
          <w:p w14:paraId="45F20B18">
            <w:pPr>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芯片元器件检测平台特色</w:t>
            </w:r>
          </w:p>
        </w:tc>
      </w:tr>
      <w:tr w14:paraId="67E09D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85" w:type="dxa"/>
            <w:left w:w="108" w:type="dxa"/>
            <w:bottom w:w="85" w:type="dxa"/>
            <w:right w:w="108" w:type="dxa"/>
          </w:tblCellMar>
        </w:tblPrEx>
        <w:trPr>
          <w:trHeight w:val="454" w:hRule="atLeast"/>
        </w:trPr>
        <w:tc>
          <w:tcPr>
            <w:tcW w:w="1413" w:type="dxa"/>
            <w:tcBorders>
              <w:left w:val="single" w:color="FFFFFF" w:themeColor="background1" w:sz="4" w:space="0"/>
            </w:tcBorders>
            <w:shd w:val="clear" w:color="auto" w:fill="auto"/>
            <w:vAlign w:val="center"/>
          </w:tcPr>
          <w:p w14:paraId="351CD682">
            <w:pPr>
              <w:jc w:val="center"/>
              <w:rPr>
                <w:b/>
                <w:bCs/>
                <w:color w:val="FFFFFF" w:themeColor="background1"/>
                <w:sz w:val="24"/>
                <w:szCs w:val="24"/>
                <w14:textFill>
                  <w14:solidFill>
                    <w14:schemeClr w14:val="bg1"/>
                  </w14:solidFill>
                </w14:textFill>
              </w:rPr>
            </w:pPr>
            <w:r>
              <w:rPr>
                <w:rFonts w:hint="eastAsia"/>
                <w:b/>
                <w:bCs/>
                <w:color w:val="auto"/>
                <w:sz w:val="24"/>
                <w:szCs w:val="24"/>
              </w:rPr>
              <w:t>无纸化</w:t>
            </w:r>
          </w:p>
        </w:tc>
        <w:tc>
          <w:tcPr>
            <w:tcW w:w="7105" w:type="dxa"/>
            <w:shd w:val="clear" w:color="auto" w:fill="auto"/>
            <w:vAlign w:val="center"/>
          </w:tcPr>
          <w:p w14:paraId="2E5E0488">
            <w:pPr>
              <w:rPr>
                <w:sz w:val="24"/>
                <w:szCs w:val="24"/>
              </w:rPr>
            </w:pPr>
            <w:r>
              <w:rPr>
                <w:rFonts w:hint="eastAsia"/>
                <w:sz w:val="24"/>
                <w:szCs w:val="24"/>
              </w:rPr>
              <w:t>项目管理高效便捷、流程顺畅、节约环保，灵活性强，可实现功能模块智能检索。</w:t>
            </w:r>
          </w:p>
        </w:tc>
      </w:tr>
      <w:tr w14:paraId="518A8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85" w:type="dxa"/>
            <w:left w:w="108" w:type="dxa"/>
            <w:bottom w:w="85" w:type="dxa"/>
            <w:right w:w="108" w:type="dxa"/>
          </w:tblCellMar>
        </w:tblPrEx>
        <w:trPr>
          <w:trHeight w:val="454" w:hRule="atLeast"/>
        </w:trPr>
        <w:tc>
          <w:tcPr>
            <w:tcW w:w="1413" w:type="dxa"/>
            <w:tcBorders>
              <w:left w:val="single" w:color="FFFFFF" w:themeColor="background1" w:sz="4" w:space="0"/>
            </w:tcBorders>
            <w:shd w:val="clear" w:color="auto" w:fill="DAE3F3" w:themeFill="accent1" w:themeFillTint="32"/>
            <w:vAlign w:val="center"/>
          </w:tcPr>
          <w:p w14:paraId="2F17D36F">
            <w:pPr>
              <w:jc w:val="center"/>
              <w:rPr>
                <w:b/>
                <w:bCs/>
                <w:color w:val="FFFFFF" w:themeColor="background1"/>
                <w:sz w:val="24"/>
                <w:szCs w:val="24"/>
                <w14:textFill>
                  <w14:solidFill>
                    <w14:schemeClr w14:val="bg1"/>
                  </w14:solidFill>
                </w14:textFill>
              </w:rPr>
            </w:pPr>
            <w:r>
              <w:rPr>
                <w:rFonts w:hint="eastAsia"/>
                <w:b/>
                <w:bCs/>
                <w:color w:val="auto"/>
                <w:sz w:val="24"/>
                <w:szCs w:val="24"/>
              </w:rPr>
              <w:t>智能化</w:t>
            </w:r>
          </w:p>
        </w:tc>
        <w:tc>
          <w:tcPr>
            <w:tcW w:w="7105" w:type="dxa"/>
            <w:shd w:val="clear" w:color="auto" w:fill="DAE3F3" w:themeFill="accent1" w:themeFillTint="32"/>
            <w:vAlign w:val="center"/>
          </w:tcPr>
          <w:p w14:paraId="40171B99">
            <w:pPr>
              <w:rPr>
                <w:sz w:val="24"/>
                <w:szCs w:val="24"/>
              </w:rPr>
            </w:pPr>
            <w:r>
              <w:rPr>
                <w:rFonts w:hint="eastAsia"/>
                <w:sz w:val="24"/>
                <w:szCs w:val="24"/>
              </w:rPr>
              <w:t>将客户需求与采样分析测试结果相结合，实现预测性维护，自我优化流程改进，提升效率和客户响应能力。</w:t>
            </w:r>
          </w:p>
        </w:tc>
      </w:tr>
      <w:tr w14:paraId="0F28F1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85" w:type="dxa"/>
            <w:left w:w="108" w:type="dxa"/>
            <w:bottom w:w="85" w:type="dxa"/>
            <w:right w:w="108" w:type="dxa"/>
          </w:tblCellMar>
        </w:tblPrEx>
        <w:trPr>
          <w:trHeight w:val="454" w:hRule="atLeast"/>
        </w:trPr>
        <w:tc>
          <w:tcPr>
            <w:tcW w:w="1413" w:type="dxa"/>
            <w:tcBorders>
              <w:left w:val="single" w:color="FFFFFF" w:themeColor="background1" w:sz="4" w:space="0"/>
            </w:tcBorders>
            <w:shd w:val="clear" w:color="auto" w:fill="auto"/>
            <w:vAlign w:val="center"/>
          </w:tcPr>
          <w:p w14:paraId="498363E5">
            <w:pPr>
              <w:jc w:val="center"/>
              <w:rPr>
                <w:b/>
                <w:bCs/>
                <w:color w:val="FFFFFF" w:themeColor="background1"/>
                <w:sz w:val="24"/>
                <w:szCs w:val="24"/>
                <w14:textFill>
                  <w14:solidFill>
                    <w14:schemeClr w14:val="bg1"/>
                  </w14:solidFill>
                </w14:textFill>
              </w:rPr>
            </w:pPr>
            <w:r>
              <w:rPr>
                <w:rFonts w:hint="eastAsia"/>
                <w:b/>
                <w:bCs/>
                <w:color w:val="auto"/>
                <w:sz w:val="24"/>
                <w:szCs w:val="24"/>
              </w:rPr>
              <w:t>溯源追踪</w:t>
            </w:r>
          </w:p>
        </w:tc>
        <w:tc>
          <w:tcPr>
            <w:tcW w:w="7105" w:type="dxa"/>
            <w:shd w:val="clear" w:color="auto" w:fill="auto"/>
            <w:vAlign w:val="center"/>
          </w:tcPr>
          <w:p w14:paraId="509C16F1">
            <w:pPr>
              <w:rPr>
                <w:sz w:val="24"/>
                <w:szCs w:val="24"/>
              </w:rPr>
            </w:pPr>
            <w:r>
              <w:rPr>
                <w:rFonts w:hint="eastAsia"/>
                <w:sz w:val="24"/>
                <w:szCs w:val="24"/>
              </w:rPr>
              <w:t>通过一物一码技术，追踪芯片测试信息，实现协作权责可追，匹配客户需求。</w:t>
            </w:r>
          </w:p>
        </w:tc>
      </w:tr>
      <w:tr w14:paraId="7180CC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85" w:type="dxa"/>
            <w:left w:w="108" w:type="dxa"/>
            <w:bottom w:w="85" w:type="dxa"/>
            <w:right w:w="108" w:type="dxa"/>
          </w:tblCellMar>
        </w:tblPrEx>
        <w:trPr>
          <w:trHeight w:val="454" w:hRule="atLeast"/>
        </w:trPr>
        <w:tc>
          <w:tcPr>
            <w:tcW w:w="1413" w:type="dxa"/>
            <w:tcBorders>
              <w:left w:val="single" w:color="FFFFFF" w:themeColor="background1" w:sz="4" w:space="0"/>
            </w:tcBorders>
            <w:shd w:val="clear" w:color="auto" w:fill="DAE3F3" w:themeFill="accent1" w:themeFillTint="32"/>
            <w:vAlign w:val="center"/>
          </w:tcPr>
          <w:p w14:paraId="30CDF557">
            <w:pPr>
              <w:jc w:val="center"/>
              <w:rPr>
                <w:b/>
                <w:bCs/>
                <w:color w:val="FFFFFF" w:themeColor="background1"/>
                <w:sz w:val="24"/>
                <w:szCs w:val="24"/>
                <w14:textFill>
                  <w14:solidFill>
                    <w14:schemeClr w14:val="bg1"/>
                  </w14:solidFill>
                </w14:textFill>
              </w:rPr>
            </w:pPr>
            <w:r>
              <w:rPr>
                <w:rFonts w:hint="eastAsia"/>
                <w:b/>
                <w:bCs/>
                <w:color w:val="auto"/>
                <w:sz w:val="24"/>
                <w:szCs w:val="24"/>
              </w:rPr>
              <w:t>定向统计</w:t>
            </w:r>
          </w:p>
        </w:tc>
        <w:tc>
          <w:tcPr>
            <w:tcW w:w="7105" w:type="dxa"/>
            <w:shd w:val="clear" w:color="auto" w:fill="DAE3F3" w:themeFill="accent1" w:themeFillTint="32"/>
            <w:vAlign w:val="center"/>
          </w:tcPr>
          <w:p w14:paraId="6849C7BF">
            <w:pPr>
              <w:rPr>
                <w:sz w:val="24"/>
                <w:szCs w:val="24"/>
              </w:rPr>
            </w:pPr>
            <w:r>
              <w:rPr>
                <w:rFonts w:hint="eastAsia"/>
                <w:sz w:val="24"/>
                <w:szCs w:val="24"/>
              </w:rPr>
              <w:t>依据数据构建模型，实现模拟、分析、预测。</w:t>
            </w:r>
          </w:p>
        </w:tc>
      </w:tr>
      <w:tr w14:paraId="0C3537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85" w:type="dxa"/>
            <w:left w:w="108" w:type="dxa"/>
            <w:bottom w:w="85" w:type="dxa"/>
            <w:right w:w="108" w:type="dxa"/>
          </w:tblCellMar>
        </w:tblPrEx>
        <w:trPr>
          <w:trHeight w:val="454" w:hRule="atLeast"/>
        </w:trPr>
        <w:tc>
          <w:tcPr>
            <w:tcW w:w="1413" w:type="dxa"/>
            <w:tcBorders>
              <w:left w:val="single" w:color="FFFFFF" w:themeColor="background1" w:sz="4" w:space="0"/>
            </w:tcBorders>
            <w:shd w:val="clear" w:color="auto" w:fill="auto"/>
            <w:vAlign w:val="center"/>
          </w:tcPr>
          <w:p w14:paraId="7536A841">
            <w:pPr>
              <w:jc w:val="center"/>
              <w:rPr>
                <w:b/>
                <w:bCs/>
                <w:color w:val="FFFFFF" w:themeColor="background1"/>
                <w:sz w:val="24"/>
                <w:szCs w:val="24"/>
                <w14:textFill>
                  <w14:solidFill>
                    <w14:schemeClr w14:val="bg1"/>
                  </w14:solidFill>
                </w14:textFill>
              </w:rPr>
            </w:pPr>
            <w:r>
              <w:rPr>
                <w:rFonts w:hint="eastAsia"/>
                <w:b/>
                <w:bCs/>
                <w:color w:val="auto"/>
                <w:sz w:val="24"/>
                <w:szCs w:val="24"/>
              </w:rPr>
              <w:t>缺陷跟踪</w:t>
            </w:r>
          </w:p>
        </w:tc>
        <w:tc>
          <w:tcPr>
            <w:tcW w:w="7105" w:type="dxa"/>
            <w:shd w:val="clear" w:color="auto" w:fill="auto"/>
            <w:vAlign w:val="center"/>
          </w:tcPr>
          <w:p w14:paraId="4CE1C451">
            <w:pPr>
              <w:rPr>
                <w:sz w:val="24"/>
                <w:szCs w:val="24"/>
              </w:rPr>
            </w:pPr>
            <w:r>
              <w:rPr>
                <w:rFonts w:hint="eastAsia"/>
                <w:sz w:val="24"/>
                <w:szCs w:val="24"/>
              </w:rPr>
              <w:t>对存在缺陷的系统进行问题跟踪，保证能准确地找出芯片的问题。</w:t>
            </w:r>
          </w:p>
        </w:tc>
      </w:tr>
      <w:tr w14:paraId="74996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85" w:type="dxa"/>
            <w:left w:w="108" w:type="dxa"/>
            <w:bottom w:w="85" w:type="dxa"/>
            <w:right w:w="108" w:type="dxa"/>
          </w:tblCellMar>
        </w:tblPrEx>
        <w:trPr>
          <w:trHeight w:val="454" w:hRule="atLeast"/>
        </w:trPr>
        <w:tc>
          <w:tcPr>
            <w:tcW w:w="1413" w:type="dxa"/>
            <w:tcBorders>
              <w:left w:val="single" w:color="FFFFFF" w:themeColor="background1" w:sz="4" w:space="0"/>
              <w:bottom w:val="single" w:color="FFFFFF" w:themeColor="background1" w:sz="4" w:space="0"/>
            </w:tcBorders>
            <w:shd w:val="clear" w:color="auto" w:fill="DAE3F3" w:themeFill="accent1" w:themeFillTint="32"/>
            <w:vAlign w:val="center"/>
          </w:tcPr>
          <w:p w14:paraId="7095C507">
            <w:pPr>
              <w:jc w:val="center"/>
              <w:rPr>
                <w:b/>
                <w:bCs/>
                <w:color w:val="FFFFFF" w:themeColor="background1"/>
                <w:sz w:val="24"/>
                <w:szCs w:val="24"/>
                <w14:textFill>
                  <w14:solidFill>
                    <w14:schemeClr w14:val="bg1"/>
                  </w14:solidFill>
                </w14:textFill>
              </w:rPr>
            </w:pPr>
            <w:r>
              <w:rPr>
                <w:rFonts w:hint="eastAsia"/>
                <w:b/>
                <w:bCs/>
                <w:color w:val="auto"/>
                <w:sz w:val="24"/>
                <w:szCs w:val="24"/>
              </w:rPr>
              <w:t>次品报警</w:t>
            </w:r>
          </w:p>
        </w:tc>
        <w:tc>
          <w:tcPr>
            <w:tcW w:w="7105" w:type="dxa"/>
            <w:shd w:val="clear" w:color="auto" w:fill="DAE3F3" w:themeFill="accent1" w:themeFillTint="32"/>
            <w:vAlign w:val="center"/>
          </w:tcPr>
          <w:p w14:paraId="3CB48685">
            <w:pPr>
              <w:rPr>
                <w:sz w:val="24"/>
                <w:szCs w:val="24"/>
              </w:rPr>
            </w:pPr>
            <w:r>
              <w:rPr>
                <w:rFonts w:hint="eastAsia"/>
                <w:sz w:val="24"/>
                <w:szCs w:val="24"/>
              </w:rPr>
              <w:t>对存在严重缺陷的芯片元器件生成的报告中明显的提出警告。</w:t>
            </w:r>
          </w:p>
        </w:tc>
      </w:tr>
    </w:tbl>
    <w:p w14:paraId="3B5A109B">
      <w:pPr>
        <w:spacing w:before="156" w:beforeLines="50" w:after="156" w:afterLines="50"/>
        <w:ind w:firstLine="422"/>
        <w:jc w:val="center"/>
        <w:rPr>
          <w:b/>
          <w:szCs w:val="21"/>
        </w:rPr>
      </w:pPr>
      <w:r>
        <w:rPr>
          <w:rFonts w:hint="eastAsia"/>
          <w:b/>
          <w:szCs w:val="21"/>
        </w:rPr>
        <w:drawing>
          <wp:inline distT="0" distB="0" distL="0" distR="0">
            <wp:extent cx="4203700" cy="2522220"/>
            <wp:effectExtent l="0" t="0" r="2540" b="7620"/>
            <wp:docPr id="13" name="图表 13"/>
            <wp:cNvGraphicFramePr>
              <a:graphicFrameLocks xmlns:a="http://schemas.openxmlformats.org/drawingml/2006/main" noGrp="1" noChangeAspect="1" noMove="1" noResize="1"/>
            </wp:cNvGraphicFramePr>
            <a:graphic xmlns:a="http://schemas.openxmlformats.org/drawingml/2006/main">
              <a:graphicData uri="http://schemas.openxmlformats.org/drawingml/2006/picture">
                <pic:pic xmlns:pic="http://schemas.openxmlformats.org/drawingml/2006/picture">
                  <pic:nvPicPr>
                    <pic:cNvPr id="13" name="图表 13"/>
                    <pic:cNvPicPr>
                      <a:picLocks noGrp="1" noChangeAspect="1" noMove="1" noResize="1" noEditPoints="1" noAdjustHandles="1" noChangeArrowheads="1" noChangeShapeType="1"/>
                    </pic:cNvPicPr>
                  </pic:nvPicPr>
                  <pic:blipFill>
                    <a:blip r:embed="rId48"/>
                    <a:stretch>
                      <a:fillRect/>
                    </a:stretch>
                  </pic:blipFill>
                  <pic:spPr>
                    <a:xfrm>
                      <a:off x="0" y="0"/>
                      <a:ext cx="4203700" cy="2522220"/>
                    </a:xfrm>
                    <a:prstGeom prst="rect">
                      <a:avLst/>
                    </a:prstGeom>
                  </pic:spPr>
                </pic:pic>
              </a:graphicData>
            </a:graphic>
          </wp:inline>
        </w:drawing>
      </w:r>
    </w:p>
    <w:p w14:paraId="093BD35E">
      <w:pPr>
        <w:spacing w:before="156" w:beforeLines="50" w:after="156" w:afterLines="50"/>
        <w:ind w:firstLine="422"/>
        <w:jc w:val="center"/>
        <w:rPr>
          <w:b/>
          <w:szCs w:val="21"/>
        </w:rPr>
      </w:pPr>
      <w:r>
        <w:rPr>
          <w:rFonts w:hint="eastAsia"/>
          <w:b/>
          <w:szCs w:val="21"/>
        </w:rPr>
        <w:t>图4.11 芯片测试管理系统特点</w:t>
      </w:r>
    </w:p>
    <w:p w14:paraId="57287472">
      <w:pPr>
        <w:pStyle w:val="3"/>
        <w:keepNext w:val="0"/>
        <w:keepLines w:val="0"/>
        <w:spacing w:before="156" w:beforeLines="50" w:after="156" w:afterLines="50" w:line="240" w:lineRule="auto"/>
        <w:ind w:firstLine="640"/>
        <w:rPr>
          <w:rFonts w:ascii="黑体" w:hAnsi="黑体" w:eastAsia="黑体" w:cs="黑体"/>
          <w:b w:val="0"/>
          <w:bCs w:val="0"/>
        </w:rPr>
      </w:pPr>
      <w:bookmarkStart w:id="33" w:name="_Toc1641"/>
      <w:r>
        <w:rPr>
          <w:rFonts w:hint="eastAsia" w:ascii="黑体" w:hAnsi="黑体" w:eastAsia="黑体" w:cs="黑体"/>
          <w:b w:val="0"/>
          <w:bCs w:val="0"/>
        </w:rPr>
        <w:t>5、产品开发环境</w:t>
      </w:r>
      <w:bookmarkEnd w:id="33"/>
    </w:p>
    <w:p w14:paraId="46081534">
      <w:pPr>
        <w:spacing w:line="500" w:lineRule="exact"/>
        <w:ind w:firstLine="480" w:firstLineChars="200"/>
        <w:rPr>
          <w:sz w:val="24"/>
        </w:rPr>
      </w:pPr>
      <w:r>
        <w:rPr>
          <w:rFonts w:hint="eastAsia"/>
          <w:sz w:val="24"/>
        </w:rPr>
        <w:t>平台的设计与实现是通过“成熟平台+二次开发”的模式实现，使用B/S系统架构、采用市场常用的Oracle数据库，使用Java语言开发，完成此平台</w:t>
      </w:r>
    </w:p>
    <w:p w14:paraId="3F2232EC">
      <w:pPr>
        <w:jc w:val="center"/>
      </w:pPr>
      <w:r>
        <w:drawing>
          <wp:inline distT="0" distB="0" distL="0" distR="0">
            <wp:extent cx="4572000" cy="2514600"/>
            <wp:effectExtent l="0" t="0" r="0" b="0"/>
            <wp:docPr id="186" name="图表 1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E086912">
      <w:pPr>
        <w:jc w:val="center"/>
      </w:pPr>
      <w:r>
        <w:rPr>
          <w:rFonts w:hint="eastAsia"/>
          <w:b/>
          <w:bCs/>
        </w:rPr>
        <w:t>图4.12 技术开发工具</w:t>
      </w:r>
    </w:p>
    <w:p w14:paraId="43B38924">
      <w:pPr>
        <w:spacing w:line="360" w:lineRule="auto"/>
        <w:ind w:left="420"/>
        <w:rPr>
          <w:sz w:val="24"/>
          <w:szCs w:val="28"/>
        </w:rPr>
      </w:pPr>
      <w:r>
        <w:rPr>
          <w:rFonts w:hint="eastAsia"/>
          <w:sz w:val="24"/>
          <w:szCs w:val="28"/>
        </w:rPr>
        <w:t>（1）“成熟平台+二次开发”的模式</w:t>
      </w:r>
    </w:p>
    <w:p w14:paraId="59A10D5B">
      <w:pPr>
        <w:spacing w:line="360" w:lineRule="auto"/>
        <w:ind w:firstLine="480" w:firstLineChars="200"/>
        <w:rPr>
          <w:sz w:val="24"/>
        </w:rPr>
      </w:pPr>
      <w:r>
        <w:rPr>
          <w:rFonts w:hint="eastAsia"/>
          <w:sz w:val="24"/>
        </w:rPr>
        <w:t>基于EDMPro</w:t>
      </w:r>
      <w:r>
        <w:rPr>
          <w:sz w:val="24"/>
        </w:rPr>
        <w:t xml:space="preserve"> </w:t>
      </w:r>
      <w:r>
        <w:rPr>
          <w:rFonts w:hint="eastAsia"/>
          <w:sz w:val="24"/>
        </w:rPr>
        <w:t>CTDM系统平台基础上已建设检验系统的基础上进行实施，根据项目中提出的系统功能要求进行配置或二次开发扩展。以实现基于软件系统的快速实施、降低实施风险。</w:t>
      </w:r>
    </w:p>
    <w:p w14:paraId="128A4FC0">
      <w:pPr>
        <w:spacing w:line="360" w:lineRule="auto"/>
        <w:ind w:left="420"/>
        <w:rPr>
          <w:sz w:val="24"/>
          <w:szCs w:val="28"/>
        </w:rPr>
      </w:pPr>
      <w:r>
        <w:rPr>
          <w:rFonts w:hint="eastAsia"/>
          <w:sz w:val="24"/>
          <w:szCs w:val="28"/>
        </w:rPr>
        <w:t>（2）B/S的系统架构</w:t>
      </w:r>
    </w:p>
    <w:p w14:paraId="5F223D9C">
      <w:pPr>
        <w:spacing w:line="360" w:lineRule="auto"/>
        <w:ind w:firstLine="480" w:firstLineChars="200"/>
        <w:rPr>
          <w:sz w:val="24"/>
        </w:rPr>
      </w:pPr>
      <w:r>
        <w:rPr>
          <w:rFonts w:hint="eastAsia"/>
          <w:sz w:val="24"/>
        </w:rPr>
        <w:t>最终用户采用B/S架构，使用浏览器访问系统，无需用户安装客户端，便于系统使用、部署、升级、和维护。</w:t>
      </w:r>
    </w:p>
    <w:p w14:paraId="3FA260BD">
      <w:pPr>
        <w:spacing w:line="360" w:lineRule="auto"/>
        <w:ind w:left="420"/>
        <w:rPr>
          <w:sz w:val="24"/>
          <w:szCs w:val="28"/>
        </w:rPr>
      </w:pPr>
      <w:r>
        <w:rPr>
          <w:rFonts w:hint="eastAsia"/>
          <w:sz w:val="24"/>
          <w:szCs w:val="28"/>
        </w:rPr>
        <w:t>（</w:t>
      </w:r>
      <w:r>
        <w:rPr>
          <w:sz w:val="24"/>
          <w:szCs w:val="28"/>
        </w:rPr>
        <w:t>3</w:t>
      </w:r>
      <w:r>
        <w:rPr>
          <w:rFonts w:hint="eastAsia"/>
          <w:sz w:val="24"/>
          <w:szCs w:val="28"/>
        </w:rPr>
        <w:t>）采用市场主流Oracle数据库</w:t>
      </w:r>
    </w:p>
    <w:p w14:paraId="53660F0C">
      <w:pPr>
        <w:spacing w:line="360" w:lineRule="auto"/>
        <w:ind w:firstLine="480" w:firstLineChars="200"/>
        <w:rPr>
          <w:sz w:val="24"/>
        </w:rPr>
      </w:pPr>
      <w:r>
        <w:rPr>
          <w:rFonts w:hint="eastAsia"/>
          <w:sz w:val="24"/>
        </w:rPr>
        <w:t>与目前企业用户的应用系统数据库平台相一致，便于实现应用系统间的集成和数据库管理维护。</w:t>
      </w:r>
    </w:p>
    <w:p w14:paraId="0D5C17C7">
      <w:pPr>
        <w:spacing w:line="360" w:lineRule="auto"/>
        <w:ind w:left="420"/>
        <w:rPr>
          <w:sz w:val="24"/>
          <w:szCs w:val="28"/>
        </w:rPr>
      </w:pPr>
      <w:r>
        <w:rPr>
          <w:rFonts w:hint="eastAsia"/>
          <w:sz w:val="24"/>
          <w:szCs w:val="28"/>
        </w:rPr>
        <w:t>（4）Java语言开发</w:t>
      </w:r>
    </w:p>
    <w:p w14:paraId="2108EDA9">
      <w:pPr>
        <w:spacing w:line="360" w:lineRule="auto"/>
        <w:ind w:firstLine="480" w:firstLineChars="200"/>
        <w:rPr>
          <w:sz w:val="24"/>
        </w:rPr>
      </w:pPr>
      <w:r>
        <w:rPr>
          <w:rFonts w:hint="eastAsia"/>
          <w:sz w:val="24"/>
        </w:rPr>
        <w:t>系统的二次开发采用Java语言开发，基于J</w:t>
      </w:r>
      <w:r>
        <w:rPr>
          <w:sz w:val="24"/>
        </w:rPr>
        <w:t>ava语言开发具有</w:t>
      </w:r>
      <w:r>
        <w:rPr>
          <w:rFonts w:hint="eastAsia"/>
          <w:sz w:val="24"/>
        </w:rPr>
        <w:t>简单易学、面向对象、稳定、开源等特点，并且与操作系统平台无关，符合发展趋势。</w:t>
      </w:r>
    </w:p>
    <w:p w14:paraId="6E9220FE">
      <w:pPr>
        <w:spacing w:line="360" w:lineRule="auto"/>
        <w:ind w:left="420"/>
        <w:rPr>
          <w:sz w:val="24"/>
          <w:szCs w:val="28"/>
        </w:rPr>
      </w:pPr>
      <w:r>
        <w:rPr>
          <w:rFonts w:hint="eastAsia"/>
          <w:sz w:val="24"/>
          <w:szCs w:val="28"/>
        </w:rPr>
        <w:t>（5）实施面向</w:t>
      </w:r>
      <w:r>
        <w:rPr>
          <w:sz w:val="24"/>
          <w:szCs w:val="28"/>
        </w:rPr>
        <w:t>对象</w:t>
      </w:r>
      <w:r>
        <w:rPr>
          <w:rFonts w:hint="eastAsia"/>
          <w:sz w:val="24"/>
          <w:szCs w:val="28"/>
        </w:rPr>
        <w:t>开发</w:t>
      </w:r>
      <w:r>
        <w:rPr>
          <w:sz w:val="24"/>
          <w:szCs w:val="28"/>
        </w:rPr>
        <w:t>方法</w:t>
      </w:r>
    </w:p>
    <w:p w14:paraId="5A322E87">
      <w:pPr>
        <w:spacing w:line="360" w:lineRule="auto"/>
        <w:ind w:firstLine="480" w:firstLineChars="200"/>
        <w:rPr>
          <w:rFonts w:cs="宋体"/>
          <w:sz w:val="24"/>
        </w:rPr>
        <w:sectPr>
          <w:footerReference r:id="rId11" w:type="default"/>
          <w:pgSz w:w="11906" w:h="16838"/>
          <w:pgMar w:top="1723" w:right="1689" w:bottom="1440" w:left="1689" w:header="680" w:footer="992" w:gutter="0"/>
          <w:pgNumType w:fmt="decimal"/>
          <w:cols w:space="0" w:num="1"/>
          <w:titlePg/>
          <w:docGrid w:type="lines" w:linePitch="312" w:charSpace="0"/>
        </w:sectPr>
      </w:pPr>
      <w:r>
        <w:rPr>
          <w:rFonts w:hint="eastAsia" w:cs="宋体"/>
          <w:sz w:val="24"/>
        </w:rPr>
        <w:t>采用面向对象的开发方式，凭借其封装、继承的特性，减少代码编程中出错的风险、实现代码复用，抽象开发过程，便于项目的设计、实现及扩展。</w:t>
      </w:r>
    </w:p>
    <w:p w14:paraId="20986A67">
      <w:pPr>
        <w:pStyle w:val="2"/>
        <w:spacing w:before="312" w:beforeLines="100" w:after="312" w:afterLines="100" w:line="240" w:lineRule="auto"/>
        <w:jc w:val="center"/>
      </w:pPr>
      <w:bookmarkStart w:id="34" w:name="_Toc18702"/>
      <w:r>
        <w:rPr>
          <w:rFonts w:hint="eastAsia"/>
        </w:rPr>
        <w:t>五、营销推广</w:t>
      </w:r>
      <w:bookmarkEnd w:id="34"/>
    </w:p>
    <w:p w14:paraId="1236A5F2">
      <w:pPr>
        <w:spacing w:line="500" w:lineRule="exact"/>
        <w:ind w:firstLine="480" w:firstLineChars="200"/>
        <w:rPr>
          <w:sz w:val="24"/>
          <w:szCs w:val="24"/>
        </w:rPr>
      </w:pPr>
      <w:r>
        <w:rPr>
          <w:rFonts w:hint="eastAsia"/>
          <w:sz w:val="24"/>
          <w:szCs w:val="24"/>
        </w:rPr>
        <w:t>为促进大学生创新创业训练计划顺利进行和项目产品更好的发展营销，我们</w:t>
      </w:r>
      <w:r>
        <w:rPr>
          <w:rFonts w:hint="eastAsia"/>
          <w:sz w:val="24"/>
          <w:szCs w:val="24"/>
          <w:lang w:val="en-US" w:eastAsia="zh-CN"/>
        </w:rPr>
        <w:t>计划成立</w:t>
      </w:r>
      <w:r>
        <w:rPr>
          <w:rFonts w:hint="eastAsia"/>
          <w:sz w:val="24"/>
          <w:szCs w:val="24"/>
        </w:rPr>
        <w:t>“西安</w:t>
      </w:r>
      <w:r>
        <w:rPr>
          <w:rFonts w:hint="eastAsia"/>
          <w:sz w:val="24"/>
          <w:szCs w:val="24"/>
          <w:lang w:val="en-US" w:eastAsia="zh-CN"/>
        </w:rPr>
        <w:t>踏上芯征程</w:t>
      </w:r>
      <w:r>
        <w:rPr>
          <w:rFonts w:hint="eastAsia"/>
          <w:sz w:val="24"/>
          <w:szCs w:val="24"/>
        </w:rPr>
        <w:t>软件技术有限公司”，</w:t>
      </w:r>
      <w:r>
        <w:rPr>
          <w:rFonts w:hint="eastAsia"/>
          <w:sz w:val="24"/>
          <w:szCs w:val="24"/>
          <w:lang w:val="en-US" w:eastAsia="zh-CN"/>
        </w:rPr>
        <w:t>希望</w:t>
      </w:r>
      <w:r>
        <w:rPr>
          <w:rFonts w:hint="eastAsia"/>
          <w:sz w:val="24"/>
          <w:szCs w:val="24"/>
        </w:rPr>
        <w:t>以本公司为基础，在老师的指导下，学习“西安君信电子科技有限公司”运营策略，促进公司发展、大创项目的顺利进行和项目产品的推广。</w:t>
      </w:r>
    </w:p>
    <w:p w14:paraId="5588F50D">
      <w:pPr>
        <w:spacing w:line="500" w:lineRule="exact"/>
        <w:jc w:val="center"/>
        <w:rPr>
          <w:b/>
          <w:bCs/>
          <w:szCs w:val="21"/>
        </w:rPr>
      </w:pPr>
      <w:r>
        <w:pict>
          <v:shape id="_x0000_s2059" o:spid="_x0000_s2059" o:spt="75" type="#_x0000_t75" style="position:absolute;left:0pt;margin-left:-1.65pt;margin-top:14pt;height:352.8pt;width:426pt;mso-wrap-distance-bottom:0pt;mso-wrap-distance-left:9pt;mso-wrap-distance-right:9pt;mso-wrap-distance-top:0pt;z-index:251672576;mso-width-relative:page;mso-height-relative:page;" o:ole="t" filled="f" o:preferrelative="t" stroked="f" coordsize="21600,21600">
            <v:path/>
            <v:fill on="f" focussize="0,0"/>
            <v:stroke on="f" joinstyle="miter"/>
            <v:imagedata r:id="rId51" o:title=""/>
            <o:lock v:ext="edit" aspectratio="t"/>
            <w10:wrap type="square"/>
          </v:shape>
          <o:OLEObject Type="Embed" ProgID="Visio.Drawing.15" ShapeID="_x0000_s2059" DrawAspect="Content" ObjectID="_1468075729" r:id="rId50">
            <o:LockedField>false</o:LockedField>
          </o:OLEObject>
        </w:pict>
      </w:r>
      <w:r>
        <w:rPr>
          <w:rFonts w:hint="eastAsia"/>
          <w:b/>
          <w:bCs/>
          <w:szCs w:val="21"/>
        </w:rPr>
        <w:t>图5.1</w:t>
      </w:r>
      <w:r>
        <w:rPr>
          <w:b/>
          <w:bCs/>
          <w:szCs w:val="21"/>
        </w:rPr>
        <w:t xml:space="preserve"> </w:t>
      </w:r>
      <w:r>
        <w:rPr>
          <w:rFonts w:hint="eastAsia"/>
          <w:b/>
          <w:bCs/>
          <w:szCs w:val="21"/>
        </w:rPr>
        <w:t>市场部规划图</w:t>
      </w:r>
    </w:p>
    <w:p w14:paraId="022DE026">
      <w:pPr>
        <w:spacing w:line="500" w:lineRule="exact"/>
        <w:ind w:firstLine="480" w:firstLineChars="200"/>
        <w:rPr>
          <w:sz w:val="24"/>
          <w:szCs w:val="24"/>
        </w:rPr>
      </w:pPr>
      <w:r>
        <w:rPr>
          <w:sz w:val="24"/>
          <w:szCs w:val="24"/>
        </w:rPr>
        <w:t>在现代科技领域，芯片作为电子产品的核心组成部分，其质量和性能的稳定与可靠性对整个产品的发展至关重要。而芯片检验测试作为确保芯片质量的重要环节，其重要性不言而喻。本项目是一款</w:t>
      </w:r>
      <w:r>
        <w:rPr>
          <w:rFonts w:hint="eastAsia"/>
          <w:sz w:val="24"/>
          <w:szCs w:val="24"/>
        </w:rPr>
        <w:t>芯片测试系统</w:t>
      </w:r>
      <w:r>
        <w:rPr>
          <w:sz w:val="24"/>
          <w:szCs w:val="24"/>
        </w:rPr>
        <w:t>的开发与推广，旨在帮助企业提高芯片测试的效率，降低测试成本，提升企业竞争力。</w:t>
      </w:r>
      <w:r>
        <w:rPr>
          <w:rFonts w:hint="eastAsia"/>
          <w:sz w:val="24"/>
          <w:szCs w:val="24"/>
        </w:rPr>
        <w:t>通过以下营销计划、营销策略和推广方式，为芯片测试系统打造一个良好的市场环境，实现项目目标。</w:t>
      </w:r>
    </w:p>
    <w:p w14:paraId="34FCBEEA">
      <w:pPr>
        <w:pStyle w:val="3"/>
        <w:keepNext w:val="0"/>
        <w:keepLines w:val="0"/>
        <w:spacing w:before="156" w:beforeLines="50" w:after="156" w:afterLines="50" w:line="240" w:lineRule="auto"/>
        <w:ind w:firstLine="640"/>
        <w:rPr>
          <w:rFonts w:ascii="黑体" w:hAnsi="黑体" w:eastAsia="黑体" w:cs="黑体"/>
          <w:b w:val="0"/>
          <w:bCs w:val="0"/>
        </w:rPr>
      </w:pPr>
      <w:bookmarkStart w:id="35" w:name="_Toc8099"/>
      <w:r>
        <w:rPr>
          <w:rFonts w:hint="eastAsia" w:ascii="黑体" w:hAnsi="黑体" w:eastAsia="黑体" w:cs="黑体"/>
          <w:b w:val="0"/>
          <w:bCs w:val="0"/>
        </w:rPr>
        <w:t>1、营销计划</w:t>
      </w:r>
      <w:bookmarkEnd w:id="35"/>
    </w:p>
    <w:p w14:paraId="5F34D7D2">
      <w:pPr>
        <w:spacing w:line="500" w:lineRule="exact"/>
        <w:ind w:firstLine="480" w:firstLineChars="200"/>
        <w:rPr>
          <w:sz w:val="24"/>
        </w:rPr>
      </w:pPr>
      <w:r>
        <w:rPr>
          <w:rFonts w:hint="eastAsia"/>
          <w:sz w:val="24"/>
          <w:szCs w:val="24"/>
        </w:rPr>
        <w:t>（1）</w:t>
      </w:r>
      <w:r>
        <w:rPr>
          <w:sz w:val="24"/>
          <w:szCs w:val="24"/>
        </w:rPr>
        <w:t>前期准备：</w:t>
      </w:r>
    </w:p>
    <w:p w14:paraId="094888B5">
      <w:pPr>
        <w:spacing w:line="500" w:lineRule="exact"/>
        <w:ind w:firstLine="480" w:firstLineChars="200"/>
        <w:rPr>
          <w:sz w:val="24"/>
        </w:rPr>
      </w:pPr>
      <w:r>
        <w:rPr>
          <w:sz w:val="24"/>
          <w:szCs w:val="24"/>
        </w:rPr>
        <w:t>完成产品研发、测试及优化，确保产品品质；制定详细的营销计划，明确目标和策略。</w:t>
      </w:r>
    </w:p>
    <w:p w14:paraId="3EB12D12">
      <w:pPr>
        <w:spacing w:line="500" w:lineRule="exact"/>
        <w:ind w:firstLine="480" w:firstLineChars="200"/>
        <w:rPr>
          <w:sz w:val="24"/>
        </w:rPr>
      </w:pPr>
      <w:r>
        <w:rPr>
          <w:rFonts w:hint="eastAsia"/>
          <w:sz w:val="24"/>
          <w:szCs w:val="24"/>
        </w:rPr>
        <w:t>（2）</w:t>
      </w:r>
      <w:r>
        <w:rPr>
          <w:sz w:val="24"/>
          <w:szCs w:val="24"/>
        </w:rPr>
        <w:t>宣传推广：</w:t>
      </w:r>
    </w:p>
    <w:p w14:paraId="2E1AD08D">
      <w:pPr>
        <w:spacing w:line="500" w:lineRule="exact"/>
        <w:ind w:firstLine="480" w:firstLineChars="200"/>
        <w:rPr>
          <w:sz w:val="24"/>
        </w:rPr>
      </w:pPr>
      <w:r>
        <w:rPr>
          <w:sz w:val="24"/>
          <w:szCs w:val="24"/>
        </w:rPr>
        <w:t>通过网络、展会、行业论坛等多种形式，向目标</w:t>
      </w:r>
      <w:r>
        <w:rPr>
          <w:rFonts w:hint="eastAsia"/>
          <w:sz w:val="24"/>
          <w:szCs w:val="24"/>
        </w:rPr>
        <w:t>企业客户</w:t>
      </w:r>
      <w:r>
        <w:rPr>
          <w:sz w:val="24"/>
          <w:szCs w:val="24"/>
        </w:rPr>
        <w:t>群体传播产品优势，提高市场关注度</w:t>
      </w:r>
      <w:r>
        <w:rPr>
          <w:rFonts w:hint="eastAsia"/>
          <w:sz w:val="24"/>
          <w:szCs w:val="24"/>
        </w:rPr>
        <w:t>和美誉度</w:t>
      </w:r>
      <w:r>
        <w:rPr>
          <w:sz w:val="24"/>
          <w:szCs w:val="24"/>
        </w:rPr>
        <w:t>。</w:t>
      </w:r>
    </w:p>
    <w:p w14:paraId="55BF6FDD">
      <w:pPr>
        <w:spacing w:line="500" w:lineRule="exact"/>
        <w:ind w:firstLine="480" w:firstLineChars="200"/>
        <w:rPr>
          <w:sz w:val="24"/>
        </w:rPr>
      </w:pPr>
      <w:r>
        <w:rPr>
          <w:rFonts w:hint="eastAsia"/>
          <w:sz w:val="24"/>
          <w:szCs w:val="24"/>
        </w:rPr>
        <w:t>（3）</w:t>
      </w:r>
      <w:r>
        <w:rPr>
          <w:sz w:val="24"/>
          <w:szCs w:val="24"/>
        </w:rPr>
        <w:t>销售促进：</w:t>
      </w:r>
    </w:p>
    <w:p w14:paraId="2C33456E">
      <w:pPr>
        <w:spacing w:line="500" w:lineRule="exact"/>
        <w:ind w:firstLine="480" w:firstLineChars="200"/>
        <w:rPr>
          <w:sz w:val="24"/>
        </w:rPr>
      </w:pPr>
      <w:r>
        <w:rPr>
          <w:rFonts w:hint="eastAsia"/>
          <w:sz w:val="24"/>
          <w:szCs w:val="24"/>
        </w:rPr>
        <w:t>时常</w:t>
      </w:r>
      <w:r>
        <w:rPr>
          <w:sz w:val="24"/>
          <w:szCs w:val="24"/>
        </w:rPr>
        <w:t>开展线上线下销售活动，提供优惠政策和增值服务，刺激</w:t>
      </w:r>
      <w:r>
        <w:rPr>
          <w:rFonts w:hint="eastAsia"/>
          <w:sz w:val="24"/>
          <w:szCs w:val="24"/>
        </w:rPr>
        <w:t>企业客户的</w:t>
      </w:r>
      <w:r>
        <w:rPr>
          <w:sz w:val="24"/>
          <w:szCs w:val="24"/>
        </w:rPr>
        <w:t>购买欲望。</w:t>
      </w:r>
    </w:p>
    <w:p w14:paraId="45FB6620">
      <w:pPr>
        <w:spacing w:line="500" w:lineRule="exact"/>
        <w:ind w:firstLine="480" w:firstLineChars="200"/>
        <w:rPr>
          <w:sz w:val="24"/>
        </w:rPr>
      </w:pPr>
      <w:r>
        <w:rPr>
          <w:rFonts w:hint="eastAsia"/>
          <w:sz w:val="24"/>
          <w:szCs w:val="24"/>
        </w:rPr>
        <w:t>（4）</w:t>
      </w:r>
      <w:r>
        <w:rPr>
          <w:sz w:val="24"/>
          <w:szCs w:val="24"/>
        </w:rPr>
        <w:t>售后服务：</w:t>
      </w:r>
    </w:p>
    <w:p w14:paraId="5889B94F">
      <w:pPr>
        <w:spacing w:line="500" w:lineRule="exact"/>
        <w:ind w:firstLine="480" w:firstLineChars="200"/>
        <w:rPr>
          <w:sz w:val="24"/>
        </w:rPr>
      </w:pPr>
      <w:r>
        <w:rPr>
          <w:sz w:val="24"/>
          <w:szCs w:val="24"/>
        </w:rPr>
        <w:t>建立完善的售后服务体系，解决</w:t>
      </w:r>
      <w:r>
        <w:rPr>
          <w:rFonts w:hint="eastAsia"/>
          <w:sz w:val="24"/>
          <w:szCs w:val="24"/>
        </w:rPr>
        <w:t>企业客户</w:t>
      </w:r>
      <w:r>
        <w:rPr>
          <w:sz w:val="24"/>
          <w:szCs w:val="24"/>
        </w:rPr>
        <w:t>在使用过程中的问题，提高</w:t>
      </w:r>
      <w:r>
        <w:rPr>
          <w:rFonts w:hint="eastAsia"/>
          <w:sz w:val="24"/>
          <w:szCs w:val="24"/>
        </w:rPr>
        <w:t>企业客户的</w:t>
      </w:r>
      <w:r>
        <w:rPr>
          <w:sz w:val="24"/>
          <w:szCs w:val="24"/>
        </w:rPr>
        <w:t>满意度。</w:t>
      </w:r>
    </w:p>
    <w:p w14:paraId="3696E3D1">
      <w:pPr>
        <w:spacing w:line="500" w:lineRule="exact"/>
        <w:ind w:firstLine="480" w:firstLineChars="200"/>
        <w:rPr>
          <w:sz w:val="24"/>
        </w:rPr>
      </w:pPr>
      <w:r>
        <w:rPr>
          <w:rFonts w:hint="eastAsia"/>
          <w:sz w:val="24"/>
          <w:szCs w:val="24"/>
        </w:rPr>
        <w:t>（5）建立技术交流平台：</w:t>
      </w:r>
    </w:p>
    <w:p w14:paraId="55AE93C7">
      <w:pPr>
        <w:spacing w:line="500" w:lineRule="exact"/>
        <w:ind w:firstLine="480" w:firstLineChars="200"/>
        <w:rPr>
          <w:sz w:val="24"/>
        </w:rPr>
      </w:pPr>
      <w:r>
        <w:rPr>
          <w:rFonts w:hint="eastAsia"/>
          <w:sz w:val="24"/>
          <w:szCs w:val="24"/>
        </w:rPr>
        <w:t>定期举办技术交流会议，诚邀业内专家和企业客户分享他们在行业中所积累的经验以及最新技术动态。这种技术交流能够提升项目的技术能力和行业影响力，并增加企业客户对本项目的信任度和忠诚度。</w:t>
      </w:r>
    </w:p>
    <w:p w14:paraId="256824BE">
      <w:pPr>
        <w:spacing w:line="500" w:lineRule="exact"/>
        <w:ind w:firstLine="480" w:firstLineChars="200"/>
        <w:rPr>
          <w:sz w:val="24"/>
        </w:rPr>
      </w:pPr>
      <w:r>
        <w:rPr>
          <w:rFonts w:hint="eastAsia"/>
          <w:sz w:val="24"/>
          <w:szCs w:val="24"/>
        </w:rPr>
        <w:t>（6）对企业客户服务需求深挖：</w:t>
      </w:r>
    </w:p>
    <w:p w14:paraId="275652A2">
      <w:pPr>
        <w:spacing w:line="500" w:lineRule="exact"/>
        <w:ind w:firstLine="480" w:firstLineChars="200"/>
        <w:rPr>
          <w:sz w:val="24"/>
        </w:rPr>
      </w:pPr>
      <w:r>
        <w:rPr>
          <w:rFonts w:hint="eastAsia"/>
          <w:sz w:val="24"/>
          <w:szCs w:val="24"/>
        </w:rPr>
        <w:t>为了及时满足企业客户对芯片测试结果反馈需求，会事先与企业客户进行充分沟通，并与他们建立并保持良好双方关系。同时，通过确保优质产品和全面服务来确保系统正常运作，在此基础上不断寻找有价值机会来提供更好地服务给予企业客户以满足其销售需求；通过创新性地审视并分析企业客户工作方式和理念, 更加深入了解该领域企业客户在服务方面的需求。</w:t>
      </w:r>
    </w:p>
    <w:p w14:paraId="35ACE0E0">
      <w:pPr>
        <w:spacing w:line="500" w:lineRule="exact"/>
        <w:ind w:firstLine="480" w:firstLineChars="200"/>
        <w:rPr>
          <w:sz w:val="24"/>
        </w:rPr>
      </w:pPr>
      <w:r>
        <w:rPr>
          <w:rFonts w:hint="eastAsia"/>
          <w:sz w:val="24"/>
          <w:szCs w:val="24"/>
        </w:rPr>
        <w:t>（</w:t>
      </w:r>
      <w:r>
        <w:rPr>
          <w:sz w:val="24"/>
          <w:szCs w:val="24"/>
        </w:rPr>
        <w:t>7</w:t>
      </w:r>
      <w:r>
        <w:rPr>
          <w:rFonts w:hint="eastAsia"/>
          <w:sz w:val="24"/>
          <w:szCs w:val="24"/>
        </w:rPr>
        <w:t>）持续创新产品与服务：</w:t>
      </w:r>
    </w:p>
    <w:p w14:paraId="443BCAEA">
      <w:pPr>
        <w:spacing w:line="500" w:lineRule="exact"/>
        <w:ind w:firstLine="480" w:firstLineChars="200"/>
        <w:rPr>
          <w:sz w:val="24"/>
        </w:rPr>
      </w:pPr>
      <w:r>
        <w:rPr>
          <w:rFonts w:hint="eastAsia"/>
          <w:sz w:val="24"/>
          <w:szCs w:val="24"/>
        </w:rPr>
        <w:t>本系统的经营理念是以赢得企业客户的认可为原则，并以此为基础进行产品和服务的各个方面。通过深入研究了解企业客户的感受，对产品和服务进行相应调整，并不断改进项目的大数据分析技术，致力于开发出企业客户最需要且满意度最高的新产品。这样一来，将培养企业客户对本项目服务的高度忠诚。</w:t>
      </w:r>
    </w:p>
    <w:p w14:paraId="44E44F2B">
      <w:pPr>
        <w:spacing w:line="500" w:lineRule="exact"/>
        <w:ind w:firstLine="480" w:firstLineChars="200"/>
        <w:rPr>
          <w:sz w:val="24"/>
        </w:rPr>
      </w:pPr>
      <w:r>
        <w:rPr>
          <w:rFonts w:hint="eastAsia"/>
          <w:sz w:val="24"/>
          <w:szCs w:val="24"/>
        </w:rPr>
        <w:t>（8）树立品牌优势：</w:t>
      </w:r>
    </w:p>
    <w:p w14:paraId="05BE0E80">
      <w:pPr>
        <w:spacing w:line="500" w:lineRule="exact"/>
        <w:ind w:firstLine="480" w:firstLineChars="200"/>
      </w:pPr>
      <w:r>
        <w:rPr>
          <w:rFonts w:hint="eastAsia"/>
          <w:sz w:val="24"/>
        </w:rPr>
        <w:t>本项目将持续升级芯片测试系统，并打造属于自己品牌的独特优势。这样做不仅可以提供各种多样化的产品给企业客户，还能维护和巩固自身品牌价值。要使品牌优势得到进一步提升，则首先需要提高服务质量，在此基础上再寻求创新和改善服务方式。</w:t>
      </w:r>
    </w:p>
    <w:p w14:paraId="673EEADC">
      <w:pPr>
        <w:pStyle w:val="3"/>
        <w:keepNext w:val="0"/>
        <w:keepLines w:val="0"/>
        <w:spacing w:before="156" w:beforeLines="50" w:after="156" w:afterLines="50" w:line="240" w:lineRule="auto"/>
        <w:ind w:firstLine="640"/>
        <w:rPr>
          <w:rFonts w:ascii="黑体" w:hAnsi="黑体" w:eastAsia="黑体" w:cs="黑体"/>
          <w:b w:val="0"/>
          <w:bCs w:val="0"/>
        </w:rPr>
      </w:pPr>
      <w:bookmarkStart w:id="36" w:name="_Toc26626"/>
      <w:r>
        <w:rPr>
          <w:rFonts w:hint="eastAsia" w:ascii="黑体" w:hAnsi="黑体" w:eastAsia="黑体" w:cs="黑体"/>
          <w:b w:val="0"/>
          <w:bCs w:val="0"/>
        </w:rPr>
        <w:t>2、营销策略</w:t>
      </w:r>
      <w:bookmarkEnd w:id="36"/>
    </w:p>
    <w:p w14:paraId="73C4FA1F">
      <w:pPr>
        <w:spacing w:line="500" w:lineRule="exact"/>
        <w:ind w:firstLine="480" w:firstLineChars="200"/>
        <w:rPr>
          <w:sz w:val="24"/>
        </w:rPr>
      </w:pPr>
      <w:r>
        <w:rPr>
          <w:rFonts w:hint="eastAsia"/>
          <w:sz w:val="24"/>
          <w:szCs w:val="24"/>
        </w:rPr>
        <w:t>（1）</w:t>
      </w:r>
      <w:r>
        <w:rPr>
          <w:sz w:val="24"/>
          <w:szCs w:val="24"/>
        </w:rPr>
        <w:t>产品定位：</w:t>
      </w:r>
    </w:p>
    <w:p w14:paraId="66BC6F4B">
      <w:pPr>
        <w:spacing w:line="500" w:lineRule="exact"/>
        <w:ind w:firstLine="480" w:firstLineChars="200"/>
        <w:rPr>
          <w:sz w:val="24"/>
          <w:szCs w:val="24"/>
        </w:rPr>
      </w:pPr>
      <w:r>
        <w:rPr>
          <w:rFonts w:hint="eastAsia"/>
          <w:sz w:val="24"/>
          <w:szCs w:val="24"/>
        </w:rPr>
        <w:t>本项目</w:t>
      </w:r>
      <w:r>
        <w:rPr>
          <w:sz w:val="24"/>
          <w:szCs w:val="24"/>
        </w:rPr>
        <w:t>把</w:t>
      </w:r>
      <w:r>
        <w:rPr>
          <w:rFonts w:hint="eastAsia"/>
          <w:sz w:val="24"/>
          <w:szCs w:val="24"/>
        </w:rPr>
        <w:t>芯片测试系统</w:t>
      </w:r>
      <w:r>
        <w:rPr>
          <w:sz w:val="24"/>
          <w:szCs w:val="24"/>
        </w:rPr>
        <w:t>定位为高科技产品，主要面向</w:t>
      </w:r>
      <w:r>
        <w:rPr>
          <w:rFonts w:hint="eastAsia"/>
          <w:sz w:val="24"/>
          <w:szCs w:val="24"/>
        </w:rPr>
        <w:t>企业客户，</w:t>
      </w:r>
      <w:r>
        <w:rPr>
          <w:sz w:val="24"/>
          <w:szCs w:val="24"/>
        </w:rPr>
        <w:t>这些</w:t>
      </w:r>
      <w:r>
        <w:rPr>
          <w:rFonts w:hint="eastAsia"/>
          <w:sz w:val="24"/>
          <w:szCs w:val="24"/>
        </w:rPr>
        <w:t>企业客户</w:t>
      </w:r>
      <w:r>
        <w:rPr>
          <w:sz w:val="24"/>
          <w:szCs w:val="24"/>
        </w:rPr>
        <w:t>主要包括芯片生产商、电子产品制造商、科研机构等。以高效、易用、智能为核心，打造满足不同企业需求的</w:t>
      </w:r>
      <w:r>
        <w:rPr>
          <w:rFonts w:hint="eastAsia"/>
          <w:sz w:val="24"/>
          <w:szCs w:val="24"/>
        </w:rPr>
        <w:t>芯片测试系统，且</w:t>
      </w:r>
      <w:r>
        <w:rPr>
          <w:sz w:val="24"/>
          <w:szCs w:val="24"/>
        </w:rPr>
        <w:t>将通过提供高质量的产品和优质的服务来满足这些</w:t>
      </w:r>
      <w:r>
        <w:rPr>
          <w:rFonts w:hint="eastAsia"/>
          <w:sz w:val="24"/>
          <w:szCs w:val="24"/>
        </w:rPr>
        <w:t>企业客户</w:t>
      </w:r>
      <w:r>
        <w:rPr>
          <w:sz w:val="24"/>
          <w:szCs w:val="24"/>
        </w:rPr>
        <w:t>的需求。</w:t>
      </w:r>
    </w:p>
    <w:p w14:paraId="66069026">
      <w:pPr>
        <w:numPr>
          <w:ilvl w:val="0"/>
          <w:numId w:val="5"/>
        </w:numPr>
        <w:spacing w:line="500" w:lineRule="exact"/>
        <w:ind w:firstLine="480" w:firstLineChars="200"/>
        <w:rPr>
          <w:sz w:val="24"/>
          <w:szCs w:val="24"/>
        </w:rPr>
      </w:pPr>
      <w:r>
        <w:rPr>
          <w:rFonts w:hint="eastAsia"/>
          <w:sz w:val="24"/>
          <w:szCs w:val="24"/>
        </w:rPr>
        <w:t>消费者定位：</w:t>
      </w:r>
    </w:p>
    <w:p w14:paraId="24D4DDF8">
      <w:pPr>
        <w:spacing w:line="500" w:lineRule="exact"/>
        <w:ind w:firstLine="480"/>
        <w:rPr>
          <w:sz w:val="24"/>
          <w:szCs w:val="24"/>
        </w:rPr>
      </w:pPr>
      <w:r>
        <w:rPr>
          <w:rFonts w:hint="eastAsia"/>
          <w:sz w:val="24"/>
          <w:szCs w:val="24"/>
        </w:rPr>
        <w:t>本项目的消费主要群体为芯片制造商、电子设备制造商、通信行业、汽车电子行业等。对不同行业的客户进行分析，收集和整理收集到的数据，进行客户洞察，了解他们的业务需求、技术要求和市场趋势，这些消费者需要高效、自动化的系统来管理测试流程、提高测试效率和准确性。此外，可寻找潜在客户的共同特征、需求模式和购买决策因素，通过数据分析工具和技术对消费者进行更准确的定位和筛选。</w:t>
      </w:r>
    </w:p>
    <w:p w14:paraId="1554369B">
      <w:pPr>
        <w:spacing w:line="500" w:lineRule="exact"/>
        <w:ind w:firstLine="480" w:firstLineChars="200"/>
        <w:rPr>
          <w:sz w:val="24"/>
        </w:rPr>
      </w:pPr>
      <w:r>
        <w:rPr>
          <w:rFonts w:hint="eastAsia"/>
          <w:sz w:val="24"/>
          <w:szCs w:val="24"/>
        </w:rPr>
        <w:t>（3）</w:t>
      </w:r>
      <w:r>
        <w:rPr>
          <w:sz w:val="24"/>
          <w:szCs w:val="24"/>
        </w:rPr>
        <w:t>市场细分：</w:t>
      </w:r>
    </w:p>
    <w:p w14:paraId="5ABFA509">
      <w:pPr>
        <w:spacing w:line="500" w:lineRule="exact"/>
        <w:ind w:firstLine="480" w:firstLineChars="200"/>
        <w:rPr>
          <w:sz w:val="24"/>
        </w:rPr>
      </w:pPr>
      <w:r>
        <w:rPr>
          <w:rFonts w:hint="eastAsia"/>
          <w:sz w:val="24"/>
          <w:szCs w:val="24"/>
        </w:rPr>
        <w:t>本项目</w:t>
      </w:r>
      <w:r>
        <w:rPr>
          <w:sz w:val="24"/>
          <w:szCs w:val="24"/>
        </w:rPr>
        <w:t>为</w:t>
      </w:r>
      <w:r>
        <w:rPr>
          <w:rFonts w:hint="eastAsia"/>
          <w:sz w:val="24"/>
          <w:szCs w:val="24"/>
        </w:rPr>
        <w:t>企业客户</w:t>
      </w:r>
      <w:r>
        <w:rPr>
          <w:sz w:val="24"/>
          <w:szCs w:val="24"/>
        </w:rPr>
        <w:t>提供多种类型的</w:t>
      </w:r>
      <w:r>
        <w:rPr>
          <w:rFonts w:hint="eastAsia"/>
          <w:sz w:val="24"/>
          <w:szCs w:val="24"/>
        </w:rPr>
        <w:t>芯片测试系统</w:t>
      </w:r>
      <w:r>
        <w:rPr>
          <w:sz w:val="24"/>
          <w:szCs w:val="24"/>
        </w:rPr>
        <w:t>，以满足不同</w:t>
      </w:r>
      <w:r>
        <w:rPr>
          <w:rFonts w:hint="eastAsia"/>
          <w:sz w:val="24"/>
          <w:szCs w:val="24"/>
        </w:rPr>
        <w:t>企业客户</w:t>
      </w:r>
      <w:r>
        <w:rPr>
          <w:sz w:val="24"/>
          <w:szCs w:val="24"/>
        </w:rPr>
        <w:t>的需求。根据</w:t>
      </w:r>
      <w:r>
        <w:rPr>
          <w:rFonts w:hint="eastAsia"/>
          <w:sz w:val="24"/>
          <w:szCs w:val="24"/>
        </w:rPr>
        <w:t>企业客户</w:t>
      </w:r>
      <w:r>
        <w:rPr>
          <w:sz w:val="24"/>
          <w:szCs w:val="24"/>
        </w:rPr>
        <w:t>的需求，提供定制化的产品和服务，以提高</w:t>
      </w:r>
      <w:r>
        <w:rPr>
          <w:rFonts w:hint="eastAsia"/>
          <w:sz w:val="24"/>
          <w:szCs w:val="24"/>
        </w:rPr>
        <w:t>企业客户</w:t>
      </w:r>
      <w:r>
        <w:rPr>
          <w:sz w:val="24"/>
          <w:szCs w:val="24"/>
        </w:rPr>
        <w:t>的满意度</w:t>
      </w:r>
      <w:r>
        <w:rPr>
          <w:rFonts w:hint="eastAsia"/>
          <w:sz w:val="24"/>
          <w:szCs w:val="24"/>
        </w:rPr>
        <w:t>；</w:t>
      </w:r>
      <w:r>
        <w:rPr>
          <w:sz w:val="24"/>
          <w:szCs w:val="24"/>
        </w:rPr>
        <w:t>针对不同行业、规模的企业，提供针对性的解决方案，满足各类</w:t>
      </w:r>
      <w:r>
        <w:rPr>
          <w:rFonts w:hint="eastAsia"/>
          <w:sz w:val="24"/>
          <w:szCs w:val="24"/>
        </w:rPr>
        <w:t>企业客户</w:t>
      </w:r>
      <w:r>
        <w:rPr>
          <w:sz w:val="24"/>
          <w:szCs w:val="24"/>
        </w:rPr>
        <w:t>需求。</w:t>
      </w:r>
    </w:p>
    <w:p w14:paraId="052B241D">
      <w:pPr>
        <w:spacing w:line="500" w:lineRule="exact"/>
        <w:ind w:firstLine="480" w:firstLineChars="200"/>
        <w:rPr>
          <w:sz w:val="24"/>
        </w:rPr>
      </w:pPr>
      <w:r>
        <w:rPr>
          <w:rFonts w:hint="eastAsia"/>
          <w:sz w:val="24"/>
          <w:szCs w:val="24"/>
        </w:rPr>
        <w:t>（4）</w:t>
      </w:r>
      <w:r>
        <w:rPr>
          <w:sz w:val="24"/>
          <w:szCs w:val="24"/>
        </w:rPr>
        <w:t>品牌建设：</w:t>
      </w:r>
    </w:p>
    <w:p w14:paraId="631517D8">
      <w:pPr>
        <w:spacing w:line="500" w:lineRule="exact"/>
        <w:ind w:firstLine="480" w:firstLineChars="200"/>
        <w:rPr>
          <w:sz w:val="24"/>
        </w:rPr>
      </w:pPr>
      <w:r>
        <w:rPr>
          <w:sz w:val="24"/>
          <w:szCs w:val="24"/>
        </w:rPr>
        <w:t>采取品牌战略，通过打造品牌来提高产品的知名度和美誉度。</w:t>
      </w:r>
      <w:r>
        <w:rPr>
          <w:rFonts w:hint="eastAsia"/>
          <w:sz w:val="24"/>
          <w:szCs w:val="24"/>
        </w:rPr>
        <w:t>本项目</w:t>
      </w:r>
      <w:r>
        <w:rPr>
          <w:sz w:val="24"/>
          <w:szCs w:val="24"/>
        </w:rPr>
        <w:t>将为</w:t>
      </w:r>
      <w:r>
        <w:rPr>
          <w:rFonts w:hint="eastAsia"/>
          <w:sz w:val="24"/>
          <w:szCs w:val="24"/>
        </w:rPr>
        <w:t>芯片测试系统</w:t>
      </w:r>
      <w:r>
        <w:rPr>
          <w:sz w:val="24"/>
          <w:szCs w:val="24"/>
        </w:rPr>
        <w:t>建立一个专门的网站，并在各种社交媒体平台上开设账号，发布相关内容，增加产品的曝光率</w:t>
      </w:r>
      <w:r>
        <w:rPr>
          <w:rFonts w:hint="eastAsia"/>
          <w:sz w:val="24"/>
          <w:szCs w:val="24"/>
        </w:rPr>
        <w:t>，</w:t>
      </w:r>
      <w:r>
        <w:rPr>
          <w:sz w:val="24"/>
          <w:szCs w:val="24"/>
        </w:rPr>
        <w:t>通过线上线下多渠道宣传，塑造专业、创新的品牌形象，提升品牌知名度</w:t>
      </w:r>
      <w:r>
        <w:rPr>
          <w:rFonts w:hint="eastAsia"/>
          <w:sz w:val="24"/>
          <w:szCs w:val="24"/>
        </w:rPr>
        <w:t>，并</w:t>
      </w:r>
      <w:r>
        <w:rPr>
          <w:sz w:val="24"/>
          <w:szCs w:val="24"/>
        </w:rPr>
        <w:t>与行业上下游企业建立战略合作关系，拓展销售渠道，提高市场渗透率。</w:t>
      </w:r>
    </w:p>
    <w:p w14:paraId="3B4092DC">
      <w:pPr>
        <w:spacing w:line="500" w:lineRule="exact"/>
        <w:ind w:firstLine="480" w:firstLineChars="200"/>
        <w:rPr>
          <w:sz w:val="24"/>
        </w:rPr>
      </w:pPr>
      <w:r>
        <w:rPr>
          <w:rFonts w:hint="eastAsia"/>
          <w:sz w:val="24"/>
          <w:szCs w:val="24"/>
        </w:rPr>
        <w:t>（5）价格策略：</w:t>
      </w:r>
    </w:p>
    <w:p w14:paraId="374ED026">
      <w:pPr>
        <w:spacing w:line="500" w:lineRule="exact"/>
        <w:ind w:firstLine="480" w:firstLineChars="200"/>
      </w:pPr>
      <w:r>
        <w:rPr>
          <w:rFonts w:hint="eastAsia" w:cs="宋体"/>
          <w:sz w:val="24"/>
          <w:szCs w:val="24"/>
        </w:rPr>
        <w:t>项目</w:t>
      </w:r>
      <w:r>
        <w:rPr>
          <w:rFonts w:cs="宋体"/>
          <w:sz w:val="24"/>
          <w:szCs w:val="24"/>
        </w:rPr>
        <w:t>所有个性化推荐，产品及店铺信息介绍服务均为免费提供，在当前的业务中消费者无需花钱就可以了解相关信息。</w:t>
      </w:r>
      <w:r>
        <w:rPr>
          <w:rFonts w:hint="eastAsia"/>
          <w:sz w:val="24"/>
          <w:szCs w:val="24"/>
        </w:rPr>
        <w:t>根据客户的不同需求，灵活调整价格浮动范围。</w:t>
      </w:r>
      <w:r>
        <w:rPr>
          <w:sz w:val="24"/>
          <w:szCs w:val="24"/>
        </w:rPr>
        <w:t>为</w:t>
      </w:r>
      <w:r>
        <w:rPr>
          <w:rFonts w:hint="eastAsia"/>
          <w:sz w:val="24"/>
          <w:szCs w:val="24"/>
        </w:rPr>
        <w:t>企业客户</w:t>
      </w:r>
      <w:r>
        <w:rPr>
          <w:sz w:val="24"/>
          <w:szCs w:val="24"/>
        </w:rPr>
        <w:t>提供优惠政策，</w:t>
      </w:r>
      <w:r>
        <w:rPr>
          <w:rFonts w:hint="eastAsia"/>
          <w:sz w:val="24"/>
          <w:szCs w:val="24"/>
        </w:rPr>
        <w:t>充分考虑竞争对手的情况、产品的质量和性能等因素，与市场营销策略相结合，通过有效宣传吸引潜在用户。</w:t>
      </w:r>
    </w:p>
    <w:p w14:paraId="65940D8E">
      <w:pPr>
        <w:pStyle w:val="3"/>
        <w:keepNext w:val="0"/>
        <w:keepLines w:val="0"/>
        <w:spacing w:before="156" w:beforeLines="50" w:after="156" w:afterLines="50" w:line="240" w:lineRule="auto"/>
        <w:ind w:firstLine="640"/>
        <w:rPr>
          <w:rFonts w:ascii="黑体" w:hAnsi="黑体" w:eastAsia="黑体" w:cs="黑体"/>
          <w:b w:val="0"/>
          <w:bCs w:val="0"/>
        </w:rPr>
      </w:pPr>
      <w:bookmarkStart w:id="37" w:name="_Toc29566"/>
      <w:r>
        <w:rPr>
          <w:rFonts w:hint="eastAsia" w:ascii="黑体" w:hAnsi="黑体" w:eastAsia="黑体" w:cs="黑体"/>
          <w:b w:val="0"/>
          <w:bCs w:val="0"/>
        </w:rPr>
        <w:t>3、推广方式</w:t>
      </w:r>
      <w:bookmarkEnd w:id="37"/>
    </w:p>
    <w:p w14:paraId="7BD8F2EC">
      <w:pPr>
        <w:spacing w:line="500" w:lineRule="exact"/>
        <w:ind w:firstLine="480"/>
        <w:rPr>
          <w:sz w:val="24"/>
        </w:rPr>
      </w:pPr>
      <w:r>
        <w:rPr>
          <w:rFonts w:hint="eastAsia"/>
          <w:sz w:val="24"/>
          <w:szCs w:val="24"/>
        </w:rPr>
        <w:t>（1）网络营销：</w:t>
      </w:r>
    </w:p>
    <w:p w14:paraId="209EC7C8">
      <w:pPr>
        <w:spacing w:line="500" w:lineRule="exact"/>
        <w:ind w:firstLine="480" w:firstLineChars="200"/>
        <w:rPr>
          <w:b/>
          <w:bCs/>
          <w:szCs w:val="21"/>
        </w:rPr>
      </w:pPr>
      <w:r>
        <w:rPr>
          <w:rFonts w:hint="eastAsia"/>
          <w:sz w:val="24"/>
          <w:szCs w:val="24"/>
        </w:rPr>
        <w:t>通过网站、社交媒体平台、博客等渠道，发布相关内容，增加产品的知名度和美誉度。利用搜索引擎、社交媒体、行业平台等网络渠道，在各种论坛和社区平台上发布产品信息，吸引更多的潜在企业客户。</w:t>
      </w:r>
    </w:p>
    <w:p w14:paraId="7D9CA649">
      <w:pPr>
        <w:spacing w:line="500" w:lineRule="exact"/>
        <w:ind w:firstLine="480" w:firstLineChars="200"/>
        <w:jc w:val="center"/>
        <w:rPr>
          <w:b/>
          <w:bCs/>
          <w:szCs w:val="21"/>
        </w:rPr>
      </w:pPr>
      <w:r>
        <w:rPr>
          <w:rFonts w:hint="eastAsia"/>
          <w:sz w:val="24"/>
          <w:szCs w:val="24"/>
        </w:rPr>
        <w:drawing>
          <wp:anchor distT="0" distB="0" distL="114300" distR="114300" simplePos="0" relativeHeight="251691008" behindDoc="0" locked="0" layoutInCell="1" allowOverlap="1">
            <wp:simplePos x="0" y="0"/>
            <wp:positionH relativeFrom="column">
              <wp:posOffset>6350</wp:posOffset>
            </wp:positionH>
            <wp:positionV relativeFrom="paragraph">
              <wp:posOffset>58420</wp:posOffset>
            </wp:positionV>
            <wp:extent cx="5409565" cy="2907665"/>
            <wp:effectExtent l="0" t="0" r="0" b="0"/>
            <wp:wrapSquare wrapText="bothSides"/>
            <wp:docPr id="10" name="图片 10" descr="3b4d6fdcfec8aa801f73d79380d8d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3b4d6fdcfec8aa801f73d79380d8db2"/>
                    <pic:cNvPicPr>
                      <a:picLocks noChangeAspect="1"/>
                    </pic:cNvPicPr>
                  </pic:nvPicPr>
                  <pic:blipFill>
                    <a:blip r:embed="rId52"/>
                    <a:srcRect t="3132" b="6105"/>
                    <a:stretch>
                      <a:fillRect/>
                    </a:stretch>
                  </pic:blipFill>
                  <pic:spPr>
                    <a:xfrm>
                      <a:off x="0" y="0"/>
                      <a:ext cx="5409565" cy="2907665"/>
                    </a:xfrm>
                    <a:prstGeom prst="rect">
                      <a:avLst/>
                    </a:prstGeom>
                  </pic:spPr>
                </pic:pic>
              </a:graphicData>
            </a:graphic>
          </wp:anchor>
        </w:drawing>
      </w:r>
      <w:r>
        <w:rPr>
          <w:rFonts w:hint="eastAsia"/>
          <w:b/>
          <w:bCs/>
          <w:szCs w:val="21"/>
        </w:rPr>
        <w:t>图5.2 公司推广网站</w:t>
      </w:r>
    </w:p>
    <w:p w14:paraId="7AF29047">
      <w:pPr>
        <w:spacing w:line="500" w:lineRule="exact"/>
        <w:jc w:val="center"/>
        <w:rPr>
          <w:b/>
          <w:bCs/>
          <w:szCs w:val="21"/>
        </w:rPr>
      </w:pPr>
      <w:r>
        <w:rPr>
          <w:rFonts w:ascii="黑体" w:hAnsi="黑体" w:eastAsia="黑体"/>
          <w:sz w:val="36"/>
          <w:szCs w:val="36"/>
        </w:rPr>
        <w:drawing>
          <wp:anchor distT="0" distB="0" distL="114300" distR="114300" simplePos="0" relativeHeight="251680768" behindDoc="0" locked="0" layoutInCell="1" allowOverlap="1">
            <wp:simplePos x="0" y="0"/>
            <wp:positionH relativeFrom="margin">
              <wp:align>right</wp:align>
            </wp:positionH>
            <wp:positionV relativeFrom="paragraph">
              <wp:posOffset>28575</wp:posOffset>
            </wp:positionV>
            <wp:extent cx="5274310" cy="2830830"/>
            <wp:effectExtent l="0" t="0" r="2540" b="7620"/>
            <wp:wrapSquare wrapText="bothSides"/>
            <wp:docPr id="1502420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0202" name="图片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830830"/>
                    </a:xfrm>
                    <a:prstGeom prst="rect">
                      <a:avLst/>
                    </a:prstGeom>
                  </pic:spPr>
                </pic:pic>
              </a:graphicData>
            </a:graphic>
          </wp:anchor>
        </w:drawing>
      </w:r>
      <w:r>
        <w:rPr>
          <w:rFonts w:hint="eastAsia"/>
          <w:b/>
          <w:bCs/>
          <w:szCs w:val="21"/>
        </w:rPr>
        <w:t xml:space="preserve">图5.3 </w:t>
      </w:r>
      <w:r>
        <w:rPr>
          <w:rFonts w:hint="eastAsia" w:cs="宋体"/>
          <w:b/>
          <w:bCs/>
          <w:sz w:val="21"/>
          <w:szCs w:val="21"/>
          <w:u w:val="none"/>
          <w:lang w:val="en-US" w:eastAsia="zh-CN"/>
        </w:rPr>
        <w:t>踏上“芯”征程</w:t>
      </w:r>
      <w:r>
        <w:rPr>
          <w:rFonts w:hint="eastAsia"/>
          <w:b/>
          <w:bCs/>
          <w:szCs w:val="21"/>
        </w:rPr>
        <w:t>企业与产品服务网页</w:t>
      </w:r>
    </w:p>
    <w:p w14:paraId="4695EF5A">
      <w:pPr>
        <w:spacing w:line="500" w:lineRule="exact"/>
        <w:rPr>
          <w:b/>
          <w:bCs/>
          <w:szCs w:val="21"/>
        </w:rPr>
      </w:pPr>
      <w:r>
        <w:rPr>
          <w:rFonts w:hint="eastAsia" w:eastAsia="宋体"/>
          <w:b/>
          <w:bCs/>
          <w:szCs w:val="21"/>
          <w:lang w:eastAsia="zh-CN"/>
        </w:rPr>
        <w:drawing>
          <wp:anchor distT="0" distB="0" distL="114300" distR="114300" simplePos="0" relativeHeight="251689984" behindDoc="0" locked="0" layoutInCell="1" allowOverlap="1">
            <wp:simplePos x="0" y="0"/>
            <wp:positionH relativeFrom="column">
              <wp:posOffset>335915</wp:posOffset>
            </wp:positionH>
            <wp:positionV relativeFrom="paragraph">
              <wp:posOffset>124460</wp:posOffset>
            </wp:positionV>
            <wp:extent cx="4500245" cy="4619625"/>
            <wp:effectExtent l="0" t="0" r="8255" b="3175"/>
            <wp:wrapSquare wrapText="bothSides"/>
            <wp:docPr id="47" name="图片 47" descr="a9f55d735ecf7d308e13641e3fdd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a9f55d735ecf7d308e13641e3fdd027"/>
                    <pic:cNvPicPr>
                      <a:picLocks noChangeAspect="1"/>
                    </pic:cNvPicPr>
                  </pic:nvPicPr>
                  <pic:blipFill>
                    <a:blip r:embed="rId54"/>
                    <a:stretch>
                      <a:fillRect/>
                    </a:stretch>
                  </pic:blipFill>
                  <pic:spPr>
                    <a:xfrm>
                      <a:off x="0" y="0"/>
                      <a:ext cx="4500245" cy="4619625"/>
                    </a:xfrm>
                    <a:prstGeom prst="rect">
                      <a:avLst/>
                    </a:prstGeom>
                  </pic:spPr>
                </pic:pic>
              </a:graphicData>
            </a:graphic>
          </wp:anchor>
        </w:drawing>
      </w:r>
    </w:p>
    <w:p w14:paraId="010C1768">
      <w:pPr>
        <w:spacing w:line="500" w:lineRule="exact"/>
        <w:rPr>
          <w:sz w:val="24"/>
          <w:szCs w:val="24"/>
        </w:rPr>
      </w:pPr>
    </w:p>
    <w:p w14:paraId="5309FB6F">
      <w:pPr>
        <w:spacing w:line="500" w:lineRule="exact"/>
        <w:rPr>
          <w:b/>
          <w:bCs/>
          <w:szCs w:val="21"/>
        </w:rPr>
      </w:pPr>
    </w:p>
    <w:p w14:paraId="2A2E2940">
      <w:pPr>
        <w:spacing w:line="500" w:lineRule="exact"/>
        <w:ind w:firstLine="422" w:firstLineChars="200"/>
        <w:jc w:val="center"/>
        <w:rPr>
          <w:rFonts w:hint="eastAsia" w:eastAsia="宋体"/>
          <w:b/>
          <w:bCs/>
          <w:szCs w:val="21"/>
          <w:lang w:eastAsia="zh-CN"/>
        </w:rPr>
      </w:pPr>
    </w:p>
    <w:p w14:paraId="56ECA5F7">
      <w:pPr>
        <w:spacing w:line="500" w:lineRule="exact"/>
        <w:ind w:firstLine="422" w:firstLineChars="200"/>
        <w:jc w:val="center"/>
        <w:rPr>
          <w:rFonts w:hint="eastAsia" w:eastAsia="宋体"/>
          <w:b/>
          <w:bCs/>
          <w:szCs w:val="21"/>
          <w:lang w:eastAsia="zh-CN"/>
        </w:rPr>
      </w:pPr>
    </w:p>
    <w:p w14:paraId="7BD66B09">
      <w:pPr>
        <w:spacing w:line="500" w:lineRule="exact"/>
        <w:ind w:firstLine="422" w:firstLineChars="200"/>
        <w:jc w:val="center"/>
        <w:rPr>
          <w:rFonts w:hint="eastAsia"/>
          <w:b/>
          <w:bCs/>
          <w:szCs w:val="21"/>
        </w:rPr>
      </w:pPr>
    </w:p>
    <w:p w14:paraId="3F5420BE">
      <w:pPr>
        <w:spacing w:line="500" w:lineRule="exact"/>
        <w:ind w:firstLine="422" w:firstLineChars="200"/>
        <w:jc w:val="center"/>
        <w:rPr>
          <w:rFonts w:hint="eastAsia"/>
          <w:b/>
          <w:bCs/>
          <w:szCs w:val="21"/>
        </w:rPr>
      </w:pPr>
    </w:p>
    <w:p w14:paraId="45E4FE57">
      <w:pPr>
        <w:spacing w:line="500" w:lineRule="exact"/>
        <w:ind w:firstLine="422" w:firstLineChars="200"/>
        <w:jc w:val="center"/>
        <w:rPr>
          <w:rFonts w:hint="eastAsia"/>
          <w:b/>
          <w:bCs/>
          <w:szCs w:val="21"/>
        </w:rPr>
      </w:pPr>
    </w:p>
    <w:p w14:paraId="4D05D95C">
      <w:pPr>
        <w:spacing w:line="500" w:lineRule="exact"/>
        <w:ind w:firstLine="422" w:firstLineChars="200"/>
        <w:jc w:val="center"/>
        <w:rPr>
          <w:rFonts w:hint="eastAsia"/>
          <w:b/>
          <w:bCs/>
          <w:szCs w:val="21"/>
        </w:rPr>
      </w:pPr>
    </w:p>
    <w:p w14:paraId="073C64C7">
      <w:pPr>
        <w:spacing w:line="500" w:lineRule="exact"/>
        <w:ind w:firstLine="422" w:firstLineChars="200"/>
        <w:jc w:val="center"/>
        <w:rPr>
          <w:rFonts w:hint="eastAsia"/>
          <w:b/>
          <w:bCs/>
          <w:szCs w:val="21"/>
        </w:rPr>
      </w:pPr>
    </w:p>
    <w:p w14:paraId="1BA7793A">
      <w:pPr>
        <w:spacing w:line="500" w:lineRule="exact"/>
        <w:ind w:firstLine="422" w:firstLineChars="200"/>
        <w:jc w:val="center"/>
        <w:rPr>
          <w:rFonts w:hint="eastAsia"/>
          <w:b/>
          <w:bCs/>
          <w:szCs w:val="21"/>
        </w:rPr>
      </w:pPr>
    </w:p>
    <w:p w14:paraId="09846E63">
      <w:pPr>
        <w:spacing w:line="500" w:lineRule="exact"/>
        <w:ind w:firstLine="422" w:firstLineChars="200"/>
        <w:jc w:val="center"/>
        <w:rPr>
          <w:rFonts w:hint="eastAsia"/>
          <w:b/>
          <w:bCs/>
          <w:szCs w:val="21"/>
        </w:rPr>
      </w:pPr>
    </w:p>
    <w:p w14:paraId="2FBFED80">
      <w:pPr>
        <w:spacing w:line="500" w:lineRule="exact"/>
        <w:ind w:firstLine="422" w:firstLineChars="200"/>
        <w:jc w:val="center"/>
        <w:rPr>
          <w:rFonts w:hint="eastAsia"/>
          <w:b/>
          <w:bCs/>
          <w:szCs w:val="21"/>
        </w:rPr>
      </w:pPr>
    </w:p>
    <w:p w14:paraId="45534155">
      <w:pPr>
        <w:spacing w:line="500" w:lineRule="exact"/>
        <w:ind w:firstLine="422" w:firstLineChars="200"/>
        <w:jc w:val="center"/>
        <w:rPr>
          <w:rFonts w:hint="eastAsia"/>
          <w:b/>
          <w:bCs/>
          <w:szCs w:val="21"/>
        </w:rPr>
      </w:pPr>
    </w:p>
    <w:p w14:paraId="4794D505">
      <w:pPr>
        <w:spacing w:line="500" w:lineRule="exact"/>
        <w:ind w:firstLine="422" w:firstLineChars="200"/>
        <w:jc w:val="center"/>
        <w:rPr>
          <w:rFonts w:hint="eastAsia"/>
          <w:b/>
          <w:bCs/>
          <w:szCs w:val="21"/>
        </w:rPr>
      </w:pPr>
    </w:p>
    <w:p w14:paraId="47EA9DBD">
      <w:pPr>
        <w:spacing w:line="500" w:lineRule="exact"/>
        <w:ind w:firstLine="422" w:firstLineChars="200"/>
        <w:jc w:val="center"/>
        <w:rPr>
          <w:sz w:val="24"/>
          <w:szCs w:val="24"/>
        </w:rPr>
      </w:pPr>
      <w:r>
        <w:rPr>
          <w:rFonts w:hint="eastAsia"/>
          <w:b/>
          <w:bCs/>
          <w:szCs w:val="21"/>
        </w:rPr>
        <w:t xml:space="preserve">图5.4 </w:t>
      </w:r>
      <w:r>
        <w:rPr>
          <w:rFonts w:hint="eastAsia" w:cs="宋体"/>
          <w:b/>
          <w:bCs/>
          <w:sz w:val="21"/>
          <w:szCs w:val="21"/>
          <w:u w:val="none"/>
          <w:lang w:val="en-US" w:eastAsia="zh-CN"/>
        </w:rPr>
        <w:t>踏上“芯”征程</w:t>
      </w:r>
      <w:r>
        <w:rPr>
          <w:rFonts w:hint="eastAsia"/>
          <w:b/>
          <w:bCs/>
          <w:szCs w:val="21"/>
        </w:rPr>
        <w:t>微信宣传与推广</w:t>
      </w:r>
    </w:p>
    <w:p w14:paraId="0EB234E7">
      <w:pPr>
        <w:spacing w:line="500" w:lineRule="exact"/>
        <w:ind w:firstLine="422" w:firstLineChars="200"/>
        <w:rPr>
          <w:sz w:val="24"/>
          <w:szCs w:val="24"/>
        </w:rPr>
      </w:pPr>
      <w:r>
        <w:rPr>
          <w:rFonts w:hint="eastAsia" w:eastAsia="宋体"/>
          <w:b/>
          <w:bCs/>
          <w:szCs w:val="21"/>
          <w:lang w:eastAsia="zh-CN"/>
        </w:rPr>
        <w:drawing>
          <wp:anchor distT="0" distB="0" distL="114300" distR="114300" simplePos="0" relativeHeight="251692032" behindDoc="0" locked="0" layoutInCell="1" allowOverlap="1">
            <wp:simplePos x="0" y="0"/>
            <wp:positionH relativeFrom="column">
              <wp:posOffset>857250</wp:posOffset>
            </wp:positionH>
            <wp:positionV relativeFrom="paragraph">
              <wp:posOffset>125095</wp:posOffset>
            </wp:positionV>
            <wp:extent cx="3519170" cy="3575050"/>
            <wp:effectExtent l="0" t="0" r="11430" b="6350"/>
            <wp:wrapSquare wrapText="bothSides"/>
            <wp:docPr id="15" name="图片 15" descr="6fa7be4effbc16bbedb9aa85cf16a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6fa7be4effbc16bbedb9aa85cf16af1"/>
                    <pic:cNvPicPr>
                      <a:picLocks noChangeAspect="1"/>
                    </pic:cNvPicPr>
                  </pic:nvPicPr>
                  <pic:blipFill>
                    <a:blip r:embed="rId55"/>
                    <a:srcRect t="7960" b="15877"/>
                    <a:stretch>
                      <a:fillRect/>
                    </a:stretch>
                  </pic:blipFill>
                  <pic:spPr>
                    <a:xfrm>
                      <a:off x="0" y="0"/>
                      <a:ext cx="3519170" cy="3575050"/>
                    </a:xfrm>
                    <a:prstGeom prst="rect">
                      <a:avLst/>
                    </a:prstGeom>
                  </pic:spPr>
                </pic:pic>
              </a:graphicData>
            </a:graphic>
          </wp:anchor>
        </w:drawing>
      </w:r>
    </w:p>
    <w:p w14:paraId="65A44DAB">
      <w:pPr>
        <w:spacing w:line="500" w:lineRule="exact"/>
        <w:rPr>
          <w:sz w:val="24"/>
          <w:szCs w:val="24"/>
        </w:rPr>
      </w:pPr>
    </w:p>
    <w:p w14:paraId="0014F0A4">
      <w:pPr>
        <w:spacing w:line="500" w:lineRule="exact"/>
        <w:ind w:firstLine="480"/>
        <w:rPr>
          <w:rFonts w:hint="eastAsia" w:eastAsia="宋体"/>
          <w:b/>
          <w:bCs/>
          <w:szCs w:val="21"/>
          <w:lang w:eastAsia="zh-CN"/>
        </w:rPr>
      </w:pPr>
    </w:p>
    <w:p w14:paraId="241A6A35">
      <w:pPr>
        <w:spacing w:line="500" w:lineRule="exact"/>
        <w:ind w:firstLine="480"/>
        <w:rPr>
          <w:rFonts w:hint="eastAsia" w:eastAsia="宋体"/>
          <w:b/>
          <w:bCs/>
          <w:szCs w:val="21"/>
          <w:lang w:eastAsia="zh-CN"/>
        </w:rPr>
      </w:pPr>
    </w:p>
    <w:p w14:paraId="266355A2">
      <w:pPr>
        <w:spacing w:line="500" w:lineRule="exact"/>
        <w:ind w:firstLine="480"/>
        <w:rPr>
          <w:rFonts w:hint="eastAsia" w:eastAsia="宋体"/>
          <w:b/>
          <w:bCs/>
          <w:szCs w:val="21"/>
          <w:lang w:eastAsia="zh-CN"/>
        </w:rPr>
      </w:pPr>
    </w:p>
    <w:p w14:paraId="33369A7B">
      <w:pPr>
        <w:spacing w:line="500" w:lineRule="exact"/>
        <w:ind w:firstLine="480"/>
        <w:rPr>
          <w:rFonts w:hint="eastAsia" w:eastAsia="宋体"/>
          <w:b/>
          <w:bCs/>
          <w:szCs w:val="21"/>
          <w:lang w:eastAsia="zh-CN"/>
        </w:rPr>
      </w:pPr>
    </w:p>
    <w:p w14:paraId="42123B17">
      <w:pPr>
        <w:spacing w:line="500" w:lineRule="exact"/>
        <w:ind w:firstLine="480"/>
        <w:rPr>
          <w:rFonts w:hint="eastAsia" w:eastAsia="宋体"/>
          <w:b/>
          <w:bCs/>
          <w:szCs w:val="21"/>
          <w:lang w:eastAsia="zh-CN"/>
        </w:rPr>
      </w:pPr>
    </w:p>
    <w:p w14:paraId="56A81188">
      <w:pPr>
        <w:spacing w:line="500" w:lineRule="exact"/>
        <w:ind w:firstLine="480"/>
        <w:rPr>
          <w:rFonts w:hint="eastAsia" w:eastAsia="宋体"/>
          <w:b/>
          <w:bCs/>
          <w:szCs w:val="21"/>
          <w:lang w:eastAsia="zh-CN"/>
        </w:rPr>
      </w:pPr>
    </w:p>
    <w:p w14:paraId="46FC2615">
      <w:pPr>
        <w:spacing w:line="500" w:lineRule="exact"/>
        <w:ind w:firstLine="480"/>
        <w:rPr>
          <w:rFonts w:hint="eastAsia" w:eastAsia="宋体"/>
          <w:b/>
          <w:bCs/>
          <w:szCs w:val="21"/>
          <w:lang w:eastAsia="zh-CN"/>
        </w:rPr>
      </w:pPr>
    </w:p>
    <w:p w14:paraId="4AEA121D">
      <w:pPr>
        <w:spacing w:line="500" w:lineRule="exact"/>
        <w:ind w:firstLine="480"/>
        <w:rPr>
          <w:rFonts w:hint="eastAsia" w:eastAsia="宋体"/>
          <w:b/>
          <w:bCs/>
          <w:szCs w:val="21"/>
          <w:lang w:eastAsia="zh-CN"/>
        </w:rPr>
      </w:pPr>
    </w:p>
    <w:p w14:paraId="1B613EC2">
      <w:pPr>
        <w:spacing w:line="500" w:lineRule="exact"/>
        <w:ind w:firstLine="480"/>
        <w:rPr>
          <w:rFonts w:hint="eastAsia" w:eastAsia="宋体"/>
          <w:b/>
          <w:bCs/>
          <w:szCs w:val="21"/>
          <w:lang w:eastAsia="zh-CN"/>
        </w:rPr>
      </w:pPr>
    </w:p>
    <w:p w14:paraId="0626152E">
      <w:pPr>
        <w:spacing w:line="500" w:lineRule="exact"/>
        <w:rPr>
          <w:rFonts w:hint="eastAsia" w:eastAsia="宋体"/>
          <w:b/>
          <w:bCs/>
          <w:szCs w:val="21"/>
          <w:lang w:eastAsia="zh-CN"/>
        </w:rPr>
      </w:pPr>
    </w:p>
    <w:p w14:paraId="6446AB82">
      <w:pPr>
        <w:spacing w:line="500" w:lineRule="exact"/>
        <w:ind w:firstLine="480"/>
        <w:jc w:val="center"/>
        <w:rPr>
          <w:b/>
          <w:bCs/>
          <w:szCs w:val="21"/>
        </w:rPr>
      </w:pPr>
      <w:r>
        <w:rPr>
          <w:rFonts w:hint="eastAsia"/>
          <w:b/>
          <w:bCs/>
          <w:szCs w:val="21"/>
        </w:rPr>
        <w:t>图5.4 产品AI与数据化应用推广</w:t>
      </w:r>
    </w:p>
    <w:p w14:paraId="062E85FA">
      <w:pPr>
        <w:spacing w:line="500" w:lineRule="exact"/>
        <w:ind w:firstLine="480"/>
        <w:rPr>
          <w:sz w:val="24"/>
        </w:rPr>
      </w:pPr>
      <w:r>
        <w:rPr>
          <w:rFonts w:hint="eastAsia"/>
          <w:sz w:val="24"/>
          <w:szCs w:val="24"/>
        </w:rPr>
        <w:t>（2）行业推广：</w:t>
      </w:r>
    </w:p>
    <w:p w14:paraId="41D682F0">
      <w:pPr>
        <w:spacing w:line="500" w:lineRule="exact"/>
        <w:ind w:firstLine="480" w:firstLineChars="200"/>
        <w:rPr>
          <w:sz w:val="24"/>
          <w:szCs w:val="24"/>
        </w:rPr>
      </w:pPr>
      <w:r>
        <w:rPr>
          <w:rFonts w:hint="eastAsia"/>
          <w:sz w:val="24"/>
          <w:szCs w:val="24"/>
        </w:rPr>
        <w:t>参加国内外相关行业展会，展示产品特点，与行业人士建立联系，拓展潜在企业客户；参加行业论坛活动，与业内人士交流，提高产品在行业内的知名度。</w:t>
      </w:r>
    </w:p>
    <w:p w14:paraId="08AD9472">
      <w:pPr>
        <w:spacing w:line="500" w:lineRule="exact"/>
        <w:ind w:firstLine="422" w:firstLineChars="200"/>
        <w:jc w:val="center"/>
        <w:rPr>
          <w:rFonts w:hint="eastAsia"/>
          <w:b/>
          <w:bCs/>
          <w:szCs w:val="21"/>
        </w:rPr>
      </w:pPr>
      <w:r>
        <w:rPr>
          <w:rFonts w:hint="eastAsia"/>
          <w:b/>
          <w:bCs/>
          <w:szCs w:val="21"/>
        </w:rPr>
        <w:drawing>
          <wp:anchor distT="0" distB="0" distL="114300" distR="114300" simplePos="0" relativeHeight="251693056" behindDoc="0" locked="0" layoutInCell="1" allowOverlap="1">
            <wp:simplePos x="0" y="0"/>
            <wp:positionH relativeFrom="column">
              <wp:posOffset>66040</wp:posOffset>
            </wp:positionH>
            <wp:positionV relativeFrom="paragraph">
              <wp:posOffset>40005</wp:posOffset>
            </wp:positionV>
            <wp:extent cx="4969510" cy="2745740"/>
            <wp:effectExtent l="0" t="0" r="8890" b="10160"/>
            <wp:wrapSquare wrapText="bothSides"/>
            <wp:docPr id="18" name="图片 18" descr="d929d098648bd71c1a0df07dfc1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929d098648bd71c1a0df07dfc13749"/>
                    <pic:cNvPicPr>
                      <a:picLocks noChangeAspect="1"/>
                    </pic:cNvPicPr>
                  </pic:nvPicPr>
                  <pic:blipFill>
                    <a:blip r:embed="rId56"/>
                    <a:stretch>
                      <a:fillRect/>
                    </a:stretch>
                  </pic:blipFill>
                  <pic:spPr>
                    <a:xfrm>
                      <a:off x="0" y="0"/>
                      <a:ext cx="4969510" cy="2745740"/>
                    </a:xfrm>
                    <a:prstGeom prst="rect">
                      <a:avLst/>
                    </a:prstGeom>
                  </pic:spPr>
                </pic:pic>
              </a:graphicData>
            </a:graphic>
          </wp:anchor>
        </w:drawing>
      </w:r>
    </w:p>
    <w:p w14:paraId="5096054D">
      <w:pPr>
        <w:spacing w:line="500" w:lineRule="exact"/>
        <w:ind w:firstLine="422" w:firstLineChars="200"/>
        <w:jc w:val="center"/>
        <w:rPr>
          <w:rFonts w:hint="eastAsia"/>
          <w:b/>
          <w:bCs/>
          <w:szCs w:val="21"/>
        </w:rPr>
      </w:pPr>
    </w:p>
    <w:p w14:paraId="7F4C8B3C">
      <w:pPr>
        <w:spacing w:line="500" w:lineRule="exact"/>
        <w:ind w:firstLine="422" w:firstLineChars="200"/>
        <w:jc w:val="center"/>
        <w:rPr>
          <w:rFonts w:hint="eastAsia"/>
          <w:b/>
          <w:bCs/>
          <w:szCs w:val="21"/>
        </w:rPr>
      </w:pPr>
    </w:p>
    <w:p w14:paraId="2D3E3875">
      <w:pPr>
        <w:spacing w:line="500" w:lineRule="exact"/>
        <w:ind w:firstLine="422" w:firstLineChars="200"/>
        <w:jc w:val="center"/>
        <w:rPr>
          <w:rFonts w:hint="eastAsia"/>
          <w:b/>
          <w:bCs/>
          <w:szCs w:val="21"/>
        </w:rPr>
      </w:pPr>
    </w:p>
    <w:p w14:paraId="28D2333A">
      <w:pPr>
        <w:spacing w:line="500" w:lineRule="exact"/>
        <w:ind w:firstLine="422" w:firstLineChars="200"/>
        <w:jc w:val="center"/>
        <w:rPr>
          <w:rFonts w:hint="eastAsia"/>
          <w:b/>
          <w:bCs/>
          <w:szCs w:val="21"/>
        </w:rPr>
      </w:pPr>
    </w:p>
    <w:p w14:paraId="21E84596">
      <w:pPr>
        <w:spacing w:line="500" w:lineRule="exact"/>
        <w:ind w:firstLine="422" w:firstLineChars="200"/>
        <w:jc w:val="center"/>
        <w:rPr>
          <w:rFonts w:hint="eastAsia"/>
          <w:b/>
          <w:bCs/>
          <w:szCs w:val="21"/>
        </w:rPr>
      </w:pPr>
    </w:p>
    <w:p w14:paraId="2C01833E">
      <w:pPr>
        <w:spacing w:line="500" w:lineRule="exact"/>
        <w:ind w:firstLine="422" w:firstLineChars="200"/>
        <w:jc w:val="center"/>
        <w:rPr>
          <w:rFonts w:hint="eastAsia"/>
          <w:b/>
          <w:bCs/>
          <w:szCs w:val="21"/>
        </w:rPr>
      </w:pPr>
    </w:p>
    <w:p w14:paraId="2969DDDF">
      <w:pPr>
        <w:spacing w:line="500" w:lineRule="exact"/>
        <w:ind w:firstLine="422" w:firstLineChars="200"/>
        <w:jc w:val="center"/>
        <w:rPr>
          <w:rFonts w:hint="eastAsia"/>
          <w:b/>
          <w:bCs/>
          <w:szCs w:val="21"/>
        </w:rPr>
      </w:pPr>
    </w:p>
    <w:p w14:paraId="7F9F21C6">
      <w:pPr>
        <w:spacing w:line="500" w:lineRule="exact"/>
        <w:ind w:firstLine="422" w:firstLineChars="200"/>
        <w:jc w:val="center"/>
        <w:rPr>
          <w:rFonts w:hint="eastAsia"/>
          <w:b/>
          <w:bCs/>
          <w:szCs w:val="21"/>
        </w:rPr>
      </w:pPr>
    </w:p>
    <w:p w14:paraId="5D6A1717">
      <w:pPr>
        <w:spacing w:line="500" w:lineRule="exact"/>
        <w:ind w:firstLine="422" w:firstLineChars="200"/>
        <w:jc w:val="center"/>
        <w:rPr>
          <w:sz w:val="24"/>
          <w:szCs w:val="24"/>
        </w:rPr>
      </w:pPr>
      <w:r>
        <w:rPr>
          <w:rFonts w:hint="eastAsia"/>
          <w:b/>
          <w:bCs/>
          <w:szCs w:val="21"/>
        </w:rPr>
        <w:t>图5.5 产品参加行业推广会</w:t>
      </w:r>
    </w:p>
    <w:p w14:paraId="4A04A865">
      <w:pPr>
        <w:spacing w:line="500" w:lineRule="exact"/>
        <w:jc w:val="center"/>
        <w:rPr>
          <w:sz w:val="24"/>
          <w:szCs w:val="24"/>
        </w:rPr>
      </w:pPr>
      <w:r>
        <w:rPr>
          <w:rFonts w:hint="eastAsia"/>
          <w:sz w:val="24"/>
          <w:szCs w:val="24"/>
        </w:rPr>
        <w:drawing>
          <wp:anchor distT="0" distB="0" distL="114300" distR="114300" simplePos="0" relativeHeight="251676672" behindDoc="0" locked="0" layoutInCell="1" allowOverlap="1">
            <wp:simplePos x="0" y="0"/>
            <wp:positionH relativeFrom="column">
              <wp:posOffset>-19050</wp:posOffset>
            </wp:positionH>
            <wp:positionV relativeFrom="paragraph">
              <wp:posOffset>71755</wp:posOffset>
            </wp:positionV>
            <wp:extent cx="5410200" cy="3122295"/>
            <wp:effectExtent l="0" t="0" r="0" b="0"/>
            <wp:wrapSquare wrapText="bothSides"/>
            <wp:docPr id="40" name="图片 40" descr="520a4d33fec139ab31cb0cbf04178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20a4d33fec139ab31cb0cbf04178fe"/>
                    <pic:cNvPicPr>
                      <a:picLocks noChangeAspect="1"/>
                    </pic:cNvPicPr>
                  </pic:nvPicPr>
                  <pic:blipFill>
                    <a:blip r:embed="rId57"/>
                    <a:srcRect t="13900" b="38339"/>
                    <a:stretch>
                      <a:fillRect/>
                    </a:stretch>
                  </pic:blipFill>
                  <pic:spPr>
                    <a:xfrm>
                      <a:off x="0" y="0"/>
                      <a:ext cx="5410200" cy="3122295"/>
                    </a:xfrm>
                    <a:prstGeom prst="rect">
                      <a:avLst/>
                    </a:prstGeom>
                  </pic:spPr>
                </pic:pic>
              </a:graphicData>
            </a:graphic>
          </wp:anchor>
        </w:drawing>
      </w:r>
      <w:r>
        <w:rPr>
          <w:rFonts w:hint="eastAsia"/>
          <w:b/>
          <w:bCs/>
          <w:szCs w:val="21"/>
        </w:rPr>
        <w:t>图5.6 产品参加展会和讲座</w:t>
      </w:r>
    </w:p>
    <w:p w14:paraId="2FBCF8C5">
      <w:pPr>
        <w:spacing w:line="500" w:lineRule="exact"/>
        <w:ind w:firstLine="480"/>
        <w:rPr>
          <w:sz w:val="24"/>
        </w:rPr>
      </w:pPr>
      <w:r>
        <w:rPr>
          <w:rFonts w:hint="eastAsia"/>
          <w:sz w:val="24"/>
          <w:szCs w:val="24"/>
        </w:rPr>
        <w:t>（3）合作伙伴：</w:t>
      </w:r>
    </w:p>
    <w:p w14:paraId="7FA05B61">
      <w:pPr>
        <w:spacing w:line="500" w:lineRule="exact"/>
        <w:ind w:firstLine="480" w:firstLineChars="200"/>
        <w:rPr>
          <w:sz w:val="24"/>
          <w:szCs w:val="24"/>
        </w:rPr>
      </w:pPr>
      <w:r>
        <w:rPr>
          <w:rFonts w:hint="eastAsia"/>
          <w:sz w:val="24"/>
          <w:szCs w:val="24"/>
        </w:rPr>
        <w:drawing>
          <wp:anchor distT="0" distB="0" distL="114300" distR="114300" simplePos="0" relativeHeight="251677696" behindDoc="0" locked="0" layoutInCell="1" allowOverlap="1">
            <wp:simplePos x="0" y="0"/>
            <wp:positionH relativeFrom="column">
              <wp:posOffset>120015</wp:posOffset>
            </wp:positionH>
            <wp:positionV relativeFrom="paragraph">
              <wp:posOffset>1022985</wp:posOffset>
            </wp:positionV>
            <wp:extent cx="5160010" cy="3300730"/>
            <wp:effectExtent l="0" t="0" r="8890" b="1270"/>
            <wp:wrapSquare wrapText="bothSides"/>
            <wp:docPr id="41" name="图片 41" descr="5b0f4c98ee54dae993df609196910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b0f4c98ee54dae993df609196910e7"/>
                    <pic:cNvPicPr>
                      <a:picLocks noChangeAspect="1"/>
                    </pic:cNvPicPr>
                  </pic:nvPicPr>
                  <pic:blipFill>
                    <a:blip r:embed="rId58"/>
                    <a:stretch>
                      <a:fillRect/>
                    </a:stretch>
                  </pic:blipFill>
                  <pic:spPr>
                    <a:xfrm>
                      <a:off x="0" y="0"/>
                      <a:ext cx="5160010" cy="3300730"/>
                    </a:xfrm>
                    <a:prstGeom prst="rect">
                      <a:avLst/>
                    </a:prstGeom>
                  </pic:spPr>
                </pic:pic>
              </a:graphicData>
            </a:graphic>
          </wp:anchor>
        </w:drawing>
      </w:r>
      <w:r>
        <w:rPr>
          <w:rFonts w:hint="eastAsia"/>
          <w:sz w:val="24"/>
          <w:szCs w:val="24"/>
        </w:rPr>
        <w:t>与各种代理商和行业上下游企业建立合作关系，通过合作伙伴们的渠道来推广本项目的产品和服务，同时也可为代理商提供优惠政策和培训支持，以提高他们的销售能力和服务水平。</w:t>
      </w:r>
    </w:p>
    <w:p w14:paraId="45DE92D2">
      <w:pPr>
        <w:spacing w:line="500" w:lineRule="exact"/>
        <w:rPr>
          <w:sz w:val="24"/>
          <w:szCs w:val="24"/>
        </w:rPr>
      </w:pPr>
      <w:r>
        <w:rPr>
          <w:rFonts w:hint="eastAsia"/>
          <w:sz w:val="24"/>
          <w:szCs w:val="24"/>
        </w:rPr>
        <w:t xml:space="preserve">                 </w:t>
      </w:r>
      <w:r>
        <w:rPr>
          <w:rFonts w:hint="eastAsia"/>
          <w:b/>
          <w:bCs/>
          <w:szCs w:val="21"/>
        </w:rPr>
        <w:t>图5.7产品实践应用与技术合作证明</w:t>
      </w:r>
    </w:p>
    <w:p w14:paraId="06B3626D">
      <w:pPr>
        <w:spacing w:line="500" w:lineRule="exact"/>
        <w:jc w:val="center"/>
        <w:rPr>
          <w:sz w:val="24"/>
          <w:szCs w:val="24"/>
        </w:rPr>
      </w:pPr>
      <w:r>
        <w:rPr>
          <w:rFonts w:hint="eastAsia"/>
          <w:b/>
          <w:bCs/>
          <w:szCs w:val="21"/>
        </w:rPr>
        <w:t>图5.8 软件产品</w:t>
      </w:r>
      <w:r>
        <w:rPr>
          <w:rFonts w:hint="eastAsia"/>
          <w:sz w:val="24"/>
          <w:szCs w:val="24"/>
        </w:rPr>
        <w:drawing>
          <wp:anchor distT="0" distB="0" distL="114300" distR="114300" simplePos="0" relativeHeight="251678720" behindDoc="0" locked="0" layoutInCell="1" allowOverlap="1">
            <wp:simplePos x="0" y="0"/>
            <wp:positionH relativeFrom="column">
              <wp:posOffset>7620</wp:posOffset>
            </wp:positionH>
            <wp:positionV relativeFrom="paragraph">
              <wp:posOffset>-17780</wp:posOffset>
            </wp:positionV>
            <wp:extent cx="5490210" cy="3765550"/>
            <wp:effectExtent l="0" t="0" r="11430" b="13970"/>
            <wp:wrapSquare wrapText="bothSides"/>
            <wp:docPr id="42" name="图片 42" descr="4e7a1e79ba01e2f7fc33d2c110f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e7a1e79ba01e2f7fc33d2c110f8460"/>
                    <pic:cNvPicPr>
                      <a:picLocks noChangeAspect="1"/>
                    </pic:cNvPicPr>
                  </pic:nvPicPr>
                  <pic:blipFill>
                    <a:blip r:embed="rId59"/>
                    <a:stretch>
                      <a:fillRect/>
                    </a:stretch>
                  </pic:blipFill>
                  <pic:spPr>
                    <a:xfrm>
                      <a:off x="0" y="0"/>
                      <a:ext cx="5490210" cy="3765550"/>
                    </a:xfrm>
                    <a:prstGeom prst="rect">
                      <a:avLst/>
                    </a:prstGeom>
                  </pic:spPr>
                </pic:pic>
              </a:graphicData>
            </a:graphic>
          </wp:anchor>
        </w:drawing>
      </w:r>
      <w:r>
        <w:rPr>
          <w:rFonts w:hint="eastAsia"/>
          <w:b/>
          <w:bCs/>
          <w:szCs w:val="21"/>
        </w:rPr>
        <w:t>与多家公司建立合作关系</w:t>
      </w:r>
    </w:p>
    <w:p w14:paraId="2AD3A4CC">
      <w:pPr>
        <w:spacing w:line="500" w:lineRule="exact"/>
        <w:ind w:firstLine="480"/>
        <w:rPr>
          <w:sz w:val="24"/>
        </w:rPr>
      </w:pPr>
      <w:r>
        <w:rPr>
          <w:rFonts w:hint="eastAsia"/>
          <w:sz w:val="24"/>
          <w:szCs w:val="24"/>
        </w:rPr>
        <w:t>（4）线下活动：</w:t>
      </w:r>
    </w:p>
    <w:p w14:paraId="1465FE9A">
      <w:pPr>
        <w:spacing w:line="500" w:lineRule="exact"/>
        <w:ind w:firstLine="480" w:firstLineChars="200"/>
        <w:rPr>
          <w:b/>
          <w:bCs/>
          <w:szCs w:val="21"/>
        </w:rPr>
      </w:pPr>
      <w:r>
        <w:rPr>
          <w:rFonts w:hint="eastAsia"/>
          <w:sz w:val="24"/>
          <w:szCs w:val="24"/>
        </w:rPr>
        <w:t>参加各种相关的展览和会议，展示本项目的产品和服务，并和企业客户进行面对面的交流。举办各种产品发布会、技术研讨会、培训班等活动，邀请潜在企业客户参与，为企业客户提供更多的学习和交流机会，了解产品优势。</w:t>
      </w:r>
    </w:p>
    <w:p w14:paraId="27E52147">
      <w:pPr>
        <w:spacing w:line="500" w:lineRule="exact"/>
        <w:ind w:firstLine="480"/>
        <w:rPr>
          <w:sz w:val="24"/>
        </w:rPr>
      </w:pPr>
      <w:r>
        <w:rPr>
          <w:rFonts w:hint="eastAsia"/>
          <w:sz w:val="24"/>
          <w:szCs w:val="24"/>
        </w:rPr>
        <w:t>（5）媒体报道：</w:t>
      </w:r>
    </w:p>
    <w:p w14:paraId="1C3A77A3">
      <w:pPr>
        <w:spacing w:line="500" w:lineRule="exact"/>
        <w:ind w:firstLine="480" w:firstLineChars="200"/>
        <w:rPr>
          <w:sz w:val="24"/>
        </w:rPr>
      </w:pPr>
      <w:r>
        <w:rPr>
          <w:sz w:val="24"/>
          <w:szCs w:val="24"/>
        </w:rPr>
        <w:t>邀请各种媒体来报道</w:t>
      </w:r>
      <w:r>
        <w:rPr>
          <w:rFonts w:hint="eastAsia"/>
          <w:sz w:val="24"/>
          <w:szCs w:val="24"/>
        </w:rPr>
        <w:t>本项目</w:t>
      </w:r>
      <w:r>
        <w:rPr>
          <w:sz w:val="24"/>
          <w:szCs w:val="24"/>
        </w:rPr>
        <w:t>的产品和服务，并通过</w:t>
      </w:r>
      <w:r>
        <w:rPr>
          <w:rFonts w:hint="eastAsia"/>
          <w:sz w:val="24"/>
          <w:szCs w:val="24"/>
        </w:rPr>
        <w:t>媒体朋友们</w:t>
      </w:r>
      <w:r>
        <w:rPr>
          <w:sz w:val="24"/>
          <w:szCs w:val="24"/>
        </w:rPr>
        <w:t>的报道来增加</w:t>
      </w:r>
      <w:r>
        <w:rPr>
          <w:rFonts w:hint="eastAsia"/>
          <w:sz w:val="24"/>
          <w:szCs w:val="24"/>
        </w:rPr>
        <w:t>项目</w:t>
      </w:r>
      <w:r>
        <w:rPr>
          <w:sz w:val="24"/>
          <w:szCs w:val="24"/>
        </w:rPr>
        <w:t>的知名度和美誉度</w:t>
      </w:r>
      <w:r>
        <w:rPr>
          <w:rFonts w:hint="eastAsia"/>
          <w:sz w:val="24"/>
          <w:szCs w:val="24"/>
        </w:rPr>
        <w:t>；</w:t>
      </w:r>
      <w:r>
        <w:rPr>
          <w:sz w:val="24"/>
          <w:szCs w:val="24"/>
        </w:rPr>
        <w:t>还将与各种行业媒体合作，发布相关内容，提高</w:t>
      </w:r>
      <w:r>
        <w:rPr>
          <w:rFonts w:hint="eastAsia"/>
          <w:sz w:val="24"/>
          <w:szCs w:val="24"/>
        </w:rPr>
        <w:t>本项目</w:t>
      </w:r>
      <w:r>
        <w:rPr>
          <w:sz w:val="24"/>
          <w:szCs w:val="24"/>
        </w:rPr>
        <w:t>的专业形象。</w:t>
      </w:r>
    </w:p>
    <w:p w14:paraId="0A0C6FB3">
      <w:pPr>
        <w:spacing w:line="500" w:lineRule="exact"/>
        <w:ind w:firstLine="480" w:firstLineChars="200"/>
        <w:rPr>
          <w:sz w:val="24"/>
          <w:szCs w:val="24"/>
        </w:rPr>
      </w:pPr>
      <w:r>
        <w:rPr>
          <w:sz w:val="24"/>
          <w:szCs w:val="24"/>
        </w:rPr>
        <w:t>在电子产品领域，芯片检验测试是保障产品质量和性能的重要环节。通过建立合作关系、产品宣传和技术交流等营销策略，</w:t>
      </w:r>
      <w:r>
        <w:rPr>
          <w:rFonts w:hint="eastAsia"/>
          <w:sz w:val="24"/>
          <w:szCs w:val="24"/>
        </w:rPr>
        <w:t>以</w:t>
      </w:r>
      <w:r>
        <w:rPr>
          <w:sz w:val="24"/>
          <w:szCs w:val="24"/>
        </w:rPr>
        <w:t>满足市场需求，提升市场竞争力，并为</w:t>
      </w:r>
      <w:r>
        <w:rPr>
          <w:rFonts w:hint="eastAsia"/>
          <w:sz w:val="24"/>
          <w:szCs w:val="24"/>
        </w:rPr>
        <w:t>企业客户</w:t>
      </w:r>
      <w:r>
        <w:rPr>
          <w:sz w:val="24"/>
          <w:szCs w:val="24"/>
        </w:rPr>
        <w:t>提供更优质、更可靠的芯片检验测试服务。相信通过不断创新和努力，</w:t>
      </w:r>
      <w:r>
        <w:rPr>
          <w:rFonts w:hint="eastAsia"/>
          <w:sz w:val="24"/>
          <w:szCs w:val="24"/>
        </w:rPr>
        <w:t>本项目</w:t>
      </w:r>
      <w:r>
        <w:rPr>
          <w:sz w:val="24"/>
          <w:szCs w:val="24"/>
        </w:rPr>
        <w:t>能够在芯片检验测试领域取得更大的成功。</w:t>
      </w:r>
    </w:p>
    <w:p w14:paraId="1A25E472">
      <w:pPr>
        <w:spacing w:line="500" w:lineRule="exact"/>
        <w:ind w:firstLine="480" w:firstLineChars="200"/>
        <w:rPr>
          <w:sz w:val="24"/>
          <w:szCs w:val="24"/>
        </w:rPr>
      </w:pPr>
    </w:p>
    <w:p w14:paraId="3AB9A8A7">
      <w:pPr>
        <w:spacing w:line="500" w:lineRule="exact"/>
        <w:ind w:firstLine="2530" w:firstLineChars="1200"/>
        <w:rPr>
          <w:b/>
          <w:bCs/>
          <w:sz w:val="24"/>
          <w:szCs w:val="24"/>
        </w:rPr>
      </w:pPr>
      <w:r>
        <w:rPr>
          <w:rFonts w:hint="eastAsia"/>
          <w:b/>
          <w:szCs w:val="21"/>
        </w:rPr>
        <w:drawing>
          <wp:anchor distT="0" distB="0" distL="114300" distR="114300" simplePos="0" relativeHeight="251679744" behindDoc="0" locked="0" layoutInCell="1" allowOverlap="1">
            <wp:simplePos x="0" y="0"/>
            <wp:positionH relativeFrom="column">
              <wp:posOffset>215900</wp:posOffset>
            </wp:positionH>
            <wp:positionV relativeFrom="paragraph">
              <wp:posOffset>-11430</wp:posOffset>
            </wp:positionV>
            <wp:extent cx="4879340" cy="3689350"/>
            <wp:effectExtent l="0" t="0" r="12700" b="13970"/>
            <wp:wrapSquare wrapText="bothSides"/>
            <wp:docPr id="63" name="图片 63" descr="7c2c6e24f3555118e428c20e8ae3b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7c2c6e24f3555118e428c20e8ae3b7f"/>
                    <pic:cNvPicPr>
                      <a:picLocks noChangeAspect="1"/>
                    </pic:cNvPicPr>
                  </pic:nvPicPr>
                  <pic:blipFill>
                    <a:blip r:embed="rId60"/>
                    <a:srcRect t="2464" b="7191"/>
                    <a:stretch>
                      <a:fillRect/>
                    </a:stretch>
                  </pic:blipFill>
                  <pic:spPr>
                    <a:xfrm>
                      <a:off x="0" y="0"/>
                      <a:ext cx="4879340" cy="3689350"/>
                    </a:xfrm>
                    <a:prstGeom prst="rect">
                      <a:avLst/>
                    </a:prstGeom>
                  </pic:spPr>
                </pic:pic>
              </a:graphicData>
            </a:graphic>
          </wp:anchor>
        </w:drawing>
      </w:r>
      <w:r>
        <w:rPr>
          <w:rFonts w:hint="eastAsia"/>
          <w:b/>
          <w:szCs w:val="21"/>
        </w:rPr>
        <w:t>图5.9  参加各种会议宣传与成果展示</w:t>
      </w:r>
    </w:p>
    <w:p w14:paraId="7F87F431">
      <w:pPr>
        <w:spacing w:line="500" w:lineRule="exact"/>
        <w:ind w:firstLine="482" w:firstLineChars="200"/>
        <w:rPr>
          <w:b/>
          <w:bCs/>
          <w:sz w:val="24"/>
        </w:rPr>
      </w:pPr>
      <w:r>
        <w:rPr>
          <w:rFonts w:hint="eastAsia"/>
          <w:b/>
          <w:bCs/>
          <w:sz w:val="24"/>
          <w:szCs w:val="24"/>
        </w:rPr>
        <w:t>商业推广目标：</w:t>
      </w:r>
    </w:p>
    <w:p w14:paraId="1DB000BA">
      <w:pPr>
        <w:pStyle w:val="32"/>
        <w:spacing w:line="500" w:lineRule="exact"/>
        <w:ind w:firstLine="480" w:firstLineChars="200"/>
        <w:jc w:val="both"/>
        <w:rPr>
          <w:bCs/>
          <w:sz w:val="24"/>
        </w:rPr>
      </w:pPr>
      <w:r>
        <w:rPr>
          <w:rFonts w:hint="eastAsia"/>
          <w:bCs/>
          <w:sz w:val="24"/>
        </w:rPr>
        <w:t>（1）</w:t>
      </w:r>
      <w:r>
        <w:rPr>
          <w:rFonts w:hint="eastAsia"/>
          <w:sz w:val="24"/>
        </w:rPr>
        <w:t>完善公</w:t>
      </w:r>
      <w:r>
        <w:rPr>
          <w:rFonts w:hint="eastAsia"/>
          <w:bCs/>
          <w:sz w:val="24"/>
        </w:rPr>
        <w:t>司内部组织结构，建立健康的治理模式，向市场推广平台，招商引资，</w:t>
      </w:r>
      <w:r>
        <w:rPr>
          <w:bCs/>
          <w:sz w:val="24"/>
        </w:rPr>
        <w:t>以合作，试用</w:t>
      </w:r>
      <w:r>
        <w:rPr>
          <w:rFonts w:hint="eastAsia"/>
          <w:bCs/>
          <w:sz w:val="24"/>
        </w:rPr>
        <w:t>等</w:t>
      </w:r>
      <w:r>
        <w:rPr>
          <w:bCs/>
          <w:sz w:val="24"/>
        </w:rPr>
        <w:t>方式占领</w:t>
      </w:r>
      <w:r>
        <w:rPr>
          <w:rFonts w:hint="eastAsia"/>
          <w:bCs/>
          <w:sz w:val="24"/>
        </w:rPr>
        <w:t>市场</w:t>
      </w:r>
      <w:r>
        <w:rPr>
          <w:bCs/>
          <w:sz w:val="24"/>
        </w:rPr>
        <w:t>份额。</w:t>
      </w:r>
    </w:p>
    <w:p w14:paraId="04189C0B">
      <w:pPr>
        <w:pStyle w:val="32"/>
        <w:spacing w:line="500" w:lineRule="exact"/>
        <w:ind w:firstLine="480" w:firstLineChars="200"/>
        <w:jc w:val="both"/>
        <w:rPr>
          <w:bCs/>
          <w:sz w:val="24"/>
        </w:rPr>
      </w:pPr>
      <w:r>
        <w:rPr>
          <w:rFonts w:hint="eastAsia"/>
          <w:bCs/>
          <w:sz w:val="24"/>
        </w:rPr>
        <w:t>（</w:t>
      </w:r>
      <w:r>
        <w:rPr>
          <w:bCs/>
          <w:sz w:val="24"/>
        </w:rPr>
        <w:t>2</w:t>
      </w:r>
      <w:r>
        <w:rPr>
          <w:rFonts w:hint="eastAsia"/>
          <w:bCs/>
          <w:sz w:val="24"/>
        </w:rPr>
        <w:t>）多元</w:t>
      </w:r>
      <w:r>
        <w:rPr>
          <w:bCs/>
          <w:sz w:val="24"/>
        </w:rPr>
        <w:t>化推广模式</w:t>
      </w:r>
      <w:r>
        <w:rPr>
          <w:rFonts w:hint="eastAsia"/>
          <w:bCs/>
          <w:sz w:val="24"/>
        </w:rPr>
        <w:t>，</w:t>
      </w:r>
      <w:r>
        <w:rPr>
          <w:bCs/>
          <w:sz w:val="24"/>
        </w:rPr>
        <w:t>加大广告投放力度，</w:t>
      </w:r>
      <w:r>
        <w:rPr>
          <w:rFonts w:hint="eastAsia"/>
          <w:bCs/>
          <w:sz w:val="24"/>
        </w:rPr>
        <w:t>专题</w:t>
      </w:r>
      <w:r>
        <w:rPr>
          <w:bCs/>
          <w:sz w:val="24"/>
        </w:rPr>
        <w:t>制作、企业访谈、商务展示、</w:t>
      </w:r>
      <w:r>
        <w:rPr>
          <w:rFonts w:hint="eastAsia"/>
          <w:bCs/>
          <w:sz w:val="24"/>
        </w:rPr>
        <w:t>软件</w:t>
      </w:r>
      <w:r>
        <w:rPr>
          <w:bCs/>
          <w:sz w:val="24"/>
        </w:rPr>
        <w:t>发布等</w:t>
      </w:r>
      <w:r>
        <w:rPr>
          <w:rFonts w:hint="eastAsia"/>
          <w:bCs/>
          <w:sz w:val="24"/>
        </w:rPr>
        <w:t>多</w:t>
      </w:r>
      <w:r>
        <w:rPr>
          <w:bCs/>
          <w:sz w:val="24"/>
        </w:rPr>
        <w:t>元化方式，吸引</w:t>
      </w:r>
      <w:r>
        <w:rPr>
          <w:rFonts w:hint="eastAsia"/>
          <w:bCs/>
          <w:sz w:val="24"/>
        </w:rPr>
        <w:t>客户</w:t>
      </w:r>
      <w:r>
        <w:rPr>
          <w:bCs/>
          <w:sz w:val="24"/>
        </w:rPr>
        <w:t>入驻平台，增加</w:t>
      </w:r>
      <w:r>
        <w:rPr>
          <w:rFonts w:hint="eastAsia"/>
          <w:bCs/>
          <w:sz w:val="24"/>
        </w:rPr>
        <w:t>项目</w:t>
      </w:r>
      <w:r>
        <w:rPr>
          <w:bCs/>
          <w:sz w:val="24"/>
        </w:rPr>
        <w:t>商业价值</w:t>
      </w:r>
      <w:r>
        <w:rPr>
          <w:rFonts w:hint="eastAsia"/>
          <w:bCs/>
          <w:sz w:val="24"/>
        </w:rPr>
        <w:t>。</w:t>
      </w:r>
    </w:p>
    <w:p w14:paraId="3F26F583">
      <w:pPr>
        <w:spacing w:before="156" w:beforeLines="50" w:after="156" w:afterLines="50"/>
        <w:ind w:firstLine="422"/>
        <w:jc w:val="center"/>
        <w:rPr>
          <w:b/>
          <w:szCs w:val="21"/>
        </w:rPr>
      </w:pPr>
      <w:r>
        <w:rPr>
          <w:rFonts w:hint="eastAsia"/>
          <w:b/>
          <w:szCs w:val="21"/>
        </w:rPr>
        <w:drawing>
          <wp:inline distT="0" distB="0" distL="0" distR="0">
            <wp:extent cx="3892550" cy="228600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1">
                      <a:alphaModFix amt="70000"/>
                      <a:clrChange>
                        <a:clrFrom>
                          <a:srgbClr val="FFFFFF"/>
                        </a:clrFrom>
                        <a:clrTo>
                          <a:srgbClr val="FFFFFF">
                            <a:alpha val="0"/>
                          </a:srgbClr>
                        </a:clrTo>
                      </a:clrChange>
                      <a:extLst>
                        <a:ext uri="{28A0092B-C50C-407E-A947-70E740481C1C}">
                          <a14:useLocalDpi xmlns:a14="http://schemas.microsoft.com/office/drawing/2010/main" val="0"/>
                        </a:ext>
                      </a:extLst>
                    </a:blip>
                    <a:srcRect t="5969" r="2570"/>
                    <a:stretch>
                      <a:fillRect/>
                    </a:stretch>
                  </pic:blipFill>
                  <pic:spPr>
                    <a:xfrm>
                      <a:off x="0" y="0"/>
                      <a:ext cx="3892550" cy="2286000"/>
                    </a:xfrm>
                    <a:prstGeom prst="rect">
                      <a:avLst/>
                    </a:prstGeom>
                    <a:noFill/>
                    <a:ln>
                      <a:noFill/>
                    </a:ln>
                  </pic:spPr>
                </pic:pic>
              </a:graphicData>
            </a:graphic>
          </wp:inline>
        </w:drawing>
      </w:r>
    </w:p>
    <w:p w14:paraId="54A5802D">
      <w:pPr>
        <w:spacing w:before="156" w:beforeLines="50" w:after="156" w:afterLines="50"/>
        <w:ind w:firstLine="422"/>
        <w:jc w:val="center"/>
        <w:rPr>
          <w:b/>
          <w:szCs w:val="21"/>
        </w:rPr>
      </w:pPr>
      <w:r>
        <w:rPr>
          <w:rFonts w:hint="eastAsia"/>
          <w:b/>
          <w:szCs w:val="21"/>
        </w:rPr>
        <w:t>图5.10 多元化推广计划</w:t>
      </w:r>
    </w:p>
    <w:p w14:paraId="6C33132A">
      <w:pPr>
        <w:pStyle w:val="32"/>
        <w:spacing w:line="500" w:lineRule="exact"/>
        <w:ind w:firstLine="480" w:firstLineChars="200"/>
        <w:jc w:val="both"/>
        <w:rPr>
          <w:bCs/>
          <w:sz w:val="24"/>
        </w:rPr>
      </w:pPr>
      <w:r>
        <w:rPr>
          <w:rFonts w:hint="eastAsia"/>
          <w:bCs/>
          <w:sz w:val="24"/>
        </w:rPr>
        <w:t>（</w:t>
      </w:r>
      <w:r>
        <w:rPr>
          <w:bCs/>
          <w:sz w:val="24"/>
        </w:rPr>
        <w:t>3</w:t>
      </w:r>
      <w:r>
        <w:rPr>
          <w:rFonts w:hint="eastAsia"/>
          <w:bCs/>
          <w:sz w:val="24"/>
        </w:rPr>
        <w:t>）规划建设一个专业的元器件测试管理系统，用来管理当前公司的筛选业务，并且预留集成接口，未来能够与生产封装系统进行对接协同，打造公司的生产封装及筛选业务整体化管理的信息化管理系统。</w:t>
      </w:r>
    </w:p>
    <w:p w14:paraId="7E7323C5">
      <w:pPr>
        <w:pStyle w:val="32"/>
        <w:spacing w:line="500" w:lineRule="exact"/>
        <w:ind w:firstLine="480" w:firstLineChars="200"/>
        <w:jc w:val="both"/>
        <w:rPr>
          <w:bCs/>
          <w:sz w:val="24"/>
        </w:rPr>
      </w:pPr>
      <w:r>
        <w:rPr>
          <w:rFonts w:hint="eastAsia"/>
          <w:bCs/>
          <w:sz w:val="24"/>
        </w:rPr>
        <w:t>（</w:t>
      </w:r>
      <w:r>
        <w:rPr>
          <w:bCs/>
          <w:sz w:val="24"/>
        </w:rPr>
        <w:t>4</w:t>
      </w:r>
      <w:r>
        <w:rPr>
          <w:rFonts w:hint="eastAsia"/>
          <w:bCs/>
          <w:sz w:val="24"/>
        </w:rPr>
        <w:t>）不断提升知名度，增加营业额。增加项目投融资方式，通过发行内部股份或债券等方式，筹集更多资金，增加企业运营资本，保证项目的可持续发展。</w:t>
      </w:r>
    </w:p>
    <w:p w14:paraId="223043F7">
      <w:pPr>
        <w:spacing w:before="156" w:beforeLines="50" w:after="156" w:afterLines="50"/>
        <w:ind w:firstLine="422"/>
        <w:jc w:val="center"/>
        <w:rPr>
          <w:b/>
          <w:szCs w:val="21"/>
        </w:rPr>
      </w:pPr>
      <w:r>
        <w:rPr>
          <w:rFonts w:hint="eastAsia"/>
          <w:b/>
          <w:szCs w:val="21"/>
        </w:rPr>
        <w:object>
          <v:shape id="_x0000_i1029" o:spt="75" type="#_x0000_t75" style="height:303.75pt;width:407.35pt;" o:ole="t" filled="f" o:preferrelative="t" stroked="f" coordsize="21600,21600">
            <v:path/>
            <v:fill on="f" focussize="0,0"/>
            <v:stroke on="f" joinstyle="miter"/>
            <v:imagedata r:id="rId63" o:title=""/>
            <o:lock v:ext="edit" aspectratio="f"/>
            <w10:wrap type="none"/>
            <w10:anchorlock/>
          </v:shape>
          <o:OLEObject Type="Embed" ProgID="Visio.Drawing.15" ShapeID="_x0000_i1029" DrawAspect="Content" ObjectID="_1468075730" r:id="rId62">
            <o:LockedField>false</o:LockedField>
          </o:OLEObject>
        </w:object>
      </w:r>
    </w:p>
    <w:p w14:paraId="30AC16E6">
      <w:pPr>
        <w:spacing w:before="156" w:beforeLines="50" w:after="156" w:afterLines="50"/>
        <w:ind w:firstLine="422"/>
        <w:jc w:val="center"/>
        <w:rPr>
          <w:b/>
          <w:szCs w:val="21"/>
        </w:rPr>
      </w:pPr>
      <w:r>
        <w:rPr>
          <w:rFonts w:hint="eastAsia"/>
          <w:b/>
          <w:szCs w:val="21"/>
        </w:rPr>
        <w:t>图5.11  商业推广方案图</w:t>
      </w:r>
    </w:p>
    <w:p w14:paraId="0477273B">
      <w:pPr>
        <w:spacing w:before="156" w:beforeLines="50" w:after="156" w:afterLines="50"/>
        <w:ind w:firstLine="422"/>
        <w:jc w:val="center"/>
        <w:rPr>
          <w:b/>
          <w:szCs w:val="21"/>
        </w:rPr>
        <w:sectPr>
          <w:pgSz w:w="11906" w:h="16838"/>
          <w:pgMar w:top="1723" w:right="1689" w:bottom="1440" w:left="1689" w:header="680" w:footer="992" w:gutter="0"/>
          <w:pgNumType w:fmt="decimal"/>
          <w:cols w:space="0" w:num="1"/>
          <w:titlePg/>
          <w:docGrid w:type="lines" w:linePitch="312" w:charSpace="0"/>
        </w:sectPr>
      </w:pPr>
    </w:p>
    <w:p w14:paraId="2DDBD0CE">
      <w:pPr>
        <w:pStyle w:val="2"/>
        <w:spacing w:before="312" w:beforeLines="100" w:after="312" w:afterLines="100" w:line="240" w:lineRule="auto"/>
        <w:jc w:val="center"/>
      </w:pPr>
      <w:bookmarkStart w:id="38" w:name="_Toc2162"/>
      <w:r>
        <w:rPr>
          <w:rFonts w:hint="eastAsia"/>
        </w:rPr>
        <w:t>六、财务分析</w:t>
      </w:r>
      <w:bookmarkEnd w:id="38"/>
    </w:p>
    <w:p w14:paraId="64E64227">
      <w:pPr>
        <w:rPr>
          <w:sz w:val="24"/>
          <w:szCs w:val="24"/>
        </w:rPr>
      </w:pPr>
      <w:r>
        <w:rPr>
          <w:rFonts w:hint="eastAsia"/>
          <w:sz w:val="24"/>
          <w:szCs w:val="24"/>
        </w:rPr>
        <w:t>注：本节所有数据来源于网络查询、西安君信电子科技有限公司提供以及预测</w:t>
      </w:r>
    </w:p>
    <w:p w14:paraId="7084D1C5">
      <w:pPr>
        <w:pStyle w:val="3"/>
        <w:keepNext w:val="0"/>
        <w:keepLines w:val="0"/>
        <w:spacing w:before="156" w:beforeLines="50" w:after="156" w:afterLines="50" w:line="240" w:lineRule="auto"/>
        <w:ind w:firstLine="640"/>
        <w:rPr>
          <w:rFonts w:ascii="黑体" w:hAnsi="黑体" w:eastAsia="黑体" w:cs="黑体"/>
          <w:b w:val="0"/>
          <w:bCs w:val="0"/>
        </w:rPr>
      </w:pPr>
      <w:bookmarkStart w:id="39" w:name="_Toc13260"/>
      <w:r>
        <w:rPr>
          <w:rFonts w:hint="eastAsia" w:ascii="黑体" w:hAnsi="黑体" w:eastAsia="黑体" w:cs="黑体"/>
          <w:b w:val="0"/>
          <w:bCs w:val="0"/>
        </w:rPr>
        <w:t>1、未来市场销售预测</w:t>
      </w:r>
      <w:bookmarkEnd w:id="39"/>
    </w:p>
    <w:p w14:paraId="32705938">
      <w:pPr>
        <w:spacing w:line="500" w:lineRule="exact"/>
        <w:ind w:firstLine="480" w:firstLineChars="200"/>
        <w:rPr>
          <w:rFonts w:cs="Arial"/>
          <w:sz w:val="24"/>
        </w:rPr>
      </w:pPr>
      <w:r>
        <w:rPr>
          <w:rFonts w:hint="eastAsia" w:cs="Arial"/>
          <w:sz w:val="24"/>
        </w:rPr>
        <w:t>据调查显示，</w:t>
      </w:r>
      <w:r>
        <w:rPr>
          <w:rFonts w:cs="Arial"/>
          <w:sz w:val="24"/>
        </w:rPr>
        <w:t>2020年中国大陆半导体芯片市场总量为</w:t>
      </w:r>
      <w:r>
        <w:rPr>
          <w:rFonts w:cs="Arial"/>
          <w:b/>
          <w:bCs/>
          <w:sz w:val="24"/>
        </w:rPr>
        <w:t>1434亿美元</w:t>
      </w:r>
      <w:r>
        <w:rPr>
          <w:rFonts w:cs="Arial"/>
          <w:sz w:val="24"/>
        </w:rPr>
        <w:t>，其中在中国大陆生产的半导体芯片产值约为</w:t>
      </w:r>
      <w:r>
        <w:rPr>
          <w:rFonts w:cs="Arial"/>
          <w:b/>
          <w:bCs/>
          <w:sz w:val="24"/>
        </w:rPr>
        <w:t>227亿美元</w:t>
      </w:r>
      <w:r>
        <w:rPr>
          <w:rFonts w:cs="Arial"/>
          <w:sz w:val="24"/>
        </w:rPr>
        <w:t>，占比约</w:t>
      </w:r>
      <w:r>
        <w:rPr>
          <w:rFonts w:cs="Arial"/>
          <w:b/>
          <w:bCs/>
          <w:sz w:val="24"/>
        </w:rPr>
        <w:t>15.9%</w:t>
      </w:r>
      <w:r>
        <w:rPr>
          <w:rFonts w:cs="Arial"/>
          <w:sz w:val="24"/>
        </w:rPr>
        <w:t>。到2025年，中国大陆半导体芯片市场规模将达到</w:t>
      </w:r>
      <w:r>
        <w:rPr>
          <w:rFonts w:cs="Arial"/>
          <w:b/>
          <w:bCs/>
          <w:sz w:val="24"/>
        </w:rPr>
        <w:t>2230亿美元</w:t>
      </w:r>
      <w:r>
        <w:rPr>
          <w:rFonts w:cs="Arial"/>
          <w:sz w:val="24"/>
        </w:rPr>
        <w:t>，而中国大陆生产半导体芯片产值将达到</w:t>
      </w:r>
      <w:r>
        <w:rPr>
          <w:rFonts w:cs="Arial"/>
          <w:b/>
          <w:bCs/>
          <w:sz w:val="24"/>
        </w:rPr>
        <w:t>432亿美元</w:t>
      </w:r>
      <w:r>
        <w:rPr>
          <w:rFonts w:cs="Arial"/>
          <w:sz w:val="24"/>
        </w:rPr>
        <w:t>，占比将达到</w:t>
      </w:r>
      <w:r>
        <w:rPr>
          <w:rFonts w:cs="Arial"/>
          <w:b/>
          <w:bCs/>
          <w:sz w:val="24"/>
        </w:rPr>
        <w:t>19.4%</w:t>
      </w:r>
      <w:r>
        <w:rPr>
          <w:rFonts w:cs="Arial"/>
          <w:sz w:val="24"/>
        </w:rPr>
        <w:t>。这意味着中国大陆芯片自给率仍然很低，远远低于国家设定的</w:t>
      </w:r>
      <w:r>
        <w:rPr>
          <w:rFonts w:cs="Arial"/>
          <w:b/>
          <w:bCs/>
          <w:sz w:val="24"/>
        </w:rPr>
        <w:t>70%</w:t>
      </w:r>
      <w:r>
        <w:rPr>
          <w:rFonts w:cs="Arial"/>
          <w:sz w:val="24"/>
        </w:rPr>
        <w:t>的目标。我们可以看出中国芯片市场有着巨大的潜力和机遇，但也存在着不少挑战和困难。未来，我国需要加强对半导体产业的投入和支持，提高芯片自主创新能力和自给率，完善产业链生态，促进产业协同发展。</w:t>
      </w:r>
    </w:p>
    <w:p w14:paraId="294A1329">
      <w:pPr>
        <w:pStyle w:val="3"/>
        <w:keepNext w:val="0"/>
        <w:keepLines w:val="0"/>
        <w:spacing w:before="156" w:beforeLines="50" w:after="156" w:afterLines="50" w:line="240" w:lineRule="auto"/>
        <w:ind w:firstLine="640"/>
        <w:rPr>
          <w:rFonts w:ascii="黑体" w:hAnsi="黑体" w:eastAsia="黑体" w:cs="黑体"/>
          <w:b w:val="0"/>
          <w:bCs w:val="0"/>
        </w:rPr>
      </w:pPr>
      <w:bookmarkStart w:id="40" w:name="_Toc466"/>
      <w:r>
        <w:rPr>
          <w:rFonts w:hint="eastAsia" w:ascii="黑体" w:hAnsi="黑体" w:eastAsia="黑体" w:cs="黑体"/>
          <w:b w:val="0"/>
          <w:bCs w:val="0"/>
        </w:rPr>
        <w:t>2、股权占比与融资计划</w:t>
      </w:r>
      <w:bookmarkEnd w:id="40"/>
    </w:p>
    <w:p w14:paraId="6FEA9149">
      <w:pPr>
        <w:spacing w:line="360" w:lineRule="auto"/>
        <w:ind w:left="420"/>
        <w:rPr>
          <w:rFonts w:cs="Arial"/>
          <w:sz w:val="24"/>
        </w:rPr>
      </w:pPr>
      <w:r>
        <w:rPr>
          <w:rFonts w:hint="eastAsia" w:cs="Arial"/>
          <w:sz w:val="24"/>
        </w:rPr>
        <w:t>公司法人占比30%； 公司第二负责人（合作人）占25%；</w:t>
      </w:r>
    </w:p>
    <w:p w14:paraId="4E128C45">
      <w:pPr>
        <w:spacing w:line="360" w:lineRule="auto"/>
        <w:ind w:left="420"/>
        <w:rPr>
          <w:rFonts w:cs="Arial"/>
          <w:sz w:val="24"/>
        </w:rPr>
      </w:pPr>
      <w:r>
        <w:rPr>
          <w:rFonts w:hint="eastAsia" w:cs="Arial"/>
          <w:sz w:val="24"/>
        </w:rPr>
        <w:t>公司团队其它员工共占35%； 预留股权占10% （用于融资）。</w:t>
      </w:r>
    </w:p>
    <w:p w14:paraId="18316D82">
      <w:pPr>
        <w:spacing w:line="500" w:lineRule="exact"/>
        <w:ind w:firstLine="420" w:firstLineChars="200"/>
      </w:pPr>
      <w:r>
        <w:drawing>
          <wp:anchor distT="0" distB="0" distL="114300" distR="114300" simplePos="0" relativeHeight="251682816" behindDoc="0" locked="0" layoutInCell="1" allowOverlap="1">
            <wp:simplePos x="0" y="0"/>
            <wp:positionH relativeFrom="margin">
              <wp:posOffset>647700</wp:posOffset>
            </wp:positionH>
            <wp:positionV relativeFrom="paragraph">
              <wp:posOffset>64770</wp:posOffset>
            </wp:positionV>
            <wp:extent cx="4572000" cy="2743200"/>
            <wp:effectExtent l="0" t="0" r="0" b="0"/>
            <wp:wrapSquare wrapText="bothSides"/>
            <wp:docPr id="405838695"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anchor>
        </w:drawing>
      </w:r>
    </w:p>
    <w:p w14:paraId="5E5832C3">
      <w:pPr>
        <w:spacing w:line="500" w:lineRule="exact"/>
        <w:ind w:firstLine="420" w:firstLineChars="200"/>
      </w:pPr>
    </w:p>
    <w:p w14:paraId="2DE095E4">
      <w:pPr>
        <w:spacing w:line="500" w:lineRule="exact"/>
        <w:ind w:firstLine="420" w:firstLineChars="200"/>
      </w:pPr>
    </w:p>
    <w:p w14:paraId="2076003D">
      <w:pPr>
        <w:spacing w:line="500" w:lineRule="exact"/>
        <w:ind w:firstLine="420" w:firstLineChars="200"/>
      </w:pPr>
    </w:p>
    <w:p w14:paraId="2BD755B9">
      <w:pPr>
        <w:spacing w:line="500" w:lineRule="exact"/>
        <w:ind w:firstLine="420" w:firstLineChars="200"/>
      </w:pPr>
    </w:p>
    <w:p w14:paraId="41A38E27">
      <w:pPr>
        <w:spacing w:line="500" w:lineRule="exact"/>
        <w:ind w:firstLine="420" w:firstLineChars="200"/>
      </w:pPr>
    </w:p>
    <w:p w14:paraId="45E6EBDC">
      <w:pPr>
        <w:spacing w:line="500" w:lineRule="exact"/>
        <w:ind w:firstLine="420" w:firstLineChars="200"/>
      </w:pPr>
    </w:p>
    <w:p w14:paraId="65F99FF4">
      <w:pPr>
        <w:spacing w:line="500" w:lineRule="exact"/>
        <w:ind w:firstLine="420" w:firstLineChars="200"/>
      </w:pPr>
    </w:p>
    <w:p w14:paraId="69EF996B">
      <w:pPr>
        <w:spacing w:line="500" w:lineRule="exact"/>
        <w:ind w:firstLine="420" w:firstLineChars="200"/>
      </w:pPr>
    </w:p>
    <w:p w14:paraId="784A8654">
      <w:pPr>
        <w:spacing w:line="500" w:lineRule="exact"/>
        <w:ind w:firstLine="420" w:firstLineChars="200"/>
        <w:jc w:val="center"/>
      </w:pPr>
      <w:r>
        <w:rPr>
          <w:rFonts w:hint="eastAsia"/>
        </w:rPr>
        <w:t>图6.1  股权结构图</w:t>
      </w:r>
    </w:p>
    <w:p w14:paraId="6B6CE980">
      <w:pPr>
        <w:spacing w:line="500" w:lineRule="exact"/>
        <w:ind w:firstLine="420" w:firstLineChars="200"/>
      </w:pPr>
    </w:p>
    <w:p w14:paraId="533A5D50">
      <w:pPr>
        <w:spacing w:line="500" w:lineRule="exact"/>
        <w:ind w:firstLine="480" w:firstLineChars="200"/>
      </w:pPr>
      <w:r>
        <w:rPr>
          <w:rFonts w:hint="eastAsia"/>
          <w:sz w:val="24"/>
          <w:szCs w:val="28"/>
        </w:rPr>
        <w:t>计划让出股权10%，预期融资3000万，主要范围包括：40%用于销售组建和市场营销； 35%用于产品研发； 15%用于市场运营； 10%用于流动资金，如下图。</w:t>
      </w:r>
      <w:r>
        <w:rPr>
          <w:rFonts w:hint="eastAsia"/>
        </w:rPr>
        <w:t xml:space="preserve"> </w:t>
      </w:r>
    </w:p>
    <w:p w14:paraId="624268BB">
      <w:pPr>
        <w:spacing w:line="500" w:lineRule="exact"/>
        <w:ind w:firstLine="420" w:firstLineChars="200"/>
      </w:pPr>
      <w:r>
        <w:drawing>
          <wp:anchor distT="0" distB="0" distL="114300" distR="114300" simplePos="0" relativeHeight="251683840" behindDoc="0" locked="0" layoutInCell="1" allowOverlap="1">
            <wp:simplePos x="0" y="0"/>
            <wp:positionH relativeFrom="margin">
              <wp:posOffset>365760</wp:posOffset>
            </wp:positionH>
            <wp:positionV relativeFrom="paragraph">
              <wp:posOffset>285750</wp:posOffset>
            </wp:positionV>
            <wp:extent cx="4304665" cy="2341880"/>
            <wp:effectExtent l="0" t="0" r="635" b="1270"/>
            <wp:wrapSquare wrapText="bothSides"/>
            <wp:docPr id="1603424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24390" name="图片 1"/>
                    <pic:cNvPicPr>
                      <a:picLocks noChangeAspect="1"/>
                    </pic:cNvPicPr>
                  </pic:nvPicPr>
                  <pic:blipFill>
                    <a:blip r:embed="rId65">
                      <a:extLst>
                        <a:ext uri="{28A0092B-C50C-407E-A947-70E740481C1C}">
                          <a14:useLocalDpi xmlns:a14="http://schemas.microsoft.com/office/drawing/2010/main" val="0"/>
                        </a:ext>
                      </a:extLst>
                    </a:blip>
                    <a:srcRect t="16430"/>
                    <a:stretch>
                      <a:fillRect/>
                    </a:stretch>
                  </pic:blipFill>
                  <pic:spPr>
                    <a:xfrm>
                      <a:off x="0" y="0"/>
                      <a:ext cx="4304665" cy="2341880"/>
                    </a:xfrm>
                    <a:prstGeom prst="rect">
                      <a:avLst/>
                    </a:prstGeom>
                    <a:ln>
                      <a:noFill/>
                    </a:ln>
                  </pic:spPr>
                </pic:pic>
              </a:graphicData>
            </a:graphic>
          </wp:anchor>
        </w:drawing>
      </w:r>
    </w:p>
    <w:p w14:paraId="4AA6C1ED">
      <w:pPr>
        <w:spacing w:line="500" w:lineRule="exact"/>
        <w:ind w:firstLine="420" w:firstLineChars="200"/>
      </w:pPr>
    </w:p>
    <w:p w14:paraId="64344140">
      <w:pPr>
        <w:spacing w:line="500" w:lineRule="exact"/>
        <w:ind w:firstLine="420" w:firstLineChars="200"/>
      </w:pPr>
    </w:p>
    <w:p w14:paraId="0B232A70">
      <w:pPr>
        <w:spacing w:line="500" w:lineRule="exact"/>
        <w:ind w:firstLine="420" w:firstLineChars="200"/>
      </w:pPr>
    </w:p>
    <w:p w14:paraId="626FC4AA">
      <w:pPr>
        <w:spacing w:line="500" w:lineRule="exact"/>
        <w:ind w:firstLine="420" w:firstLineChars="200"/>
      </w:pPr>
    </w:p>
    <w:p w14:paraId="36BC11DE">
      <w:pPr>
        <w:spacing w:line="500" w:lineRule="exact"/>
        <w:ind w:firstLine="420" w:firstLineChars="200"/>
      </w:pPr>
    </w:p>
    <w:p w14:paraId="44F15378">
      <w:pPr>
        <w:spacing w:line="500" w:lineRule="exact"/>
        <w:ind w:firstLine="420" w:firstLineChars="200"/>
      </w:pPr>
    </w:p>
    <w:p w14:paraId="7A4EDD4A">
      <w:pPr>
        <w:spacing w:line="500" w:lineRule="exact"/>
        <w:ind w:firstLine="420" w:firstLineChars="200"/>
      </w:pPr>
    </w:p>
    <w:p w14:paraId="201A0F38">
      <w:pPr>
        <w:spacing w:line="500" w:lineRule="exact"/>
        <w:ind w:firstLine="420" w:firstLineChars="200"/>
      </w:pPr>
    </w:p>
    <w:p w14:paraId="65C6AE25">
      <w:pPr>
        <w:spacing w:line="500" w:lineRule="exact"/>
        <w:ind w:firstLine="420" w:firstLineChars="200"/>
        <w:jc w:val="center"/>
      </w:pPr>
      <w:r>
        <w:rPr>
          <w:rFonts w:hint="eastAsia"/>
        </w:rPr>
        <w:t>图6.2 融资计划与占比</w:t>
      </w:r>
    </w:p>
    <w:p w14:paraId="1B1B8D7E">
      <w:pPr>
        <w:pStyle w:val="3"/>
        <w:keepNext w:val="0"/>
        <w:keepLines w:val="0"/>
        <w:spacing w:before="156" w:beforeLines="50" w:after="156" w:afterLines="50" w:line="240" w:lineRule="auto"/>
        <w:ind w:firstLine="640"/>
        <w:rPr>
          <w:rFonts w:ascii="黑体" w:hAnsi="黑体" w:eastAsia="黑体" w:cs="黑体"/>
          <w:b w:val="0"/>
          <w:bCs w:val="0"/>
        </w:rPr>
      </w:pPr>
      <w:bookmarkStart w:id="41" w:name="_Toc15219"/>
      <w:r>
        <w:rPr>
          <w:rFonts w:hint="eastAsia" w:ascii="黑体" w:hAnsi="黑体" w:eastAsia="黑体" w:cs="黑体"/>
          <w:b w:val="0"/>
          <w:bCs w:val="0"/>
        </w:rPr>
        <w:t>3、投资预算</w:t>
      </w:r>
      <w:bookmarkEnd w:id="41"/>
    </w:p>
    <w:p w14:paraId="0B0FCD94">
      <w:pPr>
        <w:spacing w:before="156" w:beforeLines="50" w:after="156" w:afterLines="50"/>
        <w:ind w:firstLine="422"/>
        <w:jc w:val="center"/>
        <w:rPr>
          <w:b/>
          <w:szCs w:val="21"/>
        </w:rPr>
      </w:pPr>
      <w:r>
        <w:rPr>
          <w:rFonts w:hint="eastAsia"/>
          <w:b/>
          <w:szCs w:val="21"/>
        </w:rPr>
        <w:t>表6.1  投资预算支出表</w:t>
      </w:r>
    </w:p>
    <w:tbl>
      <w:tblPr>
        <w:tblStyle w:val="50"/>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53"/>
        <w:gridCol w:w="2571"/>
        <w:gridCol w:w="2371"/>
      </w:tblGrid>
      <w:tr w14:paraId="308FDE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353"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vAlign w:val="center"/>
          </w:tcPr>
          <w:p w14:paraId="784E6015">
            <w:pPr>
              <w:jc w:val="center"/>
              <w:rPr>
                <w:b w:val="0"/>
                <w:bCs w:val="0"/>
                <w:color w:val="FFFFFF" w:themeColor="background1"/>
                <w:szCs w:val="21"/>
                <w14:textFill>
                  <w14:solidFill>
                    <w14:schemeClr w14:val="bg1"/>
                  </w14:solidFill>
                </w14:textFill>
              </w:rPr>
            </w:pPr>
            <w:r>
              <w:rPr>
                <w:rFonts w:hint="eastAsia"/>
                <w:b/>
                <w:bCs/>
                <w:color w:val="FFFFFF" w:themeColor="background1"/>
                <w:szCs w:val="21"/>
                <w14:textFill>
                  <w14:solidFill>
                    <w14:schemeClr w14:val="bg1"/>
                  </w14:solidFill>
                </w14:textFill>
              </w:rPr>
              <w:t>资金流向</w:t>
            </w:r>
          </w:p>
        </w:tc>
        <w:tc>
          <w:tcPr>
            <w:tcW w:w="2571" w:type="dxa"/>
            <w:tcBorders>
              <w:top w:val="single" w:color="4472C4" w:themeColor="accent1" w:sz="4" w:space="0"/>
              <w:bottom w:val="single" w:color="4472C4" w:themeColor="accent1" w:sz="4" w:space="0"/>
              <w:right w:val="nil"/>
              <w:insideH w:val="single" w:sz="4" w:space="0"/>
              <w:insideV w:val="nil"/>
            </w:tcBorders>
            <w:shd w:val="clear" w:color="auto" w:fill="4472C4" w:themeFill="accent1"/>
            <w:vAlign w:val="center"/>
          </w:tcPr>
          <w:p w14:paraId="71C9041B">
            <w:pPr>
              <w:jc w:val="center"/>
              <w:rPr>
                <w:b w:val="0"/>
                <w:bCs w:val="0"/>
                <w:color w:val="FFFFFF" w:themeColor="background1"/>
                <w:szCs w:val="21"/>
                <w14:textFill>
                  <w14:solidFill>
                    <w14:schemeClr w14:val="bg1"/>
                  </w14:solidFill>
                </w14:textFill>
              </w:rPr>
            </w:pPr>
            <w:r>
              <w:rPr>
                <w:rFonts w:hint="eastAsia"/>
                <w:b/>
                <w:bCs/>
                <w:color w:val="FFFFFF" w:themeColor="background1"/>
                <w:szCs w:val="21"/>
                <w14:textFill>
                  <w14:solidFill>
                    <w14:schemeClr w14:val="bg1"/>
                  </w14:solidFill>
                </w14:textFill>
              </w:rPr>
              <w:t>金额（万元）</w:t>
            </w:r>
          </w:p>
        </w:tc>
        <w:tc>
          <w:tcPr>
            <w:tcW w:w="2371"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vAlign w:val="center"/>
          </w:tcPr>
          <w:p w14:paraId="47AF7106">
            <w:pPr>
              <w:jc w:val="center"/>
              <w:rPr>
                <w:b w:val="0"/>
                <w:bCs w:val="0"/>
                <w:color w:val="FFFFFF" w:themeColor="background1"/>
                <w:szCs w:val="21"/>
                <w14:textFill>
                  <w14:solidFill>
                    <w14:schemeClr w14:val="bg1"/>
                  </w14:solidFill>
                </w14:textFill>
              </w:rPr>
            </w:pPr>
            <w:r>
              <w:rPr>
                <w:rFonts w:hint="eastAsia"/>
                <w:b/>
                <w:bCs/>
                <w:color w:val="FFFFFF" w:themeColor="background1"/>
                <w:szCs w:val="21"/>
                <w14:textFill>
                  <w14:solidFill>
                    <w14:schemeClr w14:val="bg1"/>
                  </w14:solidFill>
                </w14:textFill>
              </w:rPr>
              <w:t>比例</w:t>
            </w:r>
          </w:p>
        </w:tc>
      </w:tr>
      <w:tr w14:paraId="589E3D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353" w:type="dxa"/>
            <w:shd w:val="clear" w:color="auto" w:fill="auto"/>
            <w:vAlign w:val="center"/>
          </w:tcPr>
          <w:p w14:paraId="1A5F6BF8">
            <w:pPr>
              <w:jc w:val="center"/>
              <w:rPr>
                <w:b/>
                <w:bCs/>
                <w:szCs w:val="21"/>
              </w:rPr>
            </w:pPr>
            <w:r>
              <w:rPr>
                <w:rFonts w:hint="eastAsia"/>
                <w:b/>
                <w:bCs/>
                <w:szCs w:val="21"/>
              </w:rPr>
              <w:t>研发成本</w:t>
            </w:r>
          </w:p>
        </w:tc>
        <w:tc>
          <w:tcPr>
            <w:tcW w:w="2571" w:type="dxa"/>
            <w:shd w:val="clear" w:color="auto" w:fill="auto"/>
            <w:vAlign w:val="center"/>
          </w:tcPr>
          <w:p w14:paraId="59BDD4FF">
            <w:pPr>
              <w:jc w:val="center"/>
              <w:rPr>
                <w:szCs w:val="21"/>
              </w:rPr>
            </w:pPr>
            <w:r>
              <w:rPr>
                <w:rFonts w:hint="eastAsia"/>
                <w:szCs w:val="21"/>
              </w:rPr>
              <w:t>1</w:t>
            </w:r>
            <w:r>
              <w:rPr>
                <w:szCs w:val="21"/>
              </w:rPr>
              <w:t>00</w:t>
            </w:r>
          </w:p>
        </w:tc>
        <w:tc>
          <w:tcPr>
            <w:tcW w:w="2371" w:type="dxa"/>
            <w:shd w:val="clear" w:color="auto" w:fill="auto"/>
            <w:vAlign w:val="center"/>
          </w:tcPr>
          <w:p w14:paraId="62A1148D">
            <w:pPr>
              <w:jc w:val="center"/>
              <w:rPr>
                <w:szCs w:val="21"/>
              </w:rPr>
            </w:pPr>
            <w:r>
              <w:rPr>
                <w:rFonts w:hint="eastAsia"/>
                <w:szCs w:val="21"/>
              </w:rPr>
              <w:t>2</w:t>
            </w:r>
            <w:r>
              <w:rPr>
                <w:szCs w:val="21"/>
              </w:rPr>
              <w:t>5%</w:t>
            </w:r>
          </w:p>
        </w:tc>
      </w:tr>
      <w:tr w14:paraId="24D7C4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353" w:type="dxa"/>
            <w:shd w:val="clear" w:color="auto" w:fill="DAE3F3" w:themeFill="accent1" w:themeFillTint="32"/>
            <w:vAlign w:val="center"/>
          </w:tcPr>
          <w:p w14:paraId="49B81C8E">
            <w:pPr>
              <w:jc w:val="center"/>
              <w:rPr>
                <w:b/>
                <w:bCs/>
                <w:szCs w:val="21"/>
              </w:rPr>
            </w:pPr>
            <w:r>
              <w:rPr>
                <w:rFonts w:hint="eastAsia"/>
                <w:b/>
                <w:bCs/>
                <w:szCs w:val="21"/>
              </w:rPr>
              <w:t>硬件设备成本</w:t>
            </w:r>
          </w:p>
        </w:tc>
        <w:tc>
          <w:tcPr>
            <w:tcW w:w="2571" w:type="dxa"/>
            <w:shd w:val="clear" w:color="auto" w:fill="DAE3F3" w:themeFill="accent1" w:themeFillTint="32"/>
            <w:vAlign w:val="center"/>
          </w:tcPr>
          <w:p w14:paraId="372C4230">
            <w:pPr>
              <w:jc w:val="center"/>
              <w:rPr>
                <w:szCs w:val="21"/>
              </w:rPr>
            </w:pPr>
            <w:r>
              <w:rPr>
                <w:rFonts w:hint="eastAsia"/>
                <w:szCs w:val="21"/>
              </w:rPr>
              <w:t>3</w:t>
            </w:r>
            <w:r>
              <w:rPr>
                <w:szCs w:val="21"/>
              </w:rPr>
              <w:t>0</w:t>
            </w:r>
          </w:p>
        </w:tc>
        <w:tc>
          <w:tcPr>
            <w:tcW w:w="2371" w:type="dxa"/>
            <w:shd w:val="clear" w:color="auto" w:fill="DAE3F3" w:themeFill="accent1" w:themeFillTint="32"/>
            <w:vAlign w:val="center"/>
          </w:tcPr>
          <w:p w14:paraId="37F3F3AB">
            <w:pPr>
              <w:jc w:val="center"/>
              <w:rPr>
                <w:szCs w:val="21"/>
              </w:rPr>
            </w:pPr>
            <w:r>
              <w:rPr>
                <w:rFonts w:hint="eastAsia"/>
                <w:szCs w:val="21"/>
              </w:rPr>
              <w:t>7</w:t>
            </w:r>
            <w:r>
              <w:rPr>
                <w:szCs w:val="21"/>
              </w:rPr>
              <w:t>.5%</w:t>
            </w:r>
          </w:p>
        </w:tc>
      </w:tr>
      <w:tr w14:paraId="058790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353" w:type="dxa"/>
            <w:shd w:val="clear" w:color="auto" w:fill="auto"/>
            <w:vAlign w:val="center"/>
          </w:tcPr>
          <w:p w14:paraId="04A7E851">
            <w:pPr>
              <w:jc w:val="center"/>
              <w:rPr>
                <w:b/>
                <w:bCs/>
                <w:szCs w:val="21"/>
              </w:rPr>
            </w:pPr>
            <w:r>
              <w:rPr>
                <w:rFonts w:hint="eastAsia"/>
                <w:b/>
                <w:bCs/>
                <w:szCs w:val="21"/>
              </w:rPr>
              <w:t>软件开发成本</w:t>
            </w:r>
          </w:p>
        </w:tc>
        <w:tc>
          <w:tcPr>
            <w:tcW w:w="2571" w:type="dxa"/>
            <w:shd w:val="clear" w:color="auto" w:fill="auto"/>
            <w:vAlign w:val="center"/>
          </w:tcPr>
          <w:p w14:paraId="38882E56">
            <w:pPr>
              <w:jc w:val="center"/>
              <w:rPr>
                <w:szCs w:val="21"/>
              </w:rPr>
            </w:pPr>
            <w:r>
              <w:rPr>
                <w:rFonts w:hint="eastAsia"/>
                <w:szCs w:val="21"/>
              </w:rPr>
              <w:t>5</w:t>
            </w:r>
            <w:r>
              <w:rPr>
                <w:szCs w:val="21"/>
              </w:rPr>
              <w:t>0</w:t>
            </w:r>
          </w:p>
        </w:tc>
        <w:tc>
          <w:tcPr>
            <w:tcW w:w="2371" w:type="dxa"/>
            <w:shd w:val="clear" w:color="auto" w:fill="auto"/>
            <w:vAlign w:val="center"/>
          </w:tcPr>
          <w:p w14:paraId="5B667AF3">
            <w:pPr>
              <w:jc w:val="center"/>
              <w:rPr>
                <w:szCs w:val="21"/>
              </w:rPr>
            </w:pPr>
            <w:r>
              <w:rPr>
                <w:rFonts w:hint="eastAsia"/>
                <w:szCs w:val="21"/>
              </w:rPr>
              <w:t>1</w:t>
            </w:r>
            <w:r>
              <w:rPr>
                <w:szCs w:val="21"/>
              </w:rPr>
              <w:t>2.5%</w:t>
            </w:r>
          </w:p>
        </w:tc>
      </w:tr>
      <w:tr w14:paraId="76EF5C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353" w:type="dxa"/>
            <w:shd w:val="clear" w:color="auto" w:fill="DAE3F3" w:themeFill="accent1" w:themeFillTint="32"/>
            <w:vAlign w:val="center"/>
          </w:tcPr>
          <w:p w14:paraId="3CC7D7E2">
            <w:pPr>
              <w:jc w:val="center"/>
              <w:rPr>
                <w:b/>
                <w:bCs/>
                <w:szCs w:val="21"/>
              </w:rPr>
            </w:pPr>
            <w:r>
              <w:rPr>
                <w:rFonts w:hint="eastAsia"/>
                <w:b/>
                <w:bCs/>
                <w:szCs w:val="21"/>
              </w:rPr>
              <w:t>员工工资</w:t>
            </w:r>
          </w:p>
        </w:tc>
        <w:tc>
          <w:tcPr>
            <w:tcW w:w="2571" w:type="dxa"/>
            <w:shd w:val="clear" w:color="auto" w:fill="DAE3F3" w:themeFill="accent1" w:themeFillTint="32"/>
            <w:vAlign w:val="center"/>
          </w:tcPr>
          <w:p w14:paraId="59B1C84D">
            <w:pPr>
              <w:jc w:val="center"/>
              <w:rPr>
                <w:szCs w:val="21"/>
              </w:rPr>
            </w:pPr>
            <w:r>
              <w:rPr>
                <w:rFonts w:hint="eastAsia"/>
                <w:szCs w:val="21"/>
              </w:rPr>
              <w:t>1</w:t>
            </w:r>
            <w:r>
              <w:rPr>
                <w:szCs w:val="21"/>
              </w:rPr>
              <w:t>80</w:t>
            </w:r>
          </w:p>
        </w:tc>
        <w:tc>
          <w:tcPr>
            <w:tcW w:w="2371" w:type="dxa"/>
            <w:shd w:val="clear" w:color="auto" w:fill="DAE3F3" w:themeFill="accent1" w:themeFillTint="32"/>
            <w:vAlign w:val="center"/>
          </w:tcPr>
          <w:p w14:paraId="145E0B97">
            <w:pPr>
              <w:jc w:val="center"/>
              <w:rPr>
                <w:szCs w:val="21"/>
              </w:rPr>
            </w:pPr>
            <w:r>
              <w:rPr>
                <w:rFonts w:hint="eastAsia"/>
                <w:szCs w:val="21"/>
              </w:rPr>
              <w:t>4</w:t>
            </w:r>
            <w:r>
              <w:rPr>
                <w:szCs w:val="21"/>
              </w:rPr>
              <w:t>5%</w:t>
            </w:r>
          </w:p>
        </w:tc>
      </w:tr>
      <w:tr w14:paraId="23D3A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353" w:type="dxa"/>
            <w:shd w:val="clear" w:color="auto" w:fill="auto"/>
            <w:vAlign w:val="center"/>
          </w:tcPr>
          <w:p w14:paraId="57C12583">
            <w:pPr>
              <w:jc w:val="center"/>
              <w:rPr>
                <w:b/>
                <w:bCs/>
                <w:szCs w:val="21"/>
              </w:rPr>
            </w:pPr>
            <w:r>
              <w:rPr>
                <w:rFonts w:hint="eastAsia"/>
                <w:b/>
                <w:bCs/>
                <w:szCs w:val="21"/>
              </w:rPr>
              <w:t>设施成本</w:t>
            </w:r>
          </w:p>
        </w:tc>
        <w:tc>
          <w:tcPr>
            <w:tcW w:w="2571" w:type="dxa"/>
            <w:shd w:val="clear" w:color="auto" w:fill="auto"/>
            <w:vAlign w:val="center"/>
          </w:tcPr>
          <w:p w14:paraId="27C90635">
            <w:pPr>
              <w:jc w:val="center"/>
              <w:rPr>
                <w:szCs w:val="21"/>
              </w:rPr>
            </w:pPr>
            <w:r>
              <w:rPr>
                <w:rFonts w:hint="eastAsia"/>
                <w:szCs w:val="21"/>
              </w:rPr>
              <w:t>2</w:t>
            </w:r>
            <w:r>
              <w:rPr>
                <w:szCs w:val="21"/>
              </w:rPr>
              <w:t>0</w:t>
            </w:r>
          </w:p>
        </w:tc>
        <w:tc>
          <w:tcPr>
            <w:tcW w:w="2371" w:type="dxa"/>
            <w:shd w:val="clear" w:color="auto" w:fill="auto"/>
            <w:vAlign w:val="center"/>
          </w:tcPr>
          <w:p w14:paraId="65FFDD25">
            <w:pPr>
              <w:jc w:val="center"/>
              <w:rPr>
                <w:szCs w:val="21"/>
              </w:rPr>
            </w:pPr>
            <w:r>
              <w:rPr>
                <w:rFonts w:hint="eastAsia"/>
                <w:szCs w:val="21"/>
              </w:rPr>
              <w:t>5</w:t>
            </w:r>
            <w:r>
              <w:rPr>
                <w:szCs w:val="21"/>
              </w:rPr>
              <w:t>%</w:t>
            </w:r>
          </w:p>
        </w:tc>
      </w:tr>
      <w:tr w14:paraId="2F93B4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353" w:type="dxa"/>
            <w:shd w:val="clear" w:color="auto" w:fill="DAE3F3" w:themeFill="accent1" w:themeFillTint="32"/>
            <w:vAlign w:val="center"/>
          </w:tcPr>
          <w:p w14:paraId="0B058F81">
            <w:pPr>
              <w:jc w:val="center"/>
              <w:rPr>
                <w:b/>
                <w:bCs/>
                <w:szCs w:val="21"/>
              </w:rPr>
            </w:pPr>
            <w:r>
              <w:rPr>
                <w:rFonts w:hint="eastAsia"/>
                <w:b/>
                <w:bCs/>
                <w:szCs w:val="21"/>
              </w:rPr>
              <w:t>材料成本</w:t>
            </w:r>
          </w:p>
        </w:tc>
        <w:tc>
          <w:tcPr>
            <w:tcW w:w="2571" w:type="dxa"/>
            <w:shd w:val="clear" w:color="auto" w:fill="DAE3F3" w:themeFill="accent1" w:themeFillTint="32"/>
            <w:vAlign w:val="center"/>
          </w:tcPr>
          <w:p w14:paraId="6F5EFD6F">
            <w:pPr>
              <w:jc w:val="center"/>
              <w:rPr>
                <w:szCs w:val="21"/>
              </w:rPr>
            </w:pPr>
            <w:r>
              <w:rPr>
                <w:rFonts w:hint="eastAsia"/>
                <w:szCs w:val="21"/>
              </w:rPr>
              <w:t>1</w:t>
            </w:r>
            <w:r>
              <w:rPr>
                <w:szCs w:val="21"/>
              </w:rPr>
              <w:t>0</w:t>
            </w:r>
          </w:p>
        </w:tc>
        <w:tc>
          <w:tcPr>
            <w:tcW w:w="2371" w:type="dxa"/>
            <w:shd w:val="clear" w:color="auto" w:fill="DAE3F3" w:themeFill="accent1" w:themeFillTint="32"/>
            <w:vAlign w:val="center"/>
          </w:tcPr>
          <w:p w14:paraId="2A2D86A8">
            <w:pPr>
              <w:jc w:val="center"/>
              <w:rPr>
                <w:szCs w:val="21"/>
              </w:rPr>
            </w:pPr>
            <w:r>
              <w:rPr>
                <w:rFonts w:hint="eastAsia"/>
                <w:szCs w:val="21"/>
              </w:rPr>
              <w:t>2</w:t>
            </w:r>
            <w:r>
              <w:rPr>
                <w:szCs w:val="21"/>
              </w:rPr>
              <w:t>.5%</w:t>
            </w:r>
          </w:p>
        </w:tc>
      </w:tr>
      <w:tr w14:paraId="2409F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353" w:type="dxa"/>
            <w:shd w:val="clear" w:color="auto" w:fill="auto"/>
            <w:vAlign w:val="center"/>
          </w:tcPr>
          <w:p w14:paraId="5077A1B8">
            <w:pPr>
              <w:jc w:val="center"/>
              <w:rPr>
                <w:b/>
                <w:bCs/>
                <w:szCs w:val="21"/>
              </w:rPr>
            </w:pPr>
            <w:r>
              <w:rPr>
                <w:rFonts w:hint="eastAsia"/>
                <w:b/>
                <w:bCs/>
                <w:szCs w:val="21"/>
              </w:rPr>
              <w:t>维护和保养费用</w:t>
            </w:r>
          </w:p>
        </w:tc>
        <w:tc>
          <w:tcPr>
            <w:tcW w:w="2571" w:type="dxa"/>
            <w:shd w:val="clear" w:color="auto" w:fill="auto"/>
            <w:vAlign w:val="center"/>
          </w:tcPr>
          <w:p w14:paraId="1883E3D7">
            <w:pPr>
              <w:jc w:val="center"/>
              <w:rPr>
                <w:szCs w:val="21"/>
              </w:rPr>
            </w:pPr>
            <w:r>
              <w:rPr>
                <w:rFonts w:hint="eastAsia"/>
                <w:szCs w:val="21"/>
              </w:rPr>
              <w:t>5</w:t>
            </w:r>
          </w:p>
        </w:tc>
        <w:tc>
          <w:tcPr>
            <w:tcW w:w="2371" w:type="dxa"/>
            <w:shd w:val="clear" w:color="auto" w:fill="auto"/>
            <w:vAlign w:val="center"/>
          </w:tcPr>
          <w:p w14:paraId="16C87A56">
            <w:pPr>
              <w:jc w:val="center"/>
              <w:rPr>
                <w:szCs w:val="21"/>
              </w:rPr>
            </w:pPr>
            <w:r>
              <w:rPr>
                <w:rFonts w:hint="eastAsia"/>
                <w:szCs w:val="21"/>
              </w:rPr>
              <w:t>1</w:t>
            </w:r>
            <w:r>
              <w:rPr>
                <w:szCs w:val="21"/>
              </w:rPr>
              <w:t>.25%</w:t>
            </w:r>
          </w:p>
        </w:tc>
      </w:tr>
      <w:tr w14:paraId="1A2B7E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353" w:type="dxa"/>
            <w:shd w:val="clear" w:color="auto" w:fill="DAE3F3" w:themeFill="accent1" w:themeFillTint="32"/>
            <w:vAlign w:val="center"/>
          </w:tcPr>
          <w:p w14:paraId="2D4E1434">
            <w:pPr>
              <w:jc w:val="center"/>
              <w:rPr>
                <w:b/>
                <w:bCs/>
                <w:szCs w:val="21"/>
              </w:rPr>
            </w:pPr>
            <w:r>
              <w:rPr>
                <w:rFonts w:hint="eastAsia"/>
                <w:b/>
                <w:bCs/>
                <w:szCs w:val="21"/>
              </w:rPr>
              <w:t>物流和运输费用</w:t>
            </w:r>
          </w:p>
        </w:tc>
        <w:tc>
          <w:tcPr>
            <w:tcW w:w="2571" w:type="dxa"/>
            <w:shd w:val="clear" w:color="auto" w:fill="DAE3F3" w:themeFill="accent1" w:themeFillTint="32"/>
            <w:vAlign w:val="center"/>
          </w:tcPr>
          <w:p w14:paraId="2769E0CA">
            <w:pPr>
              <w:jc w:val="center"/>
              <w:rPr>
                <w:szCs w:val="21"/>
              </w:rPr>
            </w:pPr>
            <w:r>
              <w:rPr>
                <w:rFonts w:hint="eastAsia"/>
                <w:szCs w:val="21"/>
              </w:rPr>
              <w:t>5</w:t>
            </w:r>
          </w:p>
        </w:tc>
        <w:tc>
          <w:tcPr>
            <w:tcW w:w="2371" w:type="dxa"/>
            <w:shd w:val="clear" w:color="auto" w:fill="DAE3F3" w:themeFill="accent1" w:themeFillTint="32"/>
            <w:vAlign w:val="center"/>
          </w:tcPr>
          <w:p w14:paraId="23E16D51">
            <w:pPr>
              <w:jc w:val="center"/>
              <w:rPr>
                <w:szCs w:val="21"/>
              </w:rPr>
            </w:pPr>
            <w:r>
              <w:rPr>
                <w:rFonts w:hint="eastAsia"/>
                <w:szCs w:val="21"/>
              </w:rPr>
              <w:t>1</w:t>
            </w:r>
            <w:r>
              <w:rPr>
                <w:szCs w:val="21"/>
              </w:rPr>
              <w:t>.25%</w:t>
            </w:r>
          </w:p>
        </w:tc>
      </w:tr>
    </w:tbl>
    <w:p w14:paraId="1198A9C3">
      <w:pPr>
        <w:ind w:firstLine="420"/>
      </w:pPr>
    </w:p>
    <w:p w14:paraId="28B55F41">
      <w:pPr>
        <w:spacing w:before="156" w:beforeLines="50" w:after="156" w:afterLines="50"/>
        <w:ind w:firstLine="422"/>
        <w:jc w:val="center"/>
        <w:rPr>
          <w:b/>
          <w:szCs w:val="21"/>
        </w:rPr>
      </w:pPr>
      <w:r>
        <w:rPr>
          <w:rFonts w:hint="eastAsia"/>
          <w:b/>
          <w:szCs w:val="21"/>
        </w:rPr>
        <w:drawing>
          <wp:inline distT="0" distB="0" distL="0" distR="0">
            <wp:extent cx="4711700" cy="2971800"/>
            <wp:effectExtent l="0" t="0" r="12700" b="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51140A0B">
      <w:pPr>
        <w:spacing w:before="156" w:beforeLines="50" w:after="156" w:afterLines="50"/>
        <w:ind w:firstLine="422"/>
        <w:jc w:val="center"/>
        <w:rPr>
          <w:b/>
          <w:szCs w:val="21"/>
        </w:rPr>
      </w:pPr>
      <w:r>
        <w:rPr>
          <w:rFonts w:hint="eastAsia"/>
          <w:b/>
          <w:szCs w:val="21"/>
        </w:rPr>
        <w:t>图6.3 投资预算制图比例饼图</w:t>
      </w:r>
    </w:p>
    <w:p w14:paraId="08D22223">
      <w:pPr>
        <w:pStyle w:val="3"/>
        <w:keepNext w:val="0"/>
        <w:keepLines w:val="0"/>
        <w:spacing w:before="156" w:beforeLines="50" w:after="156" w:afterLines="50" w:line="240" w:lineRule="auto"/>
        <w:ind w:firstLine="640"/>
        <w:rPr>
          <w:rFonts w:ascii="黑体" w:hAnsi="黑体" w:eastAsia="黑体" w:cs="黑体"/>
          <w:b w:val="0"/>
          <w:bCs w:val="0"/>
        </w:rPr>
      </w:pPr>
      <w:bookmarkStart w:id="42" w:name="_Toc10148"/>
      <w:r>
        <w:rPr>
          <w:rFonts w:hint="eastAsia" w:ascii="黑体" w:hAnsi="黑体" w:eastAsia="黑体" w:cs="黑体"/>
          <w:b w:val="0"/>
          <w:bCs w:val="0"/>
        </w:rPr>
        <w:t>4、创业投融资计划</w:t>
      </w:r>
      <w:bookmarkEnd w:id="42"/>
    </w:p>
    <w:p w14:paraId="00745FE7">
      <w:pPr>
        <w:spacing w:line="500" w:lineRule="exact"/>
        <w:ind w:firstLine="480" w:firstLineChars="200"/>
        <w:rPr>
          <w:rFonts w:cs="宋体"/>
          <w:kern w:val="0"/>
          <w:sz w:val="24"/>
          <w:lang w:bidi="ar"/>
        </w:rPr>
      </w:pPr>
      <w:r>
        <w:rPr>
          <w:rFonts w:hint="eastAsia" w:cs="宋体"/>
          <w:kern w:val="0"/>
          <w:sz w:val="24"/>
          <w:lang w:bidi="ar"/>
        </w:rPr>
        <w:t>（1）运营前期：</w:t>
      </w:r>
      <w:r>
        <w:rPr>
          <w:rFonts w:cs="宋体"/>
          <w:kern w:val="0"/>
          <w:sz w:val="24"/>
          <w:lang w:bidi="ar"/>
        </w:rPr>
        <w:t>股东投资</w:t>
      </w:r>
      <w:r>
        <w:rPr>
          <w:rFonts w:hint="eastAsia" w:cs="宋体"/>
          <w:kern w:val="0"/>
          <w:sz w:val="24"/>
          <w:lang w:bidi="ar"/>
        </w:rPr>
        <w:t>。初期资金共100万元，其中创业团队以技术入股60万元，以资金入股40万元。与企业合作，签订合作协议。</w:t>
      </w:r>
    </w:p>
    <w:p w14:paraId="0B8FC377">
      <w:pPr>
        <w:spacing w:line="500" w:lineRule="exact"/>
        <w:ind w:firstLine="480" w:firstLineChars="200"/>
        <w:rPr>
          <w:rFonts w:cs="宋体"/>
          <w:kern w:val="0"/>
          <w:sz w:val="24"/>
          <w:lang w:bidi="ar"/>
        </w:rPr>
      </w:pPr>
      <w:r>
        <w:rPr>
          <w:rFonts w:hint="eastAsia" w:cs="宋体"/>
          <w:kern w:val="0"/>
          <w:sz w:val="24"/>
          <w:lang w:bidi="ar"/>
        </w:rPr>
        <w:t>（2）运营中期：成长期平台建设运营步入正轨，平台知名度扩大，加大平台广告投放力度，扩大市场，获得运营资本、</w:t>
      </w:r>
      <w:r>
        <w:rPr>
          <w:rFonts w:cs="宋体"/>
          <w:kern w:val="0"/>
          <w:sz w:val="24"/>
          <w:lang w:bidi="ar"/>
        </w:rPr>
        <w:t>互联网金融平台融资</w:t>
      </w:r>
      <w:r>
        <w:rPr>
          <w:rFonts w:hint="eastAsia" w:cs="宋体"/>
          <w:kern w:val="0"/>
          <w:sz w:val="24"/>
          <w:lang w:bidi="ar"/>
        </w:rPr>
        <w:t>（如爱投资）、债务融资等。不断升级芯片元器件系统，并保持与企业之间的积极沟通交流，以改善系统功能。</w:t>
      </w:r>
    </w:p>
    <w:p w14:paraId="254A5598">
      <w:pPr>
        <w:spacing w:line="500" w:lineRule="exact"/>
        <w:ind w:firstLine="480" w:firstLineChars="200"/>
        <w:rPr>
          <w:rFonts w:cs="宋体"/>
          <w:kern w:val="0"/>
          <w:sz w:val="24"/>
          <w:lang w:bidi="ar"/>
        </w:rPr>
      </w:pPr>
      <w:r>
        <w:rPr>
          <w:rFonts w:hint="eastAsia" w:cs="宋体"/>
          <w:kern w:val="0"/>
          <w:sz w:val="24"/>
          <w:lang w:bidi="ar"/>
        </w:rPr>
        <w:t>（3）运营后期</w:t>
      </w:r>
      <w:r>
        <w:rPr>
          <w:rFonts w:cs="宋体"/>
          <w:kern w:val="0"/>
          <w:sz w:val="24"/>
          <w:lang w:bidi="ar"/>
        </w:rPr>
        <w:t>：</w:t>
      </w:r>
      <w:r>
        <w:rPr>
          <w:rFonts w:hint="eastAsia" w:cs="宋体"/>
          <w:kern w:val="0"/>
          <w:sz w:val="24"/>
          <w:lang w:bidi="ar"/>
        </w:rPr>
        <w:t>扩张期平台拥有一定的知名度，有足够的运作资本，会扩大业务范围，提高产品水平，增加产品种类，自行承办运营项目，从而获得利润和口碑宣传。同时申请相关专利与软件著作权，并转让融资。</w:t>
      </w:r>
    </w:p>
    <w:p w14:paraId="2FC27163">
      <w:pPr>
        <w:spacing w:line="500" w:lineRule="exact"/>
        <w:ind w:firstLine="480" w:firstLineChars="200"/>
        <w:rPr>
          <w:rFonts w:cs="宋体"/>
          <w:kern w:val="0"/>
          <w:sz w:val="24"/>
          <w:lang w:bidi="ar"/>
        </w:rPr>
      </w:pPr>
      <w:r>
        <w:rPr>
          <w:rFonts w:cs="宋体"/>
          <w:kern w:val="0"/>
          <w:sz w:val="24"/>
          <w:lang w:bidi="ar"/>
        </w:rPr>
        <w:t>从</w:t>
      </w:r>
      <w:r>
        <w:rPr>
          <w:rFonts w:hint="eastAsia" w:cs="宋体"/>
          <w:kern w:val="0"/>
          <w:sz w:val="24"/>
          <w:lang w:bidi="ar"/>
        </w:rPr>
        <w:t>以上三</w:t>
      </w:r>
      <w:r>
        <w:rPr>
          <w:rFonts w:cs="宋体"/>
          <w:kern w:val="0"/>
          <w:sz w:val="24"/>
          <w:lang w:bidi="ar"/>
        </w:rPr>
        <w:t>个阶段来看，初创阶段企业的主要支出在于研发费用和设备费用；运营推广阶段的主要支出为推广费用和人力成本，到成熟稳定期后，通过平台收益和其他项目定制收益达到企业收支平衡。</w:t>
      </w:r>
    </w:p>
    <w:p w14:paraId="5184B7E5">
      <w:pPr>
        <w:pStyle w:val="3"/>
        <w:keepNext w:val="0"/>
        <w:keepLines w:val="0"/>
        <w:spacing w:before="156" w:beforeLines="50" w:after="156" w:afterLines="50" w:line="240" w:lineRule="auto"/>
        <w:ind w:firstLine="640"/>
        <w:rPr>
          <w:rFonts w:ascii="黑体" w:hAnsi="黑体" w:eastAsia="黑体" w:cs="黑体"/>
          <w:b w:val="0"/>
          <w:bCs w:val="0"/>
        </w:rPr>
      </w:pPr>
      <w:bookmarkStart w:id="43" w:name="_Toc19263"/>
      <w:r>
        <w:rPr>
          <w:rFonts w:hint="eastAsia" w:ascii="黑体" w:hAnsi="黑体" w:eastAsia="黑体" w:cs="黑体"/>
          <w:b w:val="0"/>
          <w:bCs w:val="0"/>
        </w:rPr>
        <w:t>5、盈利模式</w:t>
      </w:r>
      <w:bookmarkEnd w:id="43"/>
    </w:p>
    <w:p w14:paraId="6B8FB4FA">
      <w:pPr>
        <w:spacing w:line="500" w:lineRule="exact"/>
        <w:ind w:firstLine="482" w:firstLineChars="200"/>
        <w:rPr>
          <w:b/>
          <w:bCs/>
          <w:sz w:val="24"/>
        </w:rPr>
      </w:pPr>
      <w:r>
        <w:rPr>
          <w:rFonts w:hint="eastAsia"/>
          <w:b/>
          <w:bCs/>
          <w:sz w:val="24"/>
        </w:rPr>
        <w:t>1、销售软件许可</w:t>
      </w:r>
    </w:p>
    <w:p w14:paraId="031EC8D2">
      <w:pPr>
        <w:spacing w:line="500" w:lineRule="exact"/>
        <w:ind w:firstLine="480" w:firstLineChars="200"/>
        <w:rPr>
          <w:sz w:val="24"/>
        </w:rPr>
      </w:pPr>
      <w:r>
        <w:rPr>
          <w:rFonts w:hint="eastAsia" w:cs="宋体"/>
          <w:b w:val="0"/>
          <w:bCs w:val="0"/>
          <w:sz w:val="24"/>
          <w:szCs w:val="24"/>
          <w:u w:val="none"/>
          <w:lang w:val="en-US" w:eastAsia="zh-CN"/>
        </w:rPr>
        <w:t>芯片测试数据管理服务</w:t>
      </w:r>
      <w:r>
        <w:rPr>
          <w:rFonts w:hint="eastAsia"/>
          <w:sz w:val="24"/>
        </w:rPr>
        <w:t>可以通过销售软件许可的方式实现盈利。</w:t>
      </w:r>
      <w:r>
        <w:rPr>
          <w:rFonts w:hint="eastAsia" w:cs="宋体"/>
          <w:b w:val="0"/>
          <w:bCs w:val="0"/>
          <w:sz w:val="24"/>
          <w:szCs w:val="24"/>
          <w:u w:val="none"/>
          <w:lang w:val="en-US" w:eastAsia="zh-CN"/>
        </w:rPr>
        <w:t>芯片测试数据管理</w:t>
      </w:r>
      <w:r>
        <w:rPr>
          <w:rFonts w:hint="eastAsia"/>
          <w:sz w:val="24"/>
        </w:rPr>
        <w:t>可以采取一次性销售或按年续费的方式获得收益。对于一些需要定制化需求的客户，可以提供定制化开发服务，并收取相应的开发费用。</w:t>
      </w:r>
    </w:p>
    <w:p w14:paraId="4F0AC647">
      <w:pPr>
        <w:spacing w:line="500" w:lineRule="exact"/>
        <w:ind w:firstLine="482" w:firstLineChars="200"/>
        <w:rPr>
          <w:b/>
          <w:bCs/>
          <w:sz w:val="24"/>
        </w:rPr>
      </w:pPr>
      <w:r>
        <w:rPr>
          <w:rFonts w:hint="eastAsia"/>
          <w:b/>
          <w:bCs/>
          <w:sz w:val="24"/>
        </w:rPr>
        <w:t>2、提供云服务</w:t>
      </w:r>
    </w:p>
    <w:p w14:paraId="6B656F27">
      <w:pPr>
        <w:spacing w:line="500" w:lineRule="exact"/>
        <w:ind w:firstLine="480" w:firstLineChars="200"/>
        <w:rPr>
          <w:sz w:val="24"/>
        </w:rPr>
      </w:pPr>
      <w:r>
        <w:rPr>
          <w:rFonts w:hint="eastAsia" w:cs="宋体"/>
          <w:b w:val="0"/>
          <w:bCs w:val="0"/>
          <w:sz w:val="24"/>
          <w:szCs w:val="24"/>
          <w:u w:val="none"/>
          <w:lang w:val="en-US" w:eastAsia="zh-CN"/>
        </w:rPr>
        <w:t>芯片测试数据管理</w:t>
      </w:r>
      <w:r>
        <w:rPr>
          <w:rFonts w:hint="eastAsia"/>
          <w:sz w:val="24"/>
        </w:rPr>
        <w:t>可以提供云服务，客户可以通过云端使用该系统，并按照使用时长或数据量等方式支付费用。这种方式可以节省客户的硬件和软件投入成本，同时提供更加灵活和便捷的服务。</w:t>
      </w:r>
    </w:p>
    <w:p w14:paraId="2D662873">
      <w:pPr>
        <w:spacing w:line="500" w:lineRule="exact"/>
        <w:ind w:firstLine="482" w:firstLineChars="200"/>
        <w:rPr>
          <w:b/>
          <w:bCs/>
          <w:sz w:val="24"/>
        </w:rPr>
      </w:pPr>
      <w:r>
        <w:rPr>
          <w:rFonts w:hint="eastAsia"/>
          <w:b/>
          <w:bCs/>
          <w:sz w:val="24"/>
        </w:rPr>
        <w:t>3、收取平台佣金</w:t>
      </w:r>
    </w:p>
    <w:p w14:paraId="432A923A">
      <w:pPr>
        <w:spacing w:line="500" w:lineRule="exact"/>
        <w:ind w:firstLine="480" w:firstLineChars="200"/>
        <w:rPr>
          <w:sz w:val="24"/>
        </w:rPr>
      </w:pPr>
      <w:r>
        <w:rPr>
          <w:rFonts w:hint="eastAsia" w:cs="宋体"/>
          <w:b w:val="0"/>
          <w:bCs w:val="0"/>
          <w:sz w:val="24"/>
          <w:szCs w:val="24"/>
          <w:u w:val="none"/>
          <w:lang w:val="en-US" w:eastAsia="zh-CN"/>
        </w:rPr>
        <w:t>芯片测试数据管理</w:t>
      </w:r>
      <w:r>
        <w:rPr>
          <w:rFonts w:hint="eastAsia"/>
          <w:sz w:val="24"/>
        </w:rPr>
        <w:t>可以作为一个平台，吸引测试服务提供商和芯片制造商在该平台上进行交易，并从中收取一定的佣金。这种方式可以扩大系统的使用范围和收益来源。</w:t>
      </w:r>
    </w:p>
    <w:p w14:paraId="53389BBA">
      <w:pPr>
        <w:spacing w:line="500" w:lineRule="exact"/>
        <w:ind w:firstLine="482" w:firstLineChars="200"/>
        <w:rPr>
          <w:b/>
          <w:bCs/>
          <w:sz w:val="24"/>
        </w:rPr>
      </w:pPr>
      <w:r>
        <w:rPr>
          <w:rFonts w:hint="eastAsia"/>
          <w:b/>
          <w:bCs/>
          <w:sz w:val="24"/>
        </w:rPr>
        <w:t>4、提供培训和咨询服务</w:t>
      </w:r>
    </w:p>
    <w:p w14:paraId="3DBB148C">
      <w:pPr>
        <w:spacing w:line="500" w:lineRule="exact"/>
        <w:ind w:firstLine="480" w:firstLineChars="200"/>
        <w:rPr>
          <w:sz w:val="24"/>
        </w:rPr>
      </w:pPr>
      <w:r>
        <w:rPr>
          <w:rFonts w:hint="eastAsia" w:cs="宋体"/>
          <w:b w:val="0"/>
          <w:bCs w:val="0"/>
          <w:sz w:val="24"/>
          <w:szCs w:val="24"/>
          <w:u w:val="none"/>
          <w:lang w:val="en-US" w:eastAsia="zh-CN"/>
        </w:rPr>
        <w:t>芯片测试数据管理</w:t>
      </w:r>
      <w:r>
        <w:rPr>
          <w:rFonts w:hint="eastAsia"/>
          <w:sz w:val="24"/>
        </w:rPr>
        <w:t>可以提供相关的培训和咨询服务，帮助客户更好地使用该系统。通过为客户提供培训和咨询服务，可以增加客户对系统的信任度和黏性，同时也可以获得额外的收益。</w:t>
      </w:r>
    </w:p>
    <w:p w14:paraId="4D1020DD">
      <w:pPr>
        <w:spacing w:line="500" w:lineRule="exact"/>
        <w:ind w:firstLine="482" w:firstLineChars="200"/>
        <w:rPr>
          <w:b/>
          <w:bCs/>
          <w:sz w:val="24"/>
        </w:rPr>
      </w:pPr>
      <w:r>
        <w:rPr>
          <w:rFonts w:hint="eastAsia"/>
          <w:b/>
          <w:bCs/>
          <w:sz w:val="24"/>
        </w:rPr>
        <w:t>5、广告收入</w:t>
      </w:r>
    </w:p>
    <w:p w14:paraId="7EC9AE99">
      <w:pPr>
        <w:spacing w:line="500" w:lineRule="exact"/>
        <w:ind w:firstLine="480" w:firstLineChars="200"/>
        <w:rPr>
          <w:sz w:val="24"/>
        </w:rPr>
      </w:pPr>
      <w:r>
        <w:rPr>
          <w:rFonts w:hint="eastAsia" w:cs="宋体"/>
          <w:b w:val="0"/>
          <w:bCs w:val="0"/>
          <w:sz w:val="24"/>
          <w:szCs w:val="24"/>
          <w:u w:val="none"/>
          <w:lang w:val="en-US" w:eastAsia="zh-CN"/>
        </w:rPr>
        <w:t>芯片测试数据管理</w:t>
      </w:r>
      <w:r>
        <w:rPr>
          <w:rFonts w:hint="eastAsia"/>
          <w:sz w:val="24"/>
        </w:rPr>
        <w:t>可以在网站或客户端中展示相关的广告，吸引广告主在该平台上投放广告，并获得相应的广告收入。这种方式可以增加系统的收益来源，同时也可以提高系统的知名度和曝光率。</w:t>
      </w:r>
    </w:p>
    <w:p w14:paraId="1A3C2E80">
      <w:pPr>
        <w:pStyle w:val="3"/>
        <w:keepNext w:val="0"/>
        <w:keepLines w:val="0"/>
        <w:spacing w:before="156" w:beforeLines="50" w:after="156" w:afterLines="50" w:line="240" w:lineRule="auto"/>
        <w:ind w:firstLine="640"/>
        <w:rPr>
          <w:rFonts w:ascii="黑体" w:hAnsi="黑体" w:eastAsia="黑体" w:cs="黑体"/>
          <w:b w:val="0"/>
          <w:bCs w:val="0"/>
        </w:rPr>
      </w:pPr>
      <w:bookmarkStart w:id="44" w:name="_Toc19862"/>
      <w:r>
        <w:rPr>
          <w:rFonts w:hint="eastAsia" w:ascii="黑体" w:hAnsi="黑体" w:eastAsia="黑体" w:cs="黑体"/>
          <w:b w:val="0"/>
          <w:bCs w:val="0"/>
        </w:rPr>
        <w:t>6、收入预测</w:t>
      </w:r>
      <w:bookmarkEnd w:id="44"/>
    </w:p>
    <w:p w14:paraId="11D0B55A">
      <w:pPr>
        <w:spacing w:line="500" w:lineRule="exact"/>
        <w:ind w:firstLine="480" w:firstLineChars="200"/>
        <w:rPr>
          <w:sz w:val="24"/>
        </w:rPr>
      </w:pPr>
      <w:r>
        <w:rPr>
          <w:rFonts w:hint="eastAsia"/>
          <w:sz w:val="24"/>
        </w:rPr>
        <w:t>项目实施初期，先在西安市内与少数几个企业达成合作，</w:t>
      </w:r>
      <w:r>
        <w:rPr>
          <w:sz w:val="24"/>
        </w:rPr>
        <w:t>与目前已经建立战略合作关系的</w:t>
      </w:r>
      <w:r>
        <w:rPr>
          <w:rFonts w:hint="eastAsia"/>
          <w:sz w:val="24"/>
        </w:rPr>
        <w:t>芯片公司</w:t>
      </w:r>
      <w:r>
        <w:rPr>
          <w:sz w:val="24"/>
        </w:rPr>
        <w:t>加深业务交流，为</w:t>
      </w:r>
      <w:r>
        <w:rPr>
          <w:rFonts w:hint="eastAsia"/>
          <w:sz w:val="24"/>
        </w:rPr>
        <w:t>其</w:t>
      </w:r>
      <w:r>
        <w:rPr>
          <w:sz w:val="24"/>
        </w:rPr>
        <w:t>提供所需的高质量高水准</w:t>
      </w:r>
      <w:r>
        <w:rPr>
          <w:rFonts w:hint="eastAsia"/>
          <w:sz w:val="24"/>
        </w:rPr>
        <w:t>芯片检验系统</w:t>
      </w:r>
      <w:r>
        <w:rPr>
          <w:sz w:val="24"/>
        </w:rPr>
        <w:t>，</w:t>
      </w:r>
      <w:r>
        <w:rPr>
          <w:rFonts w:hint="eastAsia"/>
          <w:sz w:val="24"/>
        </w:rPr>
        <w:t>逐步提升团队知名度，中后期逐步发展规模化，努力扩大知名度及影响力，把业务范围拓展到西安市外，逐步扩散到周边的市区，最后预计在</w:t>
      </w:r>
      <w:r>
        <w:rPr>
          <w:rFonts w:hint="eastAsia" w:cs="Calibri"/>
          <w:sz w:val="24"/>
        </w:rPr>
        <w:t>3-5</w:t>
      </w:r>
      <w:r>
        <w:rPr>
          <w:rFonts w:hint="eastAsia"/>
          <w:sz w:val="24"/>
        </w:rPr>
        <w:t>年形成一定的规模布局陕西全省。</w:t>
      </w:r>
    </w:p>
    <w:p w14:paraId="0EC9F0CD">
      <w:pPr>
        <w:spacing w:line="500" w:lineRule="exact"/>
        <w:ind w:firstLine="480" w:firstLineChars="200"/>
        <w:rPr>
          <w:sz w:val="24"/>
          <w:szCs w:val="24"/>
        </w:rPr>
      </w:pPr>
      <w:r>
        <w:rPr>
          <w:sz w:val="24"/>
          <w:szCs w:val="24"/>
        </w:rPr>
        <w:t>此次财务</w:t>
      </w:r>
      <w:r>
        <w:rPr>
          <w:rFonts w:hint="eastAsia"/>
          <w:sz w:val="24"/>
          <w:szCs w:val="24"/>
        </w:rPr>
        <w:t>收入</w:t>
      </w:r>
      <w:r>
        <w:rPr>
          <w:sz w:val="24"/>
          <w:szCs w:val="24"/>
        </w:rPr>
        <w:t>预测大致分为三个阶段；运营前期（</w:t>
      </w:r>
      <w:r>
        <w:rPr>
          <w:rFonts w:hint="eastAsia"/>
          <w:sz w:val="24"/>
          <w:szCs w:val="24"/>
        </w:rPr>
        <w:t>一</w:t>
      </w:r>
      <w:r>
        <w:rPr>
          <w:sz w:val="24"/>
          <w:szCs w:val="24"/>
        </w:rPr>
        <w:t>年）、运营中期（一年）、运营后期（一年）。分别对三种不同时期的费用</w:t>
      </w:r>
      <w:r>
        <w:rPr>
          <w:rFonts w:hint="eastAsia"/>
          <w:sz w:val="24"/>
          <w:szCs w:val="24"/>
        </w:rPr>
        <w:t>做</w:t>
      </w:r>
      <w:r>
        <w:rPr>
          <w:sz w:val="24"/>
          <w:szCs w:val="24"/>
        </w:rPr>
        <w:t>出</w:t>
      </w:r>
      <w:r>
        <w:rPr>
          <w:rFonts w:hint="eastAsia"/>
          <w:sz w:val="24"/>
          <w:szCs w:val="24"/>
        </w:rPr>
        <w:t>短期的</w:t>
      </w:r>
      <w:r>
        <w:rPr>
          <w:sz w:val="24"/>
          <w:szCs w:val="24"/>
        </w:rPr>
        <w:t>预测。</w:t>
      </w:r>
    </w:p>
    <w:p w14:paraId="7427974D">
      <w:pPr>
        <w:spacing w:line="500" w:lineRule="exact"/>
        <w:ind w:firstLine="480" w:firstLineChars="200"/>
        <w:rPr>
          <w:b/>
          <w:szCs w:val="21"/>
        </w:rPr>
      </w:pPr>
      <w:r>
        <w:rPr>
          <w:rFonts w:hint="eastAsia"/>
          <w:sz w:val="24"/>
          <w:szCs w:val="24"/>
        </w:rPr>
        <w:t>（</w:t>
      </w:r>
      <w:r>
        <w:rPr>
          <w:sz w:val="24"/>
          <w:szCs w:val="24"/>
        </w:rPr>
        <w:t>1</w:t>
      </w:r>
      <w:r>
        <w:rPr>
          <w:rFonts w:hint="eastAsia"/>
          <w:sz w:val="24"/>
          <w:szCs w:val="24"/>
        </w:rPr>
        <w:t>）</w:t>
      </w:r>
      <w:r>
        <w:rPr>
          <w:sz w:val="24"/>
          <w:szCs w:val="24"/>
        </w:rPr>
        <w:t>运营前期由于产品刚上市，市场需求有待提高，产品宣传按照系统进行，前期</w:t>
      </w:r>
      <w:r>
        <w:rPr>
          <w:rFonts w:hint="eastAsia"/>
          <w:sz w:val="24"/>
          <w:szCs w:val="24"/>
        </w:rPr>
        <w:t>销售额</w:t>
      </w:r>
      <w:r>
        <w:rPr>
          <w:sz w:val="24"/>
          <w:szCs w:val="24"/>
        </w:rPr>
        <w:t>预计离预期效果有所差距。运营前期的</w:t>
      </w:r>
      <w:r>
        <w:rPr>
          <w:rFonts w:hint="eastAsia"/>
          <w:sz w:val="24"/>
          <w:szCs w:val="24"/>
        </w:rPr>
        <w:t>销售额</w:t>
      </w:r>
      <w:r>
        <w:rPr>
          <w:sz w:val="24"/>
          <w:szCs w:val="24"/>
        </w:rPr>
        <w:t>预测如表</w:t>
      </w:r>
      <w:r>
        <w:rPr>
          <w:rFonts w:hint="eastAsia"/>
          <w:sz w:val="24"/>
          <w:szCs w:val="24"/>
        </w:rPr>
        <w:t>2所</w:t>
      </w:r>
      <w:r>
        <w:rPr>
          <w:sz w:val="24"/>
          <w:szCs w:val="24"/>
        </w:rPr>
        <w:t>示：</w:t>
      </w:r>
    </w:p>
    <w:p w14:paraId="2DE452F8">
      <w:pPr>
        <w:spacing w:before="156" w:beforeLines="50" w:after="156" w:afterLines="50"/>
        <w:ind w:firstLine="422"/>
        <w:jc w:val="center"/>
        <w:rPr>
          <w:b/>
          <w:szCs w:val="21"/>
        </w:rPr>
      </w:pPr>
      <w:r>
        <w:rPr>
          <w:rFonts w:hint="eastAsia"/>
          <w:b/>
          <w:szCs w:val="21"/>
        </w:rPr>
        <w:t>表6.2 运营前期销售额预测表</w:t>
      </w:r>
    </w:p>
    <w:tbl>
      <w:tblPr>
        <w:tblStyle w:val="50"/>
        <w:tblW w:w="0" w:type="auto"/>
        <w:jc w:val="cente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4148"/>
        <w:gridCol w:w="4148"/>
      </w:tblGrid>
      <w:tr w14:paraId="09553C36">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67" w:hRule="atLeast"/>
          <w:jc w:val="center"/>
        </w:trPr>
        <w:tc>
          <w:tcPr>
            <w:tcW w:w="4148"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vAlign w:val="center"/>
          </w:tcPr>
          <w:p w14:paraId="2B4FC073">
            <w:pPr>
              <w:jc w:val="center"/>
              <w:rPr>
                <w:rFonts w:cs="Times New Roman"/>
                <w:b/>
                <w:bCs/>
                <w:color w:val="FFFFFF" w:themeColor="background1"/>
                <w:szCs w:val="21"/>
                <w14:textFill>
                  <w14:solidFill>
                    <w14:schemeClr w14:val="bg1"/>
                  </w14:solidFill>
                </w14:textFill>
              </w:rPr>
            </w:pPr>
            <w:r>
              <w:rPr>
                <w:rFonts w:hint="eastAsia" w:cs="Times New Roman"/>
                <w:b/>
                <w:bCs/>
                <w:color w:val="FFFFFF" w:themeColor="background1"/>
                <w:szCs w:val="21"/>
                <w14:textFill>
                  <w14:solidFill>
                    <w14:schemeClr w14:val="bg1"/>
                  </w14:solidFill>
                </w14:textFill>
              </w:rPr>
              <w:t>营销方式</w:t>
            </w:r>
          </w:p>
        </w:tc>
        <w:tc>
          <w:tcPr>
            <w:tcW w:w="4148"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vAlign w:val="center"/>
          </w:tcPr>
          <w:p w14:paraId="2D96B2C7">
            <w:pPr>
              <w:jc w:val="center"/>
              <w:rPr>
                <w:rFonts w:cs="Times New Roman"/>
                <w:b/>
                <w:bCs/>
                <w:color w:val="FFFFFF" w:themeColor="background1"/>
                <w:szCs w:val="21"/>
                <w14:textFill>
                  <w14:solidFill>
                    <w14:schemeClr w14:val="bg1"/>
                  </w14:solidFill>
                </w14:textFill>
              </w:rPr>
            </w:pPr>
            <w:r>
              <w:rPr>
                <w:rFonts w:hint="eastAsia" w:cs="Times New Roman"/>
                <w:b/>
                <w:bCs/>
                <w:color w:val="FFFFFF" w:themeColor="background1"/>
                <w:szCs w:val="21"/>
                <w14:textFill>
                  <w14:solidFill>
                    <w14:schemeClr w14:val="bg1"/>
                  </w14:solidFill>
                </w14:textFill>
              </w:rPr>
              <w:t>金额（万元）</w:t>
            </w:r>
          </w:p>
        </w:tc>
      </w:tr>
      <w:tr w14:paraId="5104141B">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67" w:hRule="atLeast"/>
          <w:jc w:val="center"/>
        </w:trPr>
        <w:tc>
          <w:tcPr>
            <w:tcW w:w="4148" w:type="dxa"/>
            <w:shd w:val="clear" w:color="auto" w:fill="D9E2F3" w:themeFill="accent1" w:themeFillTint="33"/>
            <w:vAlign w:val="center"/>
          </w:tcPr>
          <w:p w14:paraId="25F394C6">
            <w:pPr>
              <w:jc w:val="center"/>
              <w:rPr>
                <w:rFonts w:cs="Times New Roman"/>
                <w:b/>
                <w:bCs/>
                <w:szCs w:val="21"/>
              </w:rPr>
            </w:pPr>
            <w:r>
              <w:rPr>
                <w:rFonts w:hint="eastAsia" w:cs="Times New Roman"/>
                <w:b/>
                <w:bCs/>
                <w:szCs w:val="21"/>
              </w:rPr>
              <w:t>销售软件许可</w:t>
            </w:r>
          </w:p>
        </w:tc>
        <w:tc>
          <w:tcPr>
            <w:tcW w:w="4148" w:type="dxa"/>
            <w:shd w:val="clear" w:color="auto" w:fill="D9E2F3" w:themeFill="accent1" w:themeFillTint="33"/>
            <w:vAlign w:val="center"/>
          </w:tcPr>
          <w:p w14:paraId="0C9F2967">
            <w:pPr>
              <w:jc w:val="center"/>
              <w:rPr>
                <w:rFonts w:cs="Times New Roman"/>
                <w:szCs w:val="21"/>
              </w:rPr>
            </w:pPr>
            <w:r>
              <w:rPr>
                <w:rFonts w:hint="eastAsia" w:cs="Times New Roman"/>
                <w:szCs w:val="21"/>
              </w:rPr>
              <w:t>1</w:t>
            </w:r>
            <w:r>
              <w:rPr>
                <w:rFonts w:cs="Times New Roman"/>
                <w:szCs w:val="21"/>
              </w:rPr>
              <w:t>00</w:t>
            </w:r>
          </w:p>
        </w:tc>
      </w:tr>
      <w:tr w14:paraId="68C25C1F">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67" w:hRule="atLeast"/>
          <w:jc w:val="center"/>
        </w:trPr>
        <w:tc>
          <w:tcPr>
            <w:tcW w:w="4148" w:type="dxa"/>
            <w:vAlign w:val="center"/>
          </w:tcPr>
          <w:p w14:paraId="248438C9">
            <w:pPr>
              <w:jc w:val="center"/>
              <w:rPr>
                <w:rFonts w:cs="Times New Roman"/>
                <w:b/>
                <w:bCs/>
                <w:szCs w:val="21"/>
              </w:rPr>
            </w:pPr>
            <w:r>
              <w:rPr>
                <w:rFonts w:hint="eastAsia" w:cs="Times New Roman"/>
                <w:b/>
                <w:bCs/>
                <w:szCs w:val="21"/>
              </w:rPr>
              <w:t>提供云服务</w:t>
            </w:r>
          </w:p>
        </w:tc>
        <w:tc>
          <w:tcPr>
            <w:tcW w:w="4148" w:type="dxa"/>
            <w:vAlign w:val="center"/>
          </w:tcPr>
          <w:p w14:paraId="7F833CD9">
            <w:pPr>
              <w:jc w:val="center"/>
              <w:rPr>
                <w:rFonts w:cs="Times New Roman"/>
                <w:szCs w:val="21"/>
              </w:rPr>
            </w:pPr>
            <w:r>
              <w:rPr>
                <w:rFonts w:hint="eastAsia" w:cs="Times New Roman"/>
                <w:szCs w:val="21"/>
              </w:rPr>
              <w:t>1</w:t>
            </w:r>
            <w:r>
              <w:rPr>
                <w:rFonts w:cs="Times New Roman"/>
                <w:szCs w:val="21"/>
              </w:rPr>
              <w:t>50</w:t>
            </w:r>
          </w:p>
        </w:tc>
      </w:tr>
      <w:tr w14:paraId="3E17A0AE">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67" w:hRule="atLeast"/>
          <w:jc w:val="center"/>
        </w:trPr>
        <w:tc>
          <w:tcPr>
            <w:tcW w:w="4148" w:type="dxa"/>
            <w:shd w:val="clear" w:color="auto" w:fill="D9E2F3" w:themeFill="accent1" w:themeFillTint="33"/>
            <w:vAlign w:val="center"/>
          </w:tcPr>
          <w:p w14:paraId="035504E1">
            <w:pPr>
              <w:jc w:val="center"/>
              <w:rPr>
                <w:rFonts w:cs="Times New Roman"/>
                <w:b/>
                <w:bCs/>
                <w:szCs w:val="21"/>
              </w:rPr>
            </w:pPr>
            <w:r>
              <w:rPr>
                <w:rFonts w:hint="eastAsia" w:cs="Times New Roman"/>
                <w:b/>
                <w:bCs/>
                <w:szCs w:val="21"/>
              </w:rPr>
              <w:t>收取平台佣金</w:t>
            </w:r>
          </w:p>
        </w:tc>
        <w:tc>
          <w:tcPr>
            <w:tcW w:w="4148" w:type="dxa"/>
            <w:shd w:val="clear" w:color="auto" w:fill="D9E2F3" w:themeFill="accent1" w:themeFillTint="33"/>
            <w:vAlign w:val="center"/>
          </w:tcPr>
          <w:p w14:paraId="6FA8E9A0">
            <w:pPr>
              <w:jc w:val="center"/>
              <w:rPr>
                <w:rFonts w:cs="Times New Roman"/>
                <w:szCs w:val="21"/>
              </w:rPr>
            </w:pPr>
            <w:r>
              <w:rPr>
                <w:rFonts w:hint="eastAsia" w:cs="Times New Roman"/>
                <w:szCs w:val="21"/>
              </w:rPr>
              <w:t>8</w:t>
            </w:r>
            <w:r>
              <w:rPr>
                <w:rFonts w:cs="Times New Roman"/>
                <w:szCs w:val="21"/>
              </w:rPr>
              <w:t>0</w:t>
            </w:r>
          </w:p>
        </w:tc>
      </w:tr>
      <w:tr w14:paraId="3D279853">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67" w:hRule="atLeast"/>
          <w:jc w:val="center"/>
        </w:trPr>
        <w:tc>
          <w:tcPr>
            <w:tcW w:w="4148" w:type="dxa"/>
            <w:vAlign w:val="center"/>
          </w:tcPr>
          <w:p w14:paraId="2B7BFFDD">
            <w:pPr>
              <w:jc w:val="center"/>
              <w:rPr>
                <w:rFonts w:cs="Times New Roman"/>
                <w:b/>
                <w:bCs/>
                <w:szCs w:val="21"/>
              </w:rPr>
            </w:pPr>
            <w:r>
              <w:rPr>
                <w:rFonts w:hint="eastAsia" w:cs="Times New Roman"/>
                <w:b/>
                <w:bCs/>
                <w:szCs w:val="21"/>
              </w:rPr>
              <w:t>提供培训和咨询服务</w:t>
            </w:r>
          </w:p>
        </w:tc>
        <w:tc>
          <w:tcPr>
            <w:tcW w:w="4148" w:type="dxa"/>
            <w:vAlign w:val="center"/>
          </w:tcPr>
          <w:p w14:paraId="4F139428">
            <w:pPr>
              <w:jc w:val="center"/>
              <w:rPr>
                <w:rFonts w:cs="Times New Roman"/>
                <w:szCs w:val="21"/>
              </w:rPr>
            </w:pPr>
            <w:r>
              <w:rPr>
                <w:rFonts w:hint="eastAsia" w:cs="Times New Roman"/>
                <w:szCs w:val="21"/>
              </w:rPr>
              <w:t>5</w:t>
            </w:r>
            <w:r>
              <w:rPr>
                <w:rFonts w:cs="Times New Roman"/>
                <w:szCs w:val="21"/>
              </w:rPr>
              <w:t>0</w:t>
            </w:r>
          </w:p>
        </w:tc>
      </w:tr>
      <w:tr w14:paraId="1E519682">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67" w:hRule="atLeast"/>
          <w:jc w:val="center"/>
        </w:trPr>
        <w:tc>
          <w:tcPr>
            <w:tcW w:w="4148" w:type="dxa"/>
            <w:shd w:val="clear" w:color="auto" w:fill="D9E2F3" w:themeFill="accent1" w:themeFillTint="33"/>
            <w:vAlign w:val="center"/>
          </w:tcPr>
          <w:p w14:paraId="330B812B">
            <w:pPr>
              <w:jc w:val="center"/>
              <w:rPr>
                <w:rFonts w:cs="Times New Roman"/>
                <w:b/>
                <w:bCs/>
                <w:szCs w:val="21"/>
              </w:rPr>
            </w:pPr>
            <w:r>
              <w:rPr>
                <w:rFonts w:hint="eastAsia" w:cs="Times New Roman"/>
                <w:b/>
                <w:bCs/>
                <w:szCs w:val="21"/>
              </w:rPr>
              <w:t>广告收入</w:t>
            </w:r>
          </w:p>
        </w:tc>
        <w:tc>
          <w:tcPr>
            <w:tcW w:w="4148" w:type="dxa"/>
            <w:shd w:val="clear" w:color="auto" w:fill="D9E2F3" w:themeFill="accent1" w:themeFillTint="33"/>
            <w:vAlign w:val="center"/>
          </w:tcPr>
          <w:p w14:paraId="5B67205E">
            <w:pPr>
              <w:jc w:val="center"/>
              <w:rPr>
                <w:rFonts w:cs="Times New Roman"/>
                <w:szCs w:val="21"/>
              </w:rPr>
            </w:pPr>
            <w:r>
              <w:rPr>
                <w:rFonts w:hint="eastAsia" w:cs="Times New Roman"/>
                <w:szCs w:val="21"/>
              </w:rPr>
              <w:t>2</w:t>
            </w:r>
            <w:r>
              <w:rPr>
                <w:rFonts w:cs="Times New Roman"/>
                <w:szCs w:val="21"/>
              </w:rPr>
              <w:t>0</w:t>
            </w:r>
          </w:p>
        </w:tc>
      </w:tr>
    </w:tbl>
    <w:p w14:paraId="3B07C355">
      <w:pPr>
        <w:ind w:firstLine="420"/>
      </w:pPr>
    </w:p>
    <w:p w14:paraId="33DD6002">
      <w:pPr>
        <w:spacing w:before="156" w:beforeLines="50" w:after="156" w:afterLines="50"/>
        <w:jc w:val="center"/>
        <w:rPr>
          <w:b/>
          <w:szCs w:val="21"/>
        </w:rPr>
      </w:pPr>
      <w:r>
        <w:rPr>
          <w:rFonts w:hint="eastAsia"/>
          <w:b/>
          <w:szCs w:val="21"/>
        </w:rPr>
        <w:drawing>
          <wp:inline distT="0" distB="0" distL="0" distR="0">
            <wp:extent cx="5168265" cy="3365500"/>
            <wp:effectExtent l="4445" t="4445" r="8890" b="13335"/>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EB8F52F">
      <w:pPr>
        <w:spacing w:before="156" w:beforeLines="50" w:after="156" w:afterLines="50"/>
        <w:ind w:firstLine="422"/>
        <w:jc w:val="center"/>
        <w:rPr>
          <w:b/>
          <w:szCs w:val="21"/>
        </w:rPr>
      </w:pPr>
      <w:r>
        <w:rPr>
          <w:rFonts w:hint="eastAsia"/>
          <w:b/>
          <w:szCs w:val="21"/>
        </w:rPr>
        <w:t>图6.4 运营前期销售额预测图</w:t>
      </w:r>
    </w:p>
    <w:p w14:paraId="28A2D85A">
      <w:pPr>
        <w:spacing w:line="500" w:lineRule="exact"/>
        <w:ind w:firstLine="480" w:firstLineChars="200"/>
        <w:rPr>
          <w:sz w:val="24"/>
          <w:szCs w:val="24"/>
        </w:rPr>
      </w:pPr>
      <w:r>
        <w:rPr>
          <w:rFonts w:hint="eastAsia"/>
          <w:sz w:val="24"/>
          <w:szCs w:val="24"/>
        </w:rPr>
        <w:t>（</w:t>
      </w:r>
      <w:r>
        <w:rPr>
          <w:sz w:val="24"/>
          <w:szCs w:val="24"/>
        </w:rPr>
        <w:t>2</w:t>
      </w:r>
      <w:r>
        <w:rPr>
          <w:rFonts w:hint="eastAsia"/>
          <w:sz w:val="24"/>
          <w:szCs w:val="24"/>
        </w:rPr>
        <w:t>）</w:t>
      </w:r>
      <w:r>
        <w:rPr>
          <w:sz w:val="24"/>
          <w:szCs w:val="24"/>
        </w:rPr>
        <w:t>运营中期加大宣传，员工扩招以及产品更加个性化满足顾客的需求。下面是运营中期的费用预测表。如</w:t>
      </w:r>
      <w:r>
        <w:rPr>
          <w:rFonts w:hint="eastAsia"/>
          <w:sz w:val="24"/>
          <w:szCs w:val="24"/>
        </w:rPr>
        <w:t>下表所示：</w:t>
      </w:r>
    </w:p>
    <w:p w14:paraId="0A52CB17">
      <w:pPr>
        <w:spacing w:before="156" w:beforeLines="50" w:after="156" w:afterLines="50"/>
        <w:ind w:firstLine="422"/>
        <w:jc w:val="center"/>
        <w:rPr>
          <w:b/>
          <w:szCs w:val="21"/>
        </w:rPr>
      </w:pPr>
      <w:r>
        <w:rPr>
          <w:rFonts w:hint="eastAsia"/>
          <w:b/>
          <w:szCs w:val="21"/>
        </w:rPr>
        <w:t>表6.3  运营中期销售额预测表</w:t>
      </w:r>
    </w:p>
    <w:tbl>
      <w:tblPr>
        <w:tblStyle w:val="50"/>
        <w:tblW w:w="0" w:type="auto"/>
        <w:jc w:val="cente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4148"/>
        <w:gridCol w:w="4148"/>
      </w:tblGrid>
      <w:tr w14:paraId="4A5AE2F3">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67" w:hRule="atLeast"/>
          <w:jc w:val="center"/>
        </w:trPr>
        <w:tc>
          <w:tcPr>
            <w:tcW w:w="4148"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vAlign w:val="center"/>
          </w:tcPr>
          <w:p w14:paraId="2545F564">
            <w:pPr>
              <w:jc w:val="center"/>
              <w:rPr>
                <w:rFonts w:cs="Times New Roman"/>
                <w:b/>
                <w:bCs/>
                <w:color w:val="FFFFFF" w:themeColor="background1"/>
                <w:szCs w:val="21"/>
                <w14:textFill>
                  <w14:solidFill>
                    <w14:schemeClr w14:val="bg1"/>
                  </w14:solidFill>
                </w14:textFill>
              </w:rPr>
            </w:pPr>
            <w:r>
              <w:rPr>
                <w:rFonts w:hint="eastAsia" w:cs="Times New Roman"/>
                <w:b/>
                <w:bCs/>
                <w:color w:val="FFFFFF" w:themeColor="background1"/>
                <w:szCs w:val="21"/>
                <w14:textFill>
                  <w14:solidFill>
                    <w14:schemeClr w14:val="bg1"/>
                  </w14:solidFill>
                </w14:textFill>
              </w:rPr>
              <w:t>营销方式</w:t>
            </w:r>
          </w:p>
        </w:tc>
        <w:tc>
          <w:tcPr>
            <w:tcW w:w="4148"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vAlign w:val="center"/>
          </w:tcPr>
          <w:p w14:paraId="07E3D479">
            <w:pPr>
              <w:jc w:val="center"/>
              <w:rPr>
                <w:rFonts w:cs="Times New Roman"/>
                <w:b/>
                <w:bCs/>
                <w:color w:val="FFFFFF" w:themeColor="background1"/>
                <w:szCs w:val="21"/>
                <w14:textFill>
                  <w14:solidFill>
                    <w14:schemeClr w14:val="bg1"/>
                  </w14:solidFill>
                </w14:textFill>
              </w:rPr>
            </w:pPr>
            <w:r>
              <w:rPr>
                <w:rFonts w:hint="eastAsia" w:cs="Times New Roman"/>
                <w:b/>
                <w:bCs/>
                <w:color w:val="FFFFFF" w:themeColor="background1"/>
                <w:szCs w:val="21"/>
                <w14:textFill>
                  <w14:solidFill>
                    <w14:schemeClr w14:val="bg1"/>
                  </w14:solidFill>
                </w14:textFill>
              </w:rPr>
              <w:t>金额（万元）</w:t>
            </w:r>
          </w:p>
        </w:tc>
      </w:tr>
      <w:tr w14:paraId="512AFC85">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67" w:hRule="atLeast"/>
          <w:jc w:val="center"/>
        </w:trPr>
        <w:tc>
          <w:tcPr>
            <w:tcW w:w="4148" w:type="dxa"/>
            <w:shd w:val="clear" w:color="auto" w:fill="D9E2F3" w:themeFill="accent1" w:themeFillTint="33"/>
            <w:vAlign w:val="center"/>
          </w:tcPr>
          <w:p w14:paraId="1BC15893">
            <w:pPr>
              <w:jc w:val="center"/>
              <w:rPr>
                <w:rFonts w:cs="Times New Roman"/>
                <w:b/>
                <w:bCs/>
                <w:szCs w:val="21"/>
              </w:rPr>
            </w:pPr>
            <w:r>
              <w:rPr>
                <w:rFonts w:hint="eastAsia" w:cs="Times New Roman"/>
                <w:b/>
                <w:bCs/>
                <w:szCs w:val="21"/>
              </w:rPr>
              <w:t>销售软件许可</w:t>
            </w:r>
          </w:p>
        </w:tc>
        <w:tc>
          <w:tcPr>
            <w:tcW w:w="4148" w:type="dxa"/>
            <w:shd w:val="clear" w:color="auto" w:fill="D9E2F3" w:themeFill="accent1" w:themeFillTint="33"/>
            <w:vAlign w:val="center"/>
          </w:tcPr>
          <w:p w14:paraId="636FC023">
            <w:pPr>
              <w:jc w:val="center"/>
              <w:rPr>
                <w:rFonts w:cs="Times New Roman"/>
                <w:szCs w:val="21"/>
              </w:rPr>
            </w:pPr>
            <w:r>
              <w:rPr>
                <w:rFonts w:hint="eastAsia" w:cs="Times New Roman"/>
                <w:szCs w:val="21"/>
              </w:rPr>
              <w:t>1</w:t>
            </w:r>
            <w:r>
              <w:rPr>
                <w:rFonts w:cs="Times New Roman"/>
                <w:szCs w:val="21"/>
              </w:rPr>
              <w:t>80</w:t>
            </w:r>
          </w:p>
        </w:tc>
      </w:tr>
      <w:tr w14:paraId="3952C7C7">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67" w:hRule="atLeast"/>
          <w:jc w:val="center"/>
        </w:trPr>
        <w:tc>
          <w:tcPr>
            <w:tcW w:w="4148" w:type="dxa"/>
            <w:vAlign w:val="center"/>
          </w:tcPr>
          <w:p w14:paraId="7926532E">
            <w:pPr>
              <w:jc w:val="center"/>
              <w:rPr>
                <w:rFonts w:cs="Times New Roman"/>
                <w:b/>
                <w:bCs/>
                <w:szCs w:val="21"/>
              </w:rPr>
            </w:pPr>
            <w:r>
              <w:rPr>
                <w:rFonts w:hint="eastAsia" w:cs="Times New Roman"/>
                <w:b/>
                <w:bCs/>
                <w:szCs w:val="21"/>
              </w:rPr>
              <w:t>提供云服务</w:t>
            </w:r>
          </w:p>
        </w:tc>
        <w:tc>
          <w:tcPr>
            <w:tcW w:w="4148" w:type="dxa"/>
            <w:vAlign w:val="center"/>
          </w:tcPr>
          <w:p w14:paraId="4E51F5E2">
            <w:pPr>
              <w:jc w:val="center"/>
              <w:rPr>
                <w:rFonts w:cs="Times New Roman"/>
                <w:szCs w:val="21"/>
              </w:rPr>
            </w:pPr>
            <w:r>
              <w:rPr>
                <w:rFonts w:hint="eastAsia" w:cs="Times New Roman"/>
                <w:szCs w:val="21"/>
              </w:rPr>
              <w:t>2</w:t>
            </w:r>
            <w:r>
              <w:rPr>
                <w:rFonts w:cs="Times New Roman"/>
                <w:szCs w:val="21"/>
              </w:rPr>
              <w:t>20</w:t>
            </w:r>
          </w:p>
        </w:tc>
      </w:tr>
      <w:tr w14:paraId="5CF02874">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67" w:hRule="atLeast"/>
          <w:jc w:val="center"/>
        </w:trPr>
        <w:tc>
          <w:tcPr>
            <w:tcW w:w="4148" w:type="dxa"/>
            <w:shd w:val="clear" w:color="auto" w:fill="D9E2F3" w:themeFill="accent1" w:themeFillTint="33"/>
            <w:vAlign w:val="center"/>
          </w:tcPr>
          <w:p w14:paraId="37C6ED9E">
            <w:pPr>
              <w:jc w:val="center"/>
              <w:rPr>
                <w:rFonts w:cs="Times New Roman"/>
                <w:b/>
                <w:bCs/>
                <w:szCs w:val="21"/>
              </w:rPr>
            </w:pPr>
            <w:r>
              <w:rPr>
                <w:rFonts w:hint="eastAsia" w:cs="Times New Roman"/>
                <w:b/>
                <w:bCs/>
                <w:szCs w:val="21"/>
              </w:rPr>
              <w:t>收取平台佣金</w:t>
            </w:r>
          </w:p>
        </w:tc>
        <w:tc>
          <w:tcPr>
            <w:tcW w:w="4148" w:type="dxa"/>
            <w:shd w:val="clear" w:color="auto" w:fill="D9E2F3" w:themeFill="accent1" w:themeFillTint="33"/>
            <w:vAlign w:val="center"/>
          </w:tcPr>
          <w:p w14:paraId="65969572">
            <w:pPr>
              <w:jc w:val="center"/>
              <w:rPr>
                <w:rFonts w:cs="Times New Roman"/>
                <w:szCs w:val="21"/>
              </w:rPr>
            </w:pPr>
            <w:r>
              <w:rPr>
                <w:rFonts w:hint="eastAsia" w:cs="Times New Roman"/>
                <w:szCs w:val="21"/>
              </w:rPr>
              <w:t>1</w:t>
            </w:r>
            <w:r>
              <w:rPr>
                <w:rFonts w:cs="Times New Roman"/>
                <w:szCs w:val="21"/>
              </w:rPr>
              <w:t>00</w:t>
            </w:r>
          </w:p>
        </w:tc>
      </w:tr>
      <w:tr w14:paraId="4E6C865D">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67" w:hRule="atLeast"/>
          <w:jc w:val="center"/>
        </w:trPr>
        <w:tc>
          <w:tcPr>
            <w:tcW w:w="4148" w:type="dxa"/>
            <w:vAlign w:val="center"/>
          </w:tcPr>
          <w:p w14:paraId="044CD584">
            <w:pPr>
              <w:jc w:val="center"/>
              <w:rPr>
                <w:rFonts w:cs="Times New Roman"/>
                <w:b/>
                <w:bCs/>
                <w:szCs w:val="21"/>
              </w:rPr>
            </w:pPr>
            <w:r>
              <w:rPr>
                <w:rFonts w:hint="eastAsia" w:cs="Times New Roman"/>
                <w:b/>
                <w:bCs/>
                <w:szCs w:val="21"/>
              </w:rPr>
              <w:t>提供培训和咨询服务</w:t>
            </w:r>
          </w:p>
        </w:tc>
        <w:tc>
          <w:tcPr>
            <w:tcW w:w="4148" w:type="dxa"/>
            <w:vAlign w:val="center"/>
          </w:tcPr>
          <w:p w14:paraId="12A7E799">
            <w:pPr>
              <w:jc w:val="center"/>
              <w:rPr>
                <w:rFonts w:cs="Times New Roman"/>
                <w:szCs w:val="21"/>
              </w:rPr>
            </w:pPr>
            <w:r>
              <w:rPr>
                <w:rFonts w:hint="eastAsia" w:cs="Times New Roman"/>
                <w:szCs w:val="21"/>
              </w:rPr>
              <w:t>7</w:t>
            </w:r>
            <w:r>
              <w:rPr>
                <w:rFonts w:cs="Times New Roman"/>
                <w:szCs w:val="21"/>
              </w:rPr>
              <w:t>0</w:t>
            </w:r>
          </w:p>
        </w:tc>
      </w:tr>
      <w:tr w14:paraId="556CE07B">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67" w:hRule="atLeast"/>
          <w:jc w:val="center"/>
        </w:trPr>
        <w:tc>
          <w:tcPr>
            <w:tcW w:w="4148" w:type="dxa"/>
            <w:shd w:val="clear" w:color="auto" w:fill="D9E2F3" w:themeFill="accent1" w:themeFillTint="33"/>
            <w:vAlign w:val="center"/>
          </w:tcPr>
          <w:p w14:paraId="346B76F3">
            <w:pPr>
              <w:jc w:val="center"/>
              <w:rPr>
                <w:rFonts w:cs="Times New Roman"/>
                <w:b/>
                <w:bCs/>
                <w:szCs w:val="21"/>
              </w:rPr>
            </w:pPr>
            <w:r>
              <w:rPr>
                <w:rFonts w:hint="eastAsia" w:cs="Times New Roman"/>
                <w:b/>
                <w:bCs/>
                <w:szCs w:val="21"/>
              </w:rPr>
              <w:t>广告收入</w:t>
            </w:r>
          </w:p>
        </w:tc>
        <w:tc>
          <w:tcPr>
            <w:tcW w:w="4148" w:type="dxa"/>
            <w:shd w:val="clear" w:color="auto" w:fill="D9E2F3" w:themeFill="accent1" w:themeFillTint="33"/>
            <w:vAlign w:val="center"/>
          </w:tcPr>
          <w:p w14:paraId="19BF27F7">
            <w:pPr>
              <w:jc w:val="center"/>
              <w:rPr>
                <w:rFonts w:cs="Times New Roman"/>
                <w:szCs w:val="21"/>
              </w:rPr>
            </w:pPr>
            <w:r>
              <w:rPr>
                <w:rFonts w:hint="eastAsia" w:cs="Times New Roman"/>
                <w:szCs w:val="21"/>
              </w:rPr>
              <w:t>3</w:t>
            </w:r>
            <w:r>
              <w:rPr>
                <w:rFonts w:cs="Times New Roman"/>
                <w:szCs w:val="21"/>
              </w:rPr>
              <w:t>0</w:t>
            </w:r>
          </w:p>
        </w:tc>
      </w:tr>
    </w:tbl>
    <w:p w14:paraId="4CECBFE6">
      <w:pPr>
        <w:spacing w:line="360" w:lineRule="auto"/>
        <w:rPr>
          <w:sz w:val="24"/>
          <w:szCs w:val="24"/>
        </w:rPr>
      </w:pPr>
    </w:p>
    <w:p w14:paraId="318AC601">
      <w:pPr>
        <w:spacing w:before="156" w:beforeLines="50" w:after="156" w:afterLines="50"/>
        <w:jc w:val="center"/>
        <w:rPr>
          <w:b/>
          <w:szCs w:val="21"/>
        </w:rPr>
      </w:pPr>
      <w:r>
        <w:rPr>
          <w:rFonts w:hint="eastAsia"/>
          <w:b/>
          <w:szCs w:val="21"/>
        </w:rPr>
        <w:drawing>
          <wp:inline distT="0" distB="0" distL="0" distR="0">
            <wp:extent cx="5039995" cy="3795395"/>
            <wp:effectExtent l="4445" t="4445" r="15240" b="10160"/>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3DAD9F9">
      <w:pPr>
        <w:spacing w:before="156" w:beforeLines="50" w:after="156" w:afterLines="50"/>
        <w:ind w:firstLine="422"/>
        <w:jc w:val="center"/>
        <w:rPr>
          <w:b/>
          <w:szCs w:val="21"/>
        </w:rPr>
      </w:pPr>
      <w:r>
        <w:rPr>
          <w:rFonts w:hint="eastAsia"/>
          <w:b/>
          <w:szCs w:val="21"/>
        </w:rPr>
        <w:t>图6.4  运营中期销售额预测图</w:t>
      </w:r>
    </w:p>
    <w:p w14:paraId="6DE8F57A">
      <w:pPr>
        <w:spacing w:line="500" w:lineRule="exact"/>
        <w:ind w:firstLine="480" w:firstLineChars="200"/>
        <w:rPr>
          <w:sz w:val="24"/>
          <w:szCs w:val="24"/>
        </w:rPr>
      </w:pPr>
      <w:r>
        <w:rPr>
          <w:rFonts w:hint="eastAsia"/>
          <w:sz w:val="24"/>
          <w:szCs w:val="24"/>
        </w:rPr>
        <w:t>（</w:t>
      </w:r>
      <w:r>
        <w:rPr>
          <w:sz w:val="24"/>
          <w:szCs w:val="24"/>
        </w:rPr>
        <w:t>3</w:t>
      </w:r>
      <w:r>
        <w:rPr>
          <w:rFonts w:hint="eastAsia"/>
          <w:sz w:val="24"/>
          <w:szCs w:val="24"/>
        </w:rPr>
        <w:t>）</w:t>
      </w:r>
      <w:r>
        <w:rPr>
          <w:sz w:val="24"/>
          <w:szCs w:val="24"/>
        </w:rPr>
        <w:t>运营后期经过前期以及中期的铺垫，</w:t>
      </w:r>
      <w:r>
        <w:rPr>
          <w:rFonts w:hint="eastAsia"/>
          <w:sz w:val="24"/>
          <w:szCs w:val="24"/>
        </w:rPr>
        <w:t>公司可以面向更广大的客户群体提供云服务，以及通过销售软件著作权，吸引更多用户使用本产品，从而使得公司的销售额稳步、显著提升。</w:t>
      </w:r>
      <w:r>
        <w:rPr>
          <w:sz w:val="24"/>
          <w:szCs w:val="24"/>
        </w:rPr>
        <w:t>公司经过两年的发展，后期的</w:t>
      </w:r>
      <w:r>
        <w:rPr>
          <w:rFonts w:hint="eastAsia"/>
          <w:sz w:val="24"/>
          <w:szCs w:val="24"/>
        </w:rPr>
        <w:t>销售额迅速</w:t>
      </w:r>
      <w:r>
        <w:rPr>
          <w:sz w:val="24"/>
          <w:szCs w:val="24"/>
        </w:rPr>
        <w:t>增长，可以看出公司发展</w:t>
      </w:r>
      <w:r>
        <w:rPr>
          <w:rFonts w:hint="eastAsia"/>
          <w:sz w:val="24"/>
          <w:szCs w:val="24"/>
        </w:rPr>
        <w:t>稳中向上</w:t>
      </w:r>
      <w:r>
        <w:rPr>
          <w:sz w:val="24"/>
          <w:szCs w:val="24"/>
        </w:rPr>
        <w:t>。</w:t>
      </w:r>
    </w:p>
    <w:p w14:paraId="1D1E493A">
      <w:pPr>
        <w:spacing w:before="156" w:beforeLines="50" w:after="156" w:afterLines="50"/>
        <w:ind w:firstLine="422"/>
        <w:jc w:val="center"/>
        <w:rPr>
          <w:b/>
          <w:szCs w:val="21"/>
        </w:rPr>
      </w:pPr>
      <w:r>
        <w:rPr>
          <w:rFonts w:hint="eastAsia"/>
          <w:b/>
          <w:szCs w:val="21"/>
        </w:rPr>
        <w:t>表6.4  运营后期销售额预测表</w:t>
      </w:r>
    </w:p>
    <w:tbl>
      <w:tblPr>
        <w:tblStyle w:val="50"/>
        <w:tblW w:w="0" w:type="auto"/>
        <w:jc w:val="cente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4148"/>
        <w:gridCol w:w="4148"/>
      </w:tblGrid>
      <w:tr w14:paraId="53BC844C">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67" w:hRule="atLeast"/>
          <w:jc w:val="center"/>
        </w:trPr>
        <w:tc>
          <w:tcPr>
            <w:tcW w:w="4148"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vAlign w:val="center"/>
          </w:tcPr>
          <w:p w14:paraId="2DEBEBF2">
            <w:pPr>
              <w:jc w:val="center"/>
              <w:rPr>
                <w:rFonts w:cs="Times New Roman"/>
                <w:b w:val="0"/>
                <w:bCs w:val="0"/>
                <w:color w:val="FFFFFF" w:themeColor="background1"/>
                <w:szCs w:val="21"/>
                <w14:textFill>
                  <w14:solidFill>
                    <w14:schemeClr w14:val="bg1"/>
                  </w14:solidFill>
                </w14:textFill>
              </w:rPr>
            </w:pPr>
            <w:r>
              <w:rPr>
                <w:rFonts w:hint="eastAsia" w:cs="Times New Roman"/>
                <w:b/>
                <w:bCs/>
                <w:color w:val="FFFFFF" w:themeColor="background1"/>
                <w:szCs w:val="21"/>
                <w14:textFill>
                  <w14:solidFill>
                    <w14:schemeClr w14:val="bg1"/>
                  </w14:solidFill>
                </w14:textFill>
              </w:rPr>
              <w:t>营销方式</w:t>
            </w:r>
          </w:p>
        </w:tc>
        <w:tc>
          <w:tcPr>
            <w:tcW w:w="4148"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vAlign w:val="center"/>
          </w:tcPr>
          <w:p w14:paraId="4EC76D64">
            <w:pPr>
              <w:ind w:firstLine="482"/>
              <w:jc w:val="center"/>
              <w:rPr>
                <w:rFonts w:cs="Times New Roman"/>
                <w:b w:val="0"/>
                <w:bCs w:val="0"/>
                <w:color w:val="FFFFFF" w:themeColor="background1"/>
                <w:szCs w:val="21"/>
                <w14:textFill>
                  <w14:solidFill>
                    <w14:schemeClr w14:val="bg1"/>
                  </w14:solidFill>
                </w14:textFill>
              </w:rPr>
            </w:pPr>
            <w:r>
              <w:rPr>
                <w:rFonts w:hint="eastAsia" w:cs="Times New Roman"/>
                <w:b/>
                <w:bCs/>
                <w:color w:val="FFFFFF" w:themeColor="background1"/>
                <w:szCs w:val="21"/>
                <w14:textFill>
                  <w14:solidFill>
                    <w14:schemeClr w14:val="bg1"/>
                  </w14:solidFill>
                </w14:textFill>
              </w:rPr>
              <w:t>金额（万元）</w:t>
            </w:r>
          </w:p>
        </w:tc>
      </w:tr>
      <w:tr w14:paraId="7636589F">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67" w:hRule="atLeast"/>
          <w:jc w:val="center"/>
        </w:trPr>
        <w:tc>
          <w:tcPr>
            <w:tcW w:w="4148" w:type="dxa"/>
            <w:shd w:val="clear" w:color="auto" w:fill="D9E2F3" w:themeFill="accent1" w:themeFillTint="33"/>
            <w:vAlign w:val="center"/>
          </w:tcPr>
          <w:p w14:paraId="022C31D4">
            <w:pPr>
              <w:jc w:val="center"/>
              <w:rPr>
                <w:rFonts w:cs="Times New Roman"/>
                <w:b/>
                <w:bCs/>
                <w:szCs w:val="21"/>
              </w:rPr>
            </w:pPr>
            <w:r>
              <w:rPr>
                <w:rFonts w:hint="eastAsia" w:cs="Times New Roman"/>
                <w:b/>
                <w:bCs/>
                <w:szCs w:val="21"/>
              </w:rPr>
              <w:t>销售软件许可</w:t>
            </w:r>
          </w:p>
        </w:tc>
        <w:tc>
          <w:tcPr>
            <w:tcW w:w="4148" w:type="dxa"/>
            <w:shd w:val="clear" w:color="auto" w:fill="D9E2F3" w:themeFill="accent1" w:themeFillTint="33"/>
            <w:vAlign w:val="center"/>
          </w:tcPr>
          <w:p w14:paraId="748039CD">
            <w:pPr>
              <w:jc w:val="center"/>
              <w:rPr>
                <w:rFonts w:cs="Times New Roman"/>
                <w:szCs w:val="21"/>
              </w:rPr>
            </w:pPr>
            <w:r>
              <w:rPr>
                <w:rFonts w:hint="eastAsia" w:cs="Times New Roman"/>
                <w:szCs w:val="21"/>
              </w:rPr>
              <w:t>2</w:t>
            </w:r>
            <w:r>
              <w:rPr>
                <w:rFonts w:cs="Times New Roman"/>
                <w:szCs w:val="21"/>
              </w:rPr>
              <w:t>30</w:t>
            </w:r>
          </w:p>
        </w:tc>
      </w:tr>
      <w:tr w14:paraId="3A79C533">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67" w:hRule="atLeast"/>
          <w:jc w:val="center"/>
        </w:trPr>
        <w:tc>
          <w:tcPr>
            <w:tcW w:w="4148" w:type="dxa"/>
            <w:vAlign w:val="center"/>
          </w:tcPr>
          <w:p w14:paraId="1DF2B2F1">
            <w:pPr>
              <w:jc w:val="center"/>
              <w:rPr>
                <w:rFonts w:cs="Times New Roman"/>
                <w:b/>
                <w:bCs/>
                <w:szCs w:val="21"/>
              </w:rPr>
            </w:pPr>
            <w:r>
              <w:rPr>
                <w:rFonts w:hint="eastAsia" w:cs="Times New Roman"/>
                <w:b/>
                <w:bCs/>
                <w:szCs w:val="21"/>
              </w:rPr>
              <w:t>提供云服务</w:t>
            </w:r>
          </w:p>
        </w:tc>
        <w:tc>
          <w:tcPr>
            <w:tcW w:w="4148" w:type="dxa"/>
            <w:vAlign w:val="center"/>
          </w:tcPr>
          <w:p w14:paraId="02C77FAD">
            <w:pPr>
              <w:jc w:val="center"/>
              <w:rPr>
                <w:rFonts w:cs="Times New Roman"/>
                <w:szCs w:val="21"/>
              </w:rPr>
            </w:pPr>
            <w:r>
              <w:rPr>
                <w:rFonts w:hint="eastAsia" w:cs="Times New Roman"/>
                <w:szCs w:val="21"/>
              </w:rPr>
              <w:t>2</w:t>
            </w:r>
            <w:r>
              <w:rPr>
                <w:rFonts w:cs="Times New Roman"/>
                <w:szCs w:val="21"/>
              </w:rPr>
              <w:t>70</w:t>
            </w:r>
          </w:p>
        </w:tc>
      </w:tr>
      <w:tr w14:paraId="527631A9">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67" w:hRule="atLeast"/>
          <w:jc w:val="center"/>
        </w:trPr>
        <w:tc>
          <w:tcPr>
            <w:tcW w:w="4148" w:type="dxa"/>
            <w:shd w:val="clear" w:color="auto" w:fill="D9E2F3" w:themeFill="accent1" w:themeFillTint="33"/>
            <w:vAlign w:val="center"/>
          </w:tcPr>
          <w:p w14:paraId="6C8EF597">
            <w:pPr>
              <w:jc w:val="center"/>
              <w:rPr>
                <w:rFonts w:cs="Times New Roman"/>
                <w:b/>
                <w:bCs/>
                <w:szCs w:val="21"/>
              </w:rPr>
            </w:pPr>
            <w:r>
              <w:rPr>
                <w:rFonts w:hint="eastAsia" w:cs="Times New Roman"/>
                <w:b/>
                <w:bCs/>
                <w:szCs w:val="21"/>
              </w:rPr>
              <w:t>收取平台佣金</w:t>
            </w:r>
          </w:p>
        </w:tc>
        <w:tc>
          <w:tcPr>
            <w:tcW w:w="4148" w:type="dxa"/>
            <w:shd w:val="clear" w:color="auto" w:fill="D9E2F3" w:themeFill="accent1" w:themeFillTint="33"/>
            <w:vAlign w:val="center"/>
          </w:tcPr>
          <w:p w14:paraId="43709E50">
            <w:pPr>
              <w:jc w:val="center"/>
              <w:rPr>
                <w:rFonts w:cs="Times New Roman"/>
                <w:szCs w:val="21"/>
              </w:rPr>
            </w:pPr>
            <w:r>
              <w:rPr>
                <w:rFonts w:hint="eastAsia" w:cs="Times New Roman"/>
                <w:szCs w:val="21"/>
              </w:rPr>
              <w:t>1</w:t>
            </w:r>
            <w:r>
              <w:rPr>
                <w:rFonts w:cs="Times New Roman"/>
                <w:szCs w:val="21"/>
              </w:rPr>
              <w:t>50</w:t>
            </w:r>
          </w:p>
        </w:tc>
      </w:tr>
      <w:tr w14:paraId="69BEE5B2">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67" w:hRule="atLeast"/>
          <w:jc w:val="center"/>
        </w:trPr>
        <w:tc>
          <w:tcPr>
            <w:tcW w:w="4148" w:type="dxa"/>
            <w:vAlign w:val="center"/>
          </w:tcPr>
          <w:p w14:paraId="1B5C0EFE">
            <w:pPr>
              <w:jc w:val="center"/>
              <w:rPr>
                <w:rFonts w:cs="Times New Roman"/>
                <w:b/>
                <w:bCs/>
                <w:szCs w:val="21"/>
              </w:rPr>
            </w:pPr>
            <w:r>
              <w:rPr>
                <w:rFonts w:hint="eastAsia" w:cs="Times New Roman"/>
                <w:b/>
                <w:bCs/>
                <w:szCs w:val="21"/>
              </w:rPr>
              <w:t>提供培训和咨询服务</w:t>
            </w:r>
          </w:p>
        </w:tc>
        <w:tc>
          <w:tcPr>
            <w:tcW w:w="4148" w:type="dxa"/>
            <w:vAlign w:val="center"/>
          </w:tcPr>
          <w:p w14:paraId="35B7DDA5">
            <w:pPr>
              <w:jc w:val="center"/>
              <w:rPr>
                <w:rFonts w:cs="Times New Roman"/>
                <w:szCs w:val="21"/>
              </w:rPr>
            </w:pPr>
            <w:r>
              <w:rPr>
                <w:rFonts w:hint="eastAsia" w:cs="Times New Roman"/>
                <w:szCs w:val="21"/>
              </w:rPr>
              <w:t>1</w:t>
            </w:r>
            <w:r>
              <w:rPr>
                <w:rFonts w:cs="Times New Roman"/>
                <w:szCs w:val="21"/>
              </w:rPr>
              <w:t>00</w:t>
            </w:r>
          </w:p>
        </w:tc>
      </w:tr>
      <w:tr w14:paraId="64B513A2">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67" w:hRule="atLeast"/>
          <w:jc w:val="center"/>
        </w:trPr>
        <w:tc>
          <w:tcPr>
            <w:tcW w:w="4148" w:type="dxa"/>
            <w:shd w:val="clear" w:color="auto" w:fill="D9E2F3" w:themeFill="accent1" w:themeFillTint="33"/>
            <w:vAlign w:val="center"/>
          </w:tcPr>
          <w:p w14:paraId="5B7EC6F0">
            <w:pPr>
              <w:jc w:val="center"/>
              <w:rPr>
                <w:rFonts w:cs="Times New Roman"/>
                <w:b/>
                <w:bCs/>
                <w:szCs w:val="21"/>
              </w:rPr>
            </w:pPr>
            <w:r>
              <w:rPr>
                <w:rFonts w:hint="eastAsia" w:cs="Times New Roman"/>
                <w:b/>
                <w:bCs/>
                <w:szCs w:val="21"/>
              </w:rPr>
              <w:t>广告收入</w:t>
            </w:r>
          </w:p>
        </w:tc>
        <w:tc>
          <w:tcPr>
            <w:tcW w:w="4148" w:type="dxa"/>
            <w:shd w:val="clear" w:color="auto" w:fill="D9E2F3" w:themeFill="accent1" w:themeFillTint="33"/>
            <w:vAlign w:val="center"/>
          </w:tcPr>
          <w:p w14:paraId="29A2C6E5">
            <w:pPr>
              <w:jc w:val="center"/>
              <w:rPr>
                <w:rFonts w:cs="Times New Roman"/>
                <w:szCs w:val="21"/>
              </w:rPr>
            </w:pPr>
            <w:r>
              <w:rPr>
                <w:rFonts w:hint="eastAsia" w:cs="Times New Roman"/>
                <w:szCs w:val="21"/>
              </w:rPr>
              <w:t>5</w:t>
            </w:r>
            <w:r>
              <w:rPr>
                <w:rFonts w:cs="Times New Roman"/>
                <w:szCs w:val="21"/>
              </w:rPr>
              <w:t>0</w:t>
            </w:r>
          </w:p>
        </w:tc>
      </w:tr>
    </w:tbl>
    <w:p w14:paraId="11BF22E5">
      <w:pPr>
        <w:spacing w:before="156" w:beforeLines="50" w:line="312" w:lineRule="auto"/>
        <w:rPr>
          <w:rFonts w:cs="Times New Roman"/>
          <w:sz w:val="24"/>
        </w:rPr>
      </w:pPr>
    </w:p>
    <w:p w14:paraId="6CAA5406">
      <w:pPr>
        <w:spacing w:before="156" w:beforeLines="50" w:after="156" w:afterLines="50"/>
        <w:jc w:val="center"/>
        <w:rPr>
          <w:b/>
          <w:szCs w:val="21"/>
        </w:rPr>
      </w:pPr>
      <w:r>
        <w:rPr>
          <w:rFonts w:hint="eastAsia"/>
          <w:b/>
          <w:szCs w:val="21"/>
        </w:rPr>
        <w:drawing>
          <wp:inline distT="0" distB="0" distL="0" distR="0">
            <wp:extent cx="4749800" cy="2869565"/>
            <wp:effectExtent l="4445" t="5080" r="15875" b="571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D666A28">
      <w:pPr>
        <w:spacing w:before="156" w:beforeLines="50" w:after="156" w:afterLines="50"/>
        <w:ind w:firstLine="422"/>
        <w:jc w:val="center"/>
        <w:rPr>
          <w:b/>
          <w:szCs w:val="21"/>
        </w:rPr>
      </w:pPr>
      <w:r>
        <w:rPr>
          <w:rFonts w:hint="eastAsia"/>
          <w:b/>
          <w:szCs w:val="21"/>
        </w:rPr>
        <w:t>图6.5  运营后期销售额预测图</w:t>
      </w:r>
    </w:p>
    <w:p w14:paraId="6B813294">
      <w:pPr>
        <w:spacing w:before="156" w:beforeLines="50" w:after="156" w:afterLines="50"/>
        <w:ind w:firstLine="422"/>
        <w:jc w:val="center"/>
        <w:rPr>
          <w:b/>
          <w:szCs w:val="21"/>
        </w:rPr>
        <w:sectPr>
          <w:pgSz w:w="11906" w:h="16838"/>
          <w:pgMar w:top="1723" w:right="1689" w:bottom="1440" w:left="1689" w:header="680" w:footer="992" w:gutter="0"/>
          <w:pgNumType w:fmt="decimal"/>
          <w:cols w:space="0" w:num="1"/>
          <w:titlePg/>
          <w:docGrid w:type="lines" w:linePitch="312" w:charSpace="0"/>
        </w:sectPr>
      </w:pPr>
    </w:p>
    <w:p w14:paraId="46133026">
      <w:pPr>
        <w:pStyle w:val="3"/>
        <w:keepNext w:val="0"/>
        <w:keepLines w:val="0"/>
        <w:spacing w:before="156" w:beforeLines="50" w:after="156" w:afterLines="50" w:line="240" w:lineRule="auto"/>
        <w:ind w:firstLine="640"/>
        <w:rPr>
          <w:rFonts w:ascii="黑体" w:hAnsi="黑体" w:eastAsia="黑体" w:cs="黑体"/>
          <w:b w:val="0"/>
          <w:bCs w:val="0"/>
        </w:rPr>
      </w:pPr>
      <w:bookmarkStart w:id="45" w:name="_Toc19981"/>
      <w:r>
        <w:rPr>
          <w:rFonts w:hint="eastAsia" w:ascii="黑体" w:hAnsi="黑体" w:eastAsia="黑体" w:cs="黑体"/>
          <w:b w:val="0"/>
          <w:bCs w:val="0"/>
        </w:rPr>
        <w:t>7、财务假设</w:t>
      </w:r>
      <w:bookmarkEnd w:id="45"/>
    </w:p>
    <w:p w14:paraId="692AEEE7">
      <w:pPr>
        <w:pStyle w:val="4"/>
        <w:ind w:firstLine="602" w:firstLineChars="200"/>
        <w:rPr>
          <w:sz w:val="30"/>
          <w:szCs w:val="30"/>
        </w:rPr>
      </w:pPr>
      <w:bookmarkStart w:id="46" w:name="_Toc2407"/>
      <w:r>
        <w:rPr>
          <w:rFonts w:hint="eastAsia"/>
          <w:sz w:val="30"/>
          <w:szCs w:val="30"/>
        </w:rPr>
        <w:t>7.1销售预测</w:t>
      </w:r>
      <w:bookmarkEnd w:id="46"/>
    </w:p>
    <w:p w14:paraId="2F1C109A">
      <w:pPr>
        <w:spacing w:line="500" w:lineRule="exact"/>
        <w:ind w:firstLine="480" w:firstLineChars="200"/>
        <w:rPr>
          <w:rFonts w:cs="宋体"/>
          <w:sz w:val="24"/>
          <w:szCs w:val="24"/>
        </w:rPr>
      </w:pPr>
      <w:r>
        <w:rPr>
          <w:rFonts w:hint="eastAsia" w:cs="宋体"/>
          <w:sz w:val="24"/>
          <w:szCs w:val="24"/>
        </w:rPr>
        <w:t>1.固定资产折旧</w:t>
      </w:r>
    </w:p>
    <w:p w14:paraId="62B5A103">
      <w:pPr>
        <w:spacing w:line="500" w:lineRule="exact"/>
        <w:ind w:firstLine="480" w:firstLineChars="200"/>
        <w:rPr>
          <w:rFonts w:cs="宋体"/>
          <w:sz w:val="24"/>
          <w:szCs w:val="24"/>
        </w:rPr>
      </w:pPr>
      <w:r>
        <w:rPr>
          <w:rFonts w:hint="eastAsia" w:cs="宋体"/>
          <w:sz w:val="24"/>
          <w:szCs w:val="24"/>
        </w:rPr>
        <w:t>采用年限折旧法，法律规定电子设备最低折旧年限是3年，所以所有电子设备折旧年限均为5年，其余固定资产折旧年限为5年，残值率为5%。</w:t>
      </w:r>
    </w:p>
    <w:p w14:paraId="6CEECB5A">
      <w:pPr>
        <w:spacing w:line="500" w:lineRule="exact"/>
        <w:ind w:firstLine="480" w:firstLineChars="200"/>
        <w:rPr>
          <w:rFonts w:cs="宋体"/>
          <w:sz w:val="24"/>
          <w:szCs w:val="24"/>
        </w:rPr>
      </w:pPr>
      <w:r>
        <w:rPr>
          <w:rFonts w:hint="eastAsia" w:cs="宋体"/>
          <w:sz w:val="24"/>
          <w:szCs w:val="24"/>
        </w:rPr>
        <w:t>2.技术研发费用</w:t>
      </w:r>
    </w:p>
    <w:p w14:paraId="1FFC1EAE">
      <w:pPr>
        <w:spacing w:line="500" w:lineRule="exact"/>
        <w:ind w:firstLine="480" w:firstLineChars="200"/>
        <w:rPr>
          <w:rFonts w:cs="宋体"/>
          <w:sz w:val="24"/>
          <w:szCs w:val="24"/>
        </w:rPr>
      </w:pPr>
      <w:r>
        <w:rPr>
          <w:rFonts w:hint="eastAsia" w:cs="宋体"/>
          <w:sz w:val="24"/>
          <w:szCs w:val="24"/>
        </w:rPr>
        <w:t>公司对于平台建设与技术研发投入，符合资本化条件的予以资本化并计入相关营业成本。</w:t>
      </w:r>
    </w:p>
    <w:p w14:paraId="2631AABE">
      <w:pPr>
        <w:spacing w:line="500" w:lineRule="exact"/>
        <w:ind w:firstLine="480" w:firstLineChars="200"/>
        <w:rPr>
          <w:rFonts w:cs="宋体"/>
          <w:sz w:val="24"/>
          <w:szCs w:val="24"/>
        </w:rPr>
      </w:pPr>
      <w:r>
        <w:rPr>
          <w:rFonts w:hint="eastAsia" w:cs="宋体"/>
          <w:sz w:val="24"/>
          <w:szCs w:val="24"/>
        </w:rPr>
        <w:t>3.无形资产摊销</w:t>
      </w:r>
    </w:p>
    <w:p w14:paraId="5A6FF0F8">
      <w:pPr>
        <w:spacing w:line="500" w:lineRule="exact"/>
        <w:ind w:firstLine="480" w:firstLineChars="200"/>
        <w:rPr>
          <w:rFonts w:cs="宋体"/>
          <w:sz w:val="24"/>
          <w:szCs w:val="24"/>
        </w:rPr>
      </w:pPr>
      <w:r>
        <w:rPr>
          <w:rFonts w:hint="eastAsia" w:cs="宋体"/>
          <w:sz w:val="24"/>
          <w:szCs w:val="24"/>
        </w:rPr>
        <w:t>公司无形资产按直线法进行摊销，摊销年限为10年。</w:t>
      </w:r>
    </w:p>
    <w:p w14:paraId="137C51E8">
      <w:pPr>
        <w:spacing w:line="500" w:lineRule="exact"/>
        <w:ind w:firstLine="480" w:firstLineChars="200"/>
        <w:rPr>
          <w:rFonts w:cs="宋体"/>
          <w:sz w:val="24"/>
          <w:szCs w:val="24"/>
        </w:rPr>
      </w:pPr>
      <w:r>
        <w:rPr>
          <w:rFonts w:hint="eastAsia" w:cs="宋体"/>
          <w:sz w:val="24"/>
          <w:szCs w:val="24"/>
        </w:rPr>
        <w:t>4.应收账款</w:t>
      </w:r>
    </w:p>
    <w:p w14:paraId="235EF5C5">
      <w:pPr>
        <w:spacing w:line="500" w:lineRule="exact"/>
        <w:ind w:firstLine="480" w:firstLineChars="200"/>
        <w:rPr>
          <w:rFonts w:cs="宋体"/>
          <w:sz w:val="24"/>
          <w:szCs w:val="24"/>
        </w:rPr>
      </w:pPr>
      <w:r>
        <w:rPr>
          <w:rFonts w:hint="eastAsia" w:cs="宋体"/>
          <w:sz w:val="24"/>
          <w:szCs w:val="24"/>
        </w:rPr>
        <w:t>公司每年营业收入的5%形成应收账款，坏账准备的计提比率为5%。</w:t>
      </w:r>
    </w:p>
    <w:p w14:paraId="0D073ACB">
      <w:pPr>
        <w:spacing w:line="500" w:lineRule="exact"/>
        <w:ind w:firstLine="480" w:firstLineChars="200"/>
        <w:rPr>
          <w:rFonts w:cs="宋体"/>
          <w:sz w:val="24"/>
          <w:szCs w:val="24"/>
        </w:rPr>
      </w:pPr>
      <w:r>
        <w:rPr>
          <w:rFonts w:hint="eastAsia" w:cs="宋体"/>
          <w:sz w:val="24"/>
          <w:szCs w:val="24"/>
        </w:rPr>
        <w:t>5.公积金的提取</w:t>
      </w:r>
    </w:p>
    <w:p w14:paraId="6967485F">
      <w:pPr>
        <w:spacing w:line="500" w:lineRule="exact"/>
        <w:ind w:firstLine="480" w:firstLineChars="200"/>
        <w:rPr>
          <w:rFonts w:cs="宋体"/>
          <w:sz w:val="24"/>
          <w:szCs w:val="24"/>
        </w:rPr>
      </w:pPr>
      <w:r>
        <w:rPr>
          <w:rFonts w:hint="eastAsia" w:cs="宋体"/>
          <w:sz w:val="24"/>
          <w:szCs w:val="24"/>
        </w:rPr>
        <w:t>法定盈余公积金每年按照利润的10%提取。</w:t>
      </w:r>
    </w:p>
    <w:p w14:paraId="3A50616B">
      <w:pPr>
        <w:spacing w:line="500" w:lineRule="exact"/>
        <w:ind w:firstLine="480" w:firstLineChars="200"/>
        <w:rPr>
          <w:rFonts w:cs="宋体"/>
          <w:sz w:val="24"/>
          <w:szCs w:val="24"/>
        </w:rPr>
      </w:pPr>
      <w:r>
        <w:rPr>
          <w:rFonts w:hint="eastAsia" w:cs="宋体"/>
          <w:sz w:val="24"/>
          <w:szCs w:val="24"/>
        </w:rPr>
        <w:t>6．税项</w:t>
      </w:r>
    </w:p>
    <w:p w14:paraId="38B617D8">
      <w:pPr>
        <w:spacing w:line="500" w:lineRule="exact"/>
        <w:ind w:firstLine="480" w:firstLineChars="200"/>
        <w:rPr>
          <w:rFonts w:cs="宋体"/>
          <w:sz w:val="24"/>
          <w:szCs w:val="24"/>
        </w:rPr>
      </w:pPr>
      <w:r>
        <w:rPr>
          <w:rFonts w:hint="eastAsia" w:cs="宋体"/>
          <w:sz w:val="24"/>
          <w:szCs w:val="24"/>
        </w:rPr>
        <w:t>根据国家政策，大学毕业生创业新办咨询业、信息业、技术服务业的企业或经营单位，提交申请经税务部门批准后，可免征企业所得税两年。从第三年开始，按利润总额 20％交企业所得税。</w:t>
      </w:r>
    </w:p>
    <w:p w14:paraId="3CBD885E">
      <w:pPr>
        <w:spacing w:line="500" w:lineRule="exact"/>
        <w:ind w:firstLine="480" w:firstLineChars="200"/>
        <w:rPr>
          <w:rFonts w:cs="宋体"/>
          <w:sz w:val="24"/>
          <w:szCs w:val="24"/>
        </w:rPr>
      </w:pPr>
      <w:r>
        <w:rPr>
          <w:rFonts w:hint="eastAsia" w:cs="宋体"/>
          <w:sz w:val="24"/>
          <w:szCs w:val="24"/>
        </w:rPr>
        <w:t>7．期间费用</w:t>
      </w:r>
    </w:p>
    <w:p w14:paraId="4E256241">
      <w:pPr>
        <w:spacing w:line="500" w:lineRule="exact"/>
        <w:ind w:firstLine="480" w:firstLineChars="200"/>
        <w:rPr>
          <w:rFonts w:cs="宋体"/>
          <w:sz w:val="24"/>
          <w:szCs w:val="24"/>
        </w:rPr>
      </w:pPr>
      <w:r>
        <w:rPr>
          <w:rFonts w:hint="eastAsia" w:cs="宋体"/>
          <w:sz w:val="24"/>
          <w:szCs w:val="24"/>
        </w:rPr>
        <w:t>(1）管理费用：主要由管理人员薪酬、固定资产折旧构成。公司管理人员包括高级管理人员4名，财务管理人员2名，行政管理人员4名。</w:t>
      </w:r>
    </w:p>
    <w:p w14:paraId="0B3724DE">
      <w:pPr>
        <w:spacing w:line="480" w:lineRule="exact"/>
        <w:ind w:firstLine="480" w:firstLineChars="200"/>
        <w:rPr>
          <w:rFonts w:cs="宋体"/>
          <w:sz w:val="24"/>
          <w:szCs w:val="24"/>
        </w:rPr>
      </w:pPr>
      <w:r>
        <w:rPr>
          <w:rFonts w:hint="eastAsia" w:cs="宋体"/>
          <w:sz w:val="24"/>
          <w:szCs w:val="24"/>
        </w:rPr>
        <w:t>(2）销售费用：主要由广告宣传费用与销售人员工资组成。根据公司的主营业务情况，预测 2024 年销售费用280000 元，每年以 10％的速度增长</w:t>
      </w:r>
    </w:p>
    <w:p w14:paraId="5D8E168A">
      <w:pPr>
        <w:spacing w:line="480" w:lineRule="exact"/>
        <w:ind w:firstLine="480" w:firstLineChars="200"/>
      </w:pPr>
      <w:r>
        <w:rPr>
          <w:rFonts w:hint="eastAsia" w:cs="宋体"/>
          <w:sz w:val="24"/>
          <w:szCs w:val="24"/>
        </w:rPr>
        <w:t>(3）财务费用：按照当年度总营业收入的 5％进行核算。</w:t>
      </w:r>
    </w:p>
    <w:p w14:paraId="2F038752">
      <w:pPr>
        <w:pStyle w:val="4"/>
        <w:ind w:firstLine="602" w:firstLineChars="200"/>
        <w:rPr>
          <w:sz w:val="30"/>
          <w:szCs w:val="30"/>
        </w:rPr>
      </w:pPr>
      <w:bookmarkStart w:id="47" w:name="_Toc26509"/>
      <w:r>
        <w:rPr>
          <w:rFonts w:hint="eastAsia"/>
          <w:sz w:val="30"/>
          <w:szCs w:val="30"/>
        </w:rPr>
        <w:t>7.2主营业务收入</w:t>
      </w:r>
      <w:bookmarkEnd w:id="47"/>
    </w:p>
    <w:p w14:paraId="356B30CD">
      <w:pPr>
        <w:spacing w:line="500" w:lineRule="exact"/>
        <w:ind w:firstLine="480" w:firstLineChars="200"/>
        <w:rPr>
          <w:rFonts w:cs="宋体"/>
          <w:sz w:val="24"/>
          <w:szCs w:val="24"/>
        </w:rPr>
      </w:pPr>
      <w:r>
        <w:rPr>
          <w:rFonts w:hint="eastAsia" w:cs="宋体"/>
          <w:sz w:val="24"/>
          <w:szCs w:val="24"/>
        </w:rPr>
        <w:t>（1）盈利预测</w:t>
      </w:r>
    </w:p>
    <w:p w14:paraId="6C3C0468">
      <w:pPr>
        <w:spacing w:line="500" w:lineRule="exact"/>
        <w:jc w:val="center"/>
        <w:rPr>
          <w:rFonts w:cs="宋体"/>
          <w:sz w:val="24"/>
          <w:szCs w:val="24"/>
        </w:rPr>
      </w:pPr>
      <w:r>
        <w:rPr>
          <w:rFonts w:hint="eastAsia" w:cs="宋体"/>
          <w:sz w:val="24"/>
          <w:szCs w:val="24"/>
        </w:rPr>
        <w:t>表6.5 2024-2028主营业务收入预测  (单位：万元)</w:t>
      </w:r>
    </w:p>
    <w:tbl>
      <w:tblPr>
        <w:tblStyle w:val="50"/>
        <w:tblW w:w="0" w:type="auto"/>
        <w:jc w:val="center"/>
        <w:tblBorders>
          <w:top w:val="single" w:color="4472C4" w:themeColor="accent1" w:sz="4" w:space="0"/>
          <w:left w:val="none" w:color="auto" w:sz="0" w:space="0"/>
          <w:bottom w:val="single" w:color="8EAADB" w:themeColor="accent1" w:themeTint="99" w:sz="4" w:space="0"/>
          <w:right w:val="single" w:color="4472C4" w:themeColor="accent1" w:sz="4" w:space="0"/>
          <w:insideH w:val="none" w:color="auto" w:sz="0" w:space="0"/>
          <w:insideV w:val="none" w:color="auto" w:sz="0" w:space="0"/>
        </w:tblBorders>
        <w:tblLayout w:type="fixed"/>
        <w:tblCellMar>
          <w:top w:w="0" w:type="dxa"/>
          <w:left w:w="108" w:type="dxa"/>
          <w:bottom w:w="0" w:type="dxa"/>
          <w:right w:w="108" w:type="dxa"/>
        </w:tblCellMar>
      </w:tblPr>
      <w:tblGrid>
        <w:gridCol w:w="1761"/>
        <w:gridCol w:w="1220"/>
        <w:gridCol w:w="1279"/>
        <w:gridCol w:w="1420"/>
        <w:gridCol w:w="1420"/>
        <w:gridCol w:w="1420"/>
      </w:tblGrid>
      <w:tr w14:paraId="04AF1E1D">
        <w:tblPrEx>
          <w:tblBorders>
            <w:top w:val="single" w:color="4472C4" w:themeColor="accent1" w:sz="4" w:space="0"/>
            <w:left w:val="none" w:color="auto" w:sz="0" w:space="0"/>
            <w:bottom w:val="single" w:color="8EAADB" w:themeColor="accent1" w:themeTint="99" w:sz="4" w:space="0"/>
            <w:right w:val="single" w:color="4472C4" w:themeColor="accent1" w:sz="4"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1761" w:type="dxa"/>
            <w:tcBorders>
              <w:top w:val="single" w:color="4472C4" w:themeColor="accent1" w:sz="4" w:space="0"/>
              <w:left w:val="single" w:color="4472C4" w:themeColor="accent1" w:sz="4" w:space="0"/>
              <w:bottom w:val="single" w:color="4472C4" w:themeColor="accent1" w:sz="4" w:space="0"/>
              <w:right w:val="nil"/>
              <w:insideH w:val="single" w:sz="4" w:space="0"/>
              <w:insideV w:val="nil"/>
              <w:tl2br w:val="nil"/>
              <w:tr2bl w:val="nil"/>
            </w:tcBorders>
            <w:shd w:val="clear" w:color="auto" w:fill="4472C4" w:themeFill="accent1"/>
            <w:vAlign w:val="center"/>
          </w:tcPr>
          <w:p w14:paraId="5582051D">
            <w:pPr>
              <w:jc w:val="center"/>
              <w:rPr>
                <w:rFonts w:cs="宋体"/>
                <w:b w:val="0"/>
                <w:bCs w:val="0"/>
                <w:color w:val="FFFFFF" w:themeColor="background1"/>
                <w:szCs w:val="21"/>
                <w14:textFill>
                  <w14:solidFill>
                    <w14:schemeClr w14:val="bg1"/>
                  </w14:solidFill>
                </w14:textFill>
              </w:rPr>
            </w:pPr>
            <w:r>
              <w:rPr>
                <w:rFonts w:hint="eastAsia" w:cs="宋体"/>
                <w:b w:val="0"/>
                <w:bCs w:val="0"/>
                <w:color w:val="FFFFFF" w:themeColor="background1"/>
                <w:szCs w:val="21"/>
                <w14:textFill>
                  <w14:solidFill>
                    <w14:schemeClr w14:val="bg1"/>
                  </w14:solidFill>
                </w14:textFill>
              </w:rPr>
              <w:t>项目</w:t>
            </w:r>
          </w:p>
        </w:tc>
        <w:tc>
          <w:tcPr>
            <w:tcW w:w="1220" w:type="dxa"/>
            <w:tcBorders>
              <w:top w:val="single" w:color="4472C4" w:themeColor="accent1" w:sz="4" w:space="0"/>
              <w:bottom w:val="single" w:color="4472C4" w:themeColor="accent1" w:sz="4" w:space="0"/>
              <w:right w:val="nil"/>
              <w:insideH w:val="single" w:sz="4" w:space="0"/>
              <w:insideV w:val="nil"/>
              <w:tl2br w:val="nil"/>
              <w:tr2bl w:val="nil"/>
            </w:tcBorders>
            <w:shd w:val="clear" w:color="auto" w:fill="4472C4" w:themeFill="accent1"/>
            <w:vAlign w:val="center"/>
          </w:tcPr>
          <w:p w14:paraId="780B02C6">
            <w:pPr>
              <w:jc w:val="center"/>
              <w:rPr>
                <w:rFonts w:cs="宋体"/>
                <w:b w:val="0"/>
                <w:bCs w:val="0"/>
                <w:color w:val="FFFFFF" w:themeColor="background1"/>
                <w:szCs w:val="21"/>
                <w14:textFill>
                  <w14:solidFill>
                    <w14:schemeClr w14:val="bg1"/>
                  </w14:solidFill>
                </w14:textFill>
              </w:rPr>
            </w:pPr>
            <w:r>
              <w:rPr>
                <w:rFonts w:hint="eastAsia" w:cs="宋体"/>
                <w:b/>
                <w:bCs/>
                <w:color w:val="FFFFFF" w:themeColor="background1"/>
                <w:szCs w:val="21"/>
                <w14:textFill>
                  <w14:solidFill>
                    <w14:schemeClr w14:val="bg1"/>
                  </w14:solidFill>
                </w14:textFill>
              </w:rPr>
              <w:t>2024年</w:t>
            </w:r>
          </w:p>
        </w:tc>
        <w:tc>
          <w:tcPr>
            <w:tcW w:w="1279" w:type="dxa"/>
            <w:tcBorders>
              <w:top w:val="single" w:color="4472C4" w:themeColor="accent1" w:sz="4" w:space="0"/>
              <w:bottom w:val="single" w:color="4472C4" w:themeColor="accent1" w:sz="4" w:space="0"/>
              <w:right w:val="nil"/>
              <w:insideH w:val="single" w:sz="4" w:space="0"/>
              <w:insideV w:val="nil"/>
              <w:tl2br w:val="nil"/>
              <w:tr2bl w:val="nil"/>
            </w:tcBorders>
            <w:shd w:val="clear" w:color="auto" w:fill="4472C4" w:themeFill="accent1"/>
            <w:vAlign w:val="center"/>
          </w:tcPr>
          <w:p w14:paraId="59764C95">
            <w:pPr>
              <w:jc w:val="center"/>
              <w:rPr>
                <w:rFonts w:cs="宋体"/>
                <w:b/>
                <w:bCs/>
                <w:color w:val="FFFFFF" w:themeColor="background1"/>
                <w:szCs w:val="21"/>
                <w14:textFill>
                  <w14:solidFill>
                    <w14:schemeClr w14:val="bg1"/>
                  </w14:solidFill>
                </w14:textFill>
              </w:rPr>
            </w:pPr>
            <w:r>
              <w:rPr>
                <w:rFonts w:hint="eastAsia" w:cs="宋体"/>
                <w:b/>
                <w:bCs/>
                <w:color w:val="FFFFFF" w:themeColor="background1"/>
                <w:szCs w:val="21"/>
                <w14:textFill>
                  <w14:solidFill>
                    <w14:schemeClr w14:val="bg1"/>
                  </w14:solidFill>
                </w14:textFill>
              </w:rPr>
              <w:t>2025年</w:t>
            </w:r>
          </w:p>
        </w:tc>
        <w:tc>
          <w:tcPr>
            <w:tcW w:w="1420" w:type="dxa"/>
            <w:tcBorders>
              <w:top w:val="single" w:color="4472C4" w:themeColor="accent1" w:sz="4" w:space="0"/>
              <w:bottom w:val="single" w:color="4472C4" w:themeColor="accent1" w:sz="4" w:space="0"/>
              <w:right w:val="nil"/>
              <w:insideH w:val="single" w:sz="4" w:space="0"/>
              <w:insideV w:val="nil"/>
              <w:tl2br w:val="nil"/>
              <w:tr2bl w:val="nil"/>
            </w:tcBorders>
            <w:shd w:val="clear" w:color="auto" w:fill="4472C4" w:themeFill="accent1"/>
            <w:vAlign w:val="center"/>
          </w:tcPr>
          <w:p w14:paraId="2A64C446">
            <w:pPr>
              <w:jc w:val="center"/>
              <w:rPr>
                <w:rFonts w:cs="宋体"/>
                <w:b/>
                <w:bCs/>
                <w:color w:val="FFFFFF" w:themeColor="background1"/>
                <w:szCs w:val="21"/>
                <w14:textFill>
                  <w14:solidFill>
                    <w14:schemeClr w14:val="bg1"/>
                  </w14:solidFill>
                </w14:textFill>
              </w:rPr>
            </w:pPr>
            <w:r>
              <w:rPr>
                <w:rFonts w:hint="eastAsia" w:cs="宋体"/>
                <w:b/>
                <w:bCs/>
                <w:color w:val="FFFFFF" w:themeColor="background1"/>
                <w:szCs w:val="21"/>
                <w14:textFill>
                  <w14:solidFill>
                    <w14:schemeClr w14:val="bg1"/>
                  </w14:solidFill>
                </w14:textFill>
              </w:rPr>
              <w:t>2026年</w:t>
            </w:r>
          </w:p>
        </w:tc>
        <w:tc>
          <w:tcPr>
            <w:tcW w:w="1420" w:type="dxa"/>
            <w:tcBorders>
              <w:top w:val="single" w:color="4472C4" w:themeColor="accent1" w:sz="4" w:space="0"/>
              <w:bottom w:val="single" w:color="4472C4" w:themeColor="accent1" w:sz="4" w:space="0"/>
              <w:right w:val="nil"/>
              <w:insideH w:val="single" w:sz="4" w:space="0"/>
              <w:insideV w:val="nil"/>
              <w:tl2br w:val="nil"/>
              <w:tr2bl w:val="nil"/>
            </w:tcBorders>
            <w:shd w:val="clear" w:color="auto" w:fill="4472C4" w:themeFill="accent1"/>
            <w:vAlign w:val="center"/>
          </w:tcPr>
          <w:p w14:paraId="76CA8A97">
            <w:pPr>
              <w:jc w:val="center"/>
              <w:rPr>
                <w:rFonts w:cs="宋体"/>
                <w:b/>
                <w:bCs/>
                <w:color w:val="FFFFFF" w:themeColor="background1"/>
                <w:szCs w:val="21"/>
                <w14:textFill>
                  <w14:solidFill>
                    <w14:schemeClr w14:val="bg1"/>
                  </w14:solidFill>
                </w14:textFill>
              </w:rPr>
            </w:pPr>
            <w:r>
              <w:rPr>
                <w:rFonts w:hint="eastAsia" w:cs="宋体"/>
                <w:b/>
                <w:bCs/>
                <w:color w:val="FFFFFF" w:themeColor="background1"/>
                <w:szCs w:val="21"/>
                <w14:textFill>
                  <w14:solidFill>
                    <w14:schemeClr w14:val="bg1"/>
                  </w14:solidFill>
                </w14:textFill>
              </w:rPr>
              <w:t>2027年</w:t>
            </w:r>
          </w:p>
        </w:tc>
        <w:tc>
          <w:tcPr>
            <w:tcW w:w="1420" w:type="dxa"/>
            <w:tcBorders>
              <w:top w:val="single" w:color="4472C4" w:themeColor="accent1" w:sz="4" w:space="0"/>
              <w:bottom w:val="single" w:color="4472C4" w:themeColor="accent1" w:sz="4" w:space="0"/>
              <w:right w:val="single" w:color="4472C4" w:themeColor="accent1" w:sz="4" w:space="0"/>
              <w:insideH w:val="single" w:sz="4" w:space="0"/>
              <w:insideV w:val="nil"/>
              <w:tl2br w:val="nil"/>
              <w:tr2bl w:val="nil"/>
            </w:tcBorders>
            <w:shd w:val="clear" w:color="auto" w:fill="4472C4" w:themeFill="accent1"/>
            <w:vAlign w:val="center"/>
          </w:tcPr>
          <w:p w14:paraId="5333C8E7">
            <w:pPr>
              <w:jc w:val="center"/>
              <w:rPr>
                <w:rFonts w:cs="宋体"/>
                <w:b/>
                <w:bCs/>
                <w:color w:val="FFFFFF" w:themeColor="background1"/>
                <w:szCs w:val="21"/>
                <w14:textFill>
                  <w14:solidFill>
                    <w14:schemeClr w14:val="bg1"/>
                  </w14:solidFill>
                </w14:textFill>
              </w:rPr>
            </w:pPr>
            <w:r>
              <w:rPr>
                <w:rFonts w:hint="eastAsia" w:cs="宋体"/>
                <w:b/>
                <w:bCs/>
                <w:color w:val="FFFFFF" w:themeColor="background1"/>
                <w:szCs w:val="21"/>
                <w14:textFill>
                  <w14:solidFill>
                    <w14:schemeClr w14:val="bg1"/>
                  </w14:solidFill>
                </w14:textFill>
              </w:rPr>
              <w:t>2028年</w:t>
            </w:r>
          </w:p>
        </w:tc>
      </w:tr>
      <w:tr w14:paraId="46C1CA16">
        <w:tblPrEx>
          <w:tblBorders>
            <w:top w:val="single" w:color="4472C4" w:themeColor="accent1" w:sz="4" w:space="0"/>
            <w:left w:val="none" w:color="auto" w:sz="0" w:space="0"/>
            <w:bottom w:val="single" w:color="8EAADB" w:themeColor="accent1" w:themeTint="99" w:sz="4" w:space="0"/>
            <w:right w:val="single" w:color="4472C4" w:themeColor="accent1" w:sz="4"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1761" w:type="dxa"/>
            <w:tcBorders>
              <w:tl2br w:val="nil"/>
              <w:tr2bl w:val="nil"/>
            </w:tcBorders>
            <w:shd w:val="clear" w:color="auto" w:fill="D9E2F3" w:themeFill="accent1" w:themeFillTint="33"/>
            <w:vAlign w:val="center"/>
          </w:tcPr>
          <w:p w14:paraId="4D22E9FE">
            <w:pPr>
              <w:jc w:val="center"/>
              <w:rPr>
                <w:rFonts w:cs="宋体"/>
                <w:b/>
                <w:bCs/>
                <w:szCs w:val="21"/>
              </w:rPr>
            </w:pPr>
            <w:r>
              <w:rPr>
                <w:rFonts w:hint="eastAsia" w:cs="宋体"/>
                <w:b/>
                <w:bCs/>
                <w:szCs w:val="21"/>
              </w:rPr>
              <w:t>销售收入</w:t>
            </w:r>
          </w:p>
        </w:tc>
        <w:tc>
          <w:tcPr>
            <w:tcW w:w="1220" w:type="dxa"/>
            <w:tcBorders>
              <w:tl2br w:val="nil"/>
              <w:tr2bl w:val="nil"/>
            </w:tcBorders>
            <w:shd w:val="clear" w:color="auto" w:fill="D9E2F3" w:themeFill="accent1" w:themeFillTint="33"/>
            <w:vAlign w:val="center"/>
          </w:tcPr>
          <w:p w14:paraId="4F779C99">
            <w:pPr>
              <w:jc w:val="center"/>
              <w:rPr>
                <w:rFonts w:cs="宋体"/>
                <w:szCs w:val="21"/>
              </w:rPr>
            </w:pPr>
            <w:r>
              <w:rPr>
                <w:rFonts w:hint="eastAsia" w:cs="宋体"/>
                <w:szCs w:val="21"/>
              </w:rPr>
              <w:t>100</w:t>
            </w:r>
          </w:p>
        </w:tc>
        <w:tc>
          <w:tcPr>
            <w:tcW w:w="1279" w:type="dxa"/>
            <w:tcBorders>
              <w:tl2br w:val="nil"/>
              <w:tr2bl w:val="nil"/>
            </w:tcBorders>
            <w:shd w:val="clear" w:color="auto" w:fill="D9E2F3" w:themeFill="accent1" w:themeFillTint="33"/>
            <w:vAlign w:val="center"/>
          </w:tcPr>
          <w:p w14:paraId="3ABF85EE">
            <w:pPr>
              <w:jc w:val="center"/>
              <w:rPr>
                <w:rFonts w:cs="宋体"/>
                <w:szCs w:val="21"/>
              </w:rPr>
            </w:pPr>
            <w:r>
              <w:rPr>
                <w:rFonts w:hint="eastAsia" w:cs="宋体"/>
                <w:szCs w:val="21"/>
              </w:rPr>
              <w:t>180</w:t>
            </w:r>
          </w:p>
        </w:tc>
        <w:tc>
          <w:tcPr>
            <w:tcW w:w="1420" w:type="dxa"/>
            <w:tcBorders>
              <w:tl2br w:val="nil"/>
              <w:tr2bl w:val="nil"/>
            </w:tcBorders>
            <w:shd w:val="clear" w:color="auto" w:fill="D9E2F3" w:themeFill="accent1" w:themeFillTint="33"/>
            <w:vAlign w:val="center"/>
          </w:tcPr>
          <w:p w14:paraId="6081C7F6">
            <w:pPr>
              <w:jc w:val="center"/>
              <w:rPr>
                <w:rFonts w:cs="宋体"/>
                <w:szCs w:val="21"/>
              </w:rPr>
            </w:pPr>
            <w:r>
              <w:rPr>
                <w:rFonts w:hint="eastAsia" w:cs="宋体"/>
                <w:szCs w:val="21"/>
              </w:rPr>
              <w:t>230</w:t>
            </w:r>
          </w:p>
        </w:tc>
        <w:tc>
          <w:tcPr>
            <w:tcW w:w="1420" w:type="dxa"/>
            <w:tcBorders>
              <w:tl2br w:val="nil"/>
              <w:tr2bl w:val="nil"/>
            </w:tcBorders>
            <w:shd w:val="clear" w:color="auto" w:fill="D9E2F3" w:themeFill="accent1" w:themeFillTint="33"/>
            <w:vAlign w:val="center"/>
          </w:tcPr>
          <w:p w14:paraId="6DE113A9">
            <w:pPr>
              <w:jc w:val="center"/>
              <w:rPr>
                <w:rFonts w:cs="宋体"/>
                <w:szCs w:val="21"/>
              </w:rPr>
            </w:pPr>
            <w:r>
              <w:rPr>
                <w:rFonts w:hint="eastAsia" w:cs="宋体"/>
                <w:szCs w:val="21"/>
              </w:rPr>
              <w:t>300</w:t>
            </w:r>
          </w:p>
        </w:tc>
        <w:tc>
          <w:tcPr>
            <w:tcW w:w="1420" w:type="dxa"/>
            <w:tcBorders>
              <w:tl2br w:val="nil"/>
              <w:tr2bl w:val="nil"/>
            </w:tcBorders>
            <w:shd w:val="clear" w:color="auto" w:fill="D9E2F3" w:themeFill="accent1" w:themeFillTint="33"/>
            <w:vAlign w:val="center"/>
          </w:tcPr>
          <w:p w14:paraId="6EBC3ECA">
            <w:pPr>
              <w:jc w:val="center"/>
              <w:rPr>
                <w:rFonts w:cs="宋体"/>
                <w:szCs w:val="21"/>
              </w:rPr>
            </w:pPr>
            <w:r>
              <w:rPr>
                <w:rFonts w:hint="eastAsia" w:cs="宋体"/>
                <w:szCs w:val="21"/>
              </w:rPr>
              <w:t>340</w:t>
            </w:r>
          </w:p>
        </w:tc>
      </w:tr>
      <w:tr w14:paraId="64846867">
        <w:tblPrEx>
          <w:tblBorders>
            <w:top w:val="single" w:color="4472C4" w:themeColor="accent1" w:sz="4" w:space="0"/>
            <w:left w:val="none" w:color="auto" w:sz="0" w:space="0"/>
            <w:bottom w:val="single" w:color="8EAADB" w:themeColor="accent1" w:themeTint="99" w:sz="4" w:space="0"/>
            <w:right w:val="single" w:color="4472C4" w:themeColor="accent1" w:sz="4"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1761" w:type="dxa"/>
            <w:tcBorders>
              <w:tl2br w:val="nil"/>
              <w:tr2bl w:val="nil"/>
            </w:tcBorders>
            <w:vAlign w:val="center"/>
          </w:tcPr>
          <w:p w14:paraId="13728DD4">
            <w:pPr>
              <w:jc w:val="center"/>
              <w:rPr>
                <w:rFonts w:cs="宋体"/>
                <w:b/>
                <w:bCs/>
                <w:szCs w:val="21"/>
              </w:rPr>
            </w:pPr>
            <w:r>
              <w:rPr>
                <w:rFonts w:hint="eastAsia" w:cs="宋体"/>
                <w:b/>
                <w:bCs/>
                <w:szCs w:val="21"/>
              </w:rPr>
              <w:t>服务收入</w:t>
            </w:r>
          </w:p>
        </w:tc>
        <w:tc>
          <w:tcPr>
            <w:tcW w:w="1220" w:type="dxa"/>
            <w:tcBorders>
              <w:tl2br w:val="nil"/>
              <w:tr2bl w:val="nil"/>
            </w:tcBorders>
            <w:vAlign w:val="center"/>
          </w:tcPr>
          <w:p w14:paraId="2CB7BDB5">
            <w:pPr>
              <w:jc w:val="center"/>
              <w:rPr>
                <w:rFonts w:cs="宋体"/>
                <w:szCs w:val="21"/>
              </w:rPr>
            </w:pPr>
            <w:r>
              <w:rPr>
                <w:rFonts w:hint="eastAsia" w:cs="宋体"/>
                <w:szCs w:val="21"/>
              </w:rPr>
              <w:t>200</w:t>
            </w:r>
          </w:p>
        </w:tc>
        <w:tc>
          <w:tcPr>
            <w:tcW w:w="1279" w:type="dxa"/>
            <w:tcBorders>
              <w:tl2br w:val="nil"/>
              <w:tr2bl w:val="nil"/>
            </w:tcBorders>
            <w:vAlign w:val="center"/>
          </w:tcPr>
          <w:p w14:paraId="1FF58B5E">
            <w:pPr>
              <w:jc w:val="center"/>
              <w:rPr>
                <w:rFonts w:cs="宋体"/>
                <w:szCs w:val="21"/>
              </w:rPr>
            </w:pPr>
            <w:r>
              <w:rPr>
                <w:rFonts w:hint="eastAsia" w:cs="宋体"/>
                <w:szCs w:val="21"/>
              </w:rPr>
              <w:t>290</w:t>
            </w:r>
          </w:p>
        </w:tc>
        <w:tc>
          <w:tcPr>
            <w:tcW w:w="1420" w:type="dxa"/>
            <w:tcBorders>
              <w:tl2br w:val="nil"/>
              <w:tr2bl w:val="nil"/>
            </w:tcBorders>
            <w:vAlign w:val="center"/>
          </w:tcPr>
          <w:p w14:paraId="29F05AFC">
            <w:pPr>
              <w:jc w:val="center"/>
              <w:rPr>
                <w:rFonts w:cs="宋体"/>
                <w:szCs w:val="21"/>
              </w:rPr>
            </w:pPr>
            <w:r>
              <w:rPr>
                <w:rFonts w:hint="eastAsia" w:cs="宋体"/>
                <w:szCs w:val="21"/>
              </w:rPr>
              <w:t>370</w:t>
            </w:r>
          </w:p>
        </w:tc>
        <w:tc>
          <w:tcPr>
            <w:tcW w:w="1420" w:type="dxa"/>
            <w:tcBorders>
              <w:tl2br w:val="nil"/>
              <w:tr2bl w:val="nil"/>
            </w:tcBorders>
            <w:vAlign w:val="center"/>
          </w:tcPr>
          <w:p w14:paraId="04DF341E">
            <w:pPr>
              <w:jc w:val="center"/>
              <w:rPr>
                <w:rFonts w:cs="宋体"/>
                <w:szCs w:val="21"/>
              </w:rPr>
            </w:pPr>
            <w:r>
              <w:rPr>
                <w:rFonts w:hint="eastAsia" w:cs="宋体"/>
                <w:szCs w:val="21"/>
              </w:rPr>
              <w:t>500</w:t>
            </w:r>
          </w:p>
        </w:tc>
        <w:tc>
          <w:tcPr>
            <w:tcW w:w="1420" w:type="dxa"/>
            <w:tcBorders>
              <w:tl2br w:val="nil"/>
              <w:tr2bl w:val="nil"/>
            </w:tcBorders>
            <w:vAlign w:val="center"/>
          </w:tcPr>
          <w:p w14:paraId="01DF09B7">
            <w:pPr>
              <w:jc w:val="center"/>
              <w:rPr>
                <w:rFonts w:cs="宋体"/>
                <w:szCs w:val="21"/>
              </w:rPr>
            </w:pPr>
            <w:r>
              <w:rPr>
                <w:rFonts w:hint="eastAsia" w:cs="宋体"/>
                <w:szCs w:val="21"/>
              </w:rPr>
              <w:t>560</w:t>
            </w:r>
          </w:p>
        </w:tc>
      </w:tr>
      <w:tr w14:paraId="7E33AF85">
        <w:tblPrEx>
          <w:tblBorders>
            <w:top w:val="single" w:color="4472C4" w:themeColor="accent1" w:sz="4" w:space="0"/>
            <w:left w:val="none" w:color="auto" w:sz="0" w:space="0"/>
            <w:bottom w:val="single" w:color="8EAADB" w:themeColor="accent1" w:themeTint="99" w:sz="4" w:space="0"/>
            <w:right w:val="single" w:color="4472C4" w:themeColor="accent1" w:sz="4"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1761" w:type="dxa"/>
            <w:tcBorders>
              <w:tl2br w:val="nil"/>
              <w:tr2bl w:val="nil"/>
            </w:tcBorders>
            <w:shd w:val="clear" w:color="auto" w:fill="D9E2F3" w:themeFill="accent1" w:themeFillTint="33"/>
            <w:vAlign w:val="center"/>
          </w:tcPr>
          <w:p w14:paraId="46A616BB">
            <w:pPr>
              <w:jc w:val="center"/>
              <w:rPr>
                <w:rFonts w:cs="宋体"/>
                <w:b/>
                <w:bCs/>
                <w:szCs w:val="21"/>
              </w:rPr>
            </w:pPr>
            <w:r>
              <w:rPr>
                <w:rFonts w:hint="eastAsia" w:cs="宋体"/>
                <w:b/>
                <w:bCs/>
                <w:szCs w:val="21"/>
              </w:rPr>
              <w:t>收取平台佣金</w:t>
            </w:r>
          </w:p>
        </w:tc>
        <w:tc>
          <w:tcPr>
            <w:tcW w:w="1220" w:type="dxa"/>
            <w:tcBorders>
              <w:tl2br w:val="nil"/>
              <w:tr2bl w:val="nil"/>
            </w:tcBorders>
            <w:shd w:val="clear" w:color="auto" w:fill="D9E2F3" w:themeFill="accent1" w:themeFillTint="33"/>
            <w:vAlign w:val="center"/>
          </w:tcPr>
          <w:p w14:paraId="6CC2D035">
            <w:pPr>
              <w:jc w:val="center"/>
              <w:rPr>
                <w:rFonts w:cs="宋体"/>
                <w:szCs w:val="21"/>
              </w:rPr>
            </w:pPr>
            <w:r>
              <w:rPr>
                <w:rFonts w:hint="eastAsia" w:cs="宋体"/>
                <w:szCs w:val="21"/>
              </w:rPr>
              <w:t>80</w:t>
            </w:r>
          </w:p>
        </w:tc>
        <w:tc>
          <w:tcPr>
            <w:tcW w:w="1279" w:type="dxa"/>
            <w:tcBorders>
              <w:tl2br w:val="nil"/>
              <w:tr2bl w:val="nil"/>
            </w:tcBorders>
            <w:shd w:val="clear" w:color="auto" w:fill="D9E2F3" w:themeFill="accent1" w:themeFillTint="33"/>
            <w:vAlign w:val="center"/>
          </w:tcPr>
          <w:p w14:paraId="08BA7E03">
            <w:pPr>
              <w:jc w:val="center"/>
              <w:rPr>
                <w:rFonts w:cs="宋体"/>
                <w:szCs w:val="21"/>
              </w:rPr>
            </w:pPr>
            <w:r>
              <w:rPr>
                <w:rFonts w:hint="eastAsia" w:cs="宋体"/>
                <w:szCs w:val="21"/>
              </w:rPr>
              <w:t>100</w:t>
            </w:r>
          </w:p>
        </w:tc>
        <w:tc>
          <w:tcPr>
            <w:tcW w:w="1420" w:type="dxa"/>
            <w:tcBorders>
              <w:tl2br w:val="nil"/>
              <w:tr2bl w:val="nil"/>
            </w:tcBorders>
            <w:shd w:val="clear" w:color="auto" w:fill="D9E2F3" w:themeFill="accent1" w:themeFillTint="33"/>
            <w:vAlign w:val="center"/>
          </w:tcPr>
          <w:p w14:paraId="7580FD32">
            <w:pPr>
              <w:jc w:val="center"/>
              <w:rPr>
                <w:rFonts w:cs="宋体"/>
                <w:szCs w:val="21"/>
              </w:rPr>
            </w:pPr>
            <w:r>
              <w:rPr>
                <w:rFonts w:hint="eastAsia" w:cs="宋体"/>
                <w:szCs w:val="21"/>
              </w:rPr>
              <w:t>150</w:t>
            </w:r>
          </w:p>
        </w:tc>
        <w:tc>
          <w:tcPr>
            <w:tcW w:w="1420" w:type="dxa"/>
            <w:tcBorders>
              <w:tl2br w:val="nil"/>
              <w:tr2bl w:val="nil"/>
            </w:tcBorders>
            <w:shd w:val="clear" w:color="auto" w:fill="D9E2F3" w:themeFill="accent1" w:themeFillTint="33"/>
            <w:vAlign w:val="center"/>
          </w:tcPr>
          <w:p w14:paraId="707E6BA2">
            <w:pPr>
              <w:jc w:val="center"/>
              <w:rPr>
                <w:rFonts w:cs="宋体"/>
                <w:szCs w:val="21"/>
              </w:rPr>
            </w:pPr>
            <w:r>
              <w:rPr>
                <w:rFonts w:hint="eastAsia" w:cs="宋体"/>
                <w:szCs w:val="21"/>
              </w:rPr>
              <w:t>200</w:t>
            </w:r>
          </w:p>
        </w:tc>
        <w:tc>
          <w:tcPr>
            <w:tcW w:w="1420" w:type="dxa"/>
            <w:tcBorders>
              <w:tl2br w:val="nil"/>
              <w:tr2bl w:val="nil"/>
            </w:tcBorders>
            <w:shd w:val="clear" w:color="auto" w:fill="D9E2F3" w:themeFill="accent1" w:themeFillTint="33"/>
            <w:vAlign w:val="center"/>
          </w:tcPr>
          <w:p w14:paraId="3CF42B73">
            <w:pPr>
              <w:jc w:val="center"/>
              <w:rPr>
                <w:rFonts w:cs="宋体"/>
                <w:szCs w:val="21"/>
              </w:rPr>
            </w:pPr>
            <w:r>
              <w:rPr>
                <w:rFonts w:hint="eastAsia" w:cs="宋体"/>
                <w:szCs w:val="21"/>
              </w:rPr>
              <w:t>260</w:t>
            </w:r>
          </w:p>
        </w:tc>
      </w:tr>
      <w:tr w14:paraId="668D5768">
        <w:tblPrEx>
          <w:tblBorders>
            <w:top w:val="single" w:color="4472C4" w:themeColor="accent1" w:sz="4" w:space="0"/>
            <w:left w:val="none" w:color="auto" w:sz="0" w:space="0"/>
            <w:bottom w:val="single" w:color="8EAADB" w:themeColor="accent1" w:themeTint="99" w:sz="4" w:space="0"/>
            <w:right w:val="single" w:color="4472C4" w:themeColor="accent1" w:sz="4"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1761" w:type="dxa"/>
            <w:tcBorders>
              <w:tl2br w:val="nil"/>
              <w:tr2bl w:val="nil"/>
            </w:tcBorders>
            <w:vAlign w:val="center"/>
          </w:tcPr>
          <w:p w14:paraId="1FE16BDE">
            <w:pPr>
              <w:jc w:val="center"/>
              <w:rPr>
                <w:rFonts w:cs="宋体"/>
                <w:b/>
                <w:bCs/>
                <w:szCs w:val="21"/>
              </w:rPr>
            </w:pPr>
            <w:r>
              <w:rPr>
                <w:rFonts w:hint="eastAsia" w:cs="宋体"/>
                <w:b/>
                <w:bCs/>
                <w:szCs w:val="21"/>
              </w:rPr>
              <w:t>广告收入</w:t>
            </w:r>
          </w:p>
        </w:tc>
        <w:tc>
          <w:tcPr>
            <w:tcW w:w="1220" w:type="dxa"/>
            <w:tcBorders>
              <w:tl2br w:val="nil"/>
              <w:tr2bl w:val="nil"/>
            </w:tcBorders>
            <w:vAlign w:val="center"/>
          </w:tcPr>
          <w:p w14:paraId="25F3E284">
            <w:pPr>
              <w:jc w:val="center"/>
              <w:rPr>
                <w:rFonts w:cs="宋体"/>
                <w:szCs w:val="21"/>
              </w:rPr>
            </w:pPr>
            <w:r>
              <w:rPr>
                <w:rFonts w:hint="eastAsia" w:cs="宋体"/>
                <w:szCs w:val="21"/>
              </w:rPr>
              <w:t>20</w:t>
            </w:r>
          </w:p>
        </w:tc>
        <w:tc>
          <w:tcPr>
            <w:tcW w:w="1279" w:type="dxa"/>
            <w:tcBorders>
              <w:tl2br w:val="nil"/>
              <w:tr2bl w:val="nil"/>
            </w:tcBorders>
            <w:vAlign w:val="center"/>
          </w:tcPr>
          <w:p w14:paraId="1845A4A4">
            <w:pPr>
              <w:jc w:val="center"/>
              <w:rPr>
                <w:rFonts w:cs="宋体"/>
                <w:szCs w:val="21"/>
              </w:rPr>
            </w:pPr>
            <w:r>
              <w:rPr>
                <w:rFonts w:hint="eastAsia" w:cs="宋体"/>
                <w:szCs w:val="21"/>
              </w:rPr>
              <w:t>30</w:t>
            </w:r>
          </w:p>
        </w:tc>
        <w:tc>
          <w:tcPr>
            <w:tcW w:w="1420" w:type="dxa"/>
            <w:tcBorders>
              <w:tl2br w:val="nil"/>
              <w:tr2bl w:val="nil"/>
            </w:tcBorders>
            <w:vAlign w:val="center"/>
          </w:tcPr>
          <w:p w14:paraId="42C9F461">
            <w:pPr>
              <w:jc w:val="center"/>
              <w:rPr>
                <w:rFonts w:cs="宋体"/>
                <w:szCs w:val="21"/>
              </w:rPr>
            </w:pPr>
            <w:r>
              <w:rPr>
                <w:rFonts w:hint="eastAsia" w:cs="宋体"/>
                <w:szCs w:val="21"/>
              </w:rPr>
              <w:t>50</w:t>
            </w:r>
          </w:p>
        </w:tc>
        <w:tc>
          <w:tcPr>
            <w:tcW w:w="1420" w:type="dxa"/>
            <w:tcBorders>
              <w:tl2br w:val="nil"/>
              <w:tr2bl w:val="nil"/>
            </w:tcBorders>
            <w:vAlign w:val="center"/>
          </w:tcPr>
          <w:p w14:paraId="58B10E0B">
            <w:pPr>
              <w:jc w:val="center"/>
              <w:rPr>
                <w:rFonts w:cs="宋体"/>
                <w:szCs w:val="21"/>
              </w:rPr>
            </w:pPr>
            <w:r>
              <w:rPr>
                <w:rFonts w:hint="eastAsia" w:cs="宋体"/>
                <w:szCs w:val="21"/>
              </w:rPr>
              <w:t>70</w:t>
            </w:r>
          </w:p>
        </w:tc>
        <w:tc>
          <w:tcPr>
            <w:tcW w:w="1420" w:type="dxa"/>
            <w:tcBorders>
              <w:tl2br w:val="nil"/>
              <w:tr2bl w:val="nil"/>
            </w:tcBorders>
            <w:vAlign w:val="center"/>
          </w:tcPr>
          <w:p w14:paraId="1B74AFEA">
            <w:pPr>
              <w:jc w:val="center"/>
              <w:rPr>
                <w:rFonts w:cs="宋体"/>
                <w:szCs w:val="21"/>
              </w:rPr>
            </w:pPr>
            <w:r>
              <w:rPr>
                <w:rFonts w:hint="eastAsia" w:cs="宋体"/>
                <w:szCs w:val="21"/>
              </w:rPr>
              <w:t>80</w:t>
            </w:r>
          </w:p>
        </w:tc>
      </w:tr>
      <w:tr w14:paraId="33CA019A">
        <w:tblPrEx>
          <w:tblBorders>
            <w:top w:val="single" w:color="4472C4" w:themeColor="accent1" w:sz="4" w:space="0"/>
            <w:left w:val="none" w:color="auto" w:sz="0" w:space="0"/>
            <w:bottom w:val="single" w:color="8EAADB" w:themeColor="accent1" w:themeTint="99" w:sz="4" w:space="0"/>
            <w:right w:val="single" w:color="4472C4" w:themeColor="accent1" w:sz="4"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1761" w:type="dxa"/>
            <w:tcBorders>
              <w:tl2br w:val="nil"/>
              <w:tr2bl w:val="nil"/>
            </w:tcBorders>
            <w:shd w:val="clear" w:color="auto" w:fill="D9E2F3" w:themeFill="accent1" w:themeFillTint="33"/>
            <w:vAlign w:val="center"/>
          </w:tcPr>
          <w:p w14:paraId="575F21D9">
            <w:pPr>
              <w:jc w:val="center"/>
              <w:rPr>
                <w:rFonts w:cs="宋体"/>
                <w:b/>
                <w:bCs/>
                <w:szCs w:val="21"/>
              </w:rPr>
            </w:pPr>
            <w:r>
              <w:rPr>
                <w:rFonts w:hint="eastAsia" w:cs="宋体"/>
                <w:b/>
                <w:bCs/>
                <w:szCs w:val="21"/>
              </w:rPr>
              <w:t>合计</w:t>
            </w:r>
          </w:p>
        </w:tc>
        <w:tc>
          <w:tcPr>
            <w:tcW w:w="1220" w:type="dxa"/>
            <w:tcBorders>
              <w:tl2br w:val="nil"/>
              <w:tr2bl w:val="nil"/>
            </w:tcBorders>
            <w:shd w:val="clear" w:color="auto" w:fill="D9E2F3" w:themeFill="accent1" w:themeFillTint="33"/>
            <w:vAlign w:val="center"/>
          </w:tcPr>
          <w:p w14:paraId="77A25F57">
            <w:pPr>
              <w:jc w:val="center"/>
              <w:rPr>
                <w:rFonts w:cs="宋体"/>
                <w:szCs w:val="21"/>
              </w:rPr>
            </w:pPr>
            <w:r>
              <w:rPr>
                <w:rFonts w:hint="eastAsia" w:cs="宋体"/>
                <w:szCs w:val="21"/>
              </w:rPr>
              <w:fldChar w:fldCharType="begin"/>
            </w:r>
            <w:r>
              <w:rPr>
                <w:rFonts w:hint="eastAsia" w:cs="宋体"/>
                <w:szCs w:val="21"/>
              </w:rPr>
              <w:instrText xml:space="preserve"> = sum(B2:B5) \* MERGEFORMAT </w:instrText>
            </w:r>
            <w:r>
              <w:rPr>
                <w:rFonts w:hint="eastAsia" w:cs="宋体"/>
                <w:szCs w:val="21"/>
              </w:rPr>
              <w:fldChar w:fldCharType="separate"/>
            </w:r>
            <w:r>
              <w:rPr>
                <w:rFonts w:hint="eastAsia" w:cs="宋体"/>
                <w:szCs w:val="21"/>
              </w:rPr>
              <w:t>400</w:t>
            </w:r>
            <w:r>
              <w:rPr>
                <w:rFonts w:hint="eastAsia" w:cs="宋体"/>
                <w:szCs w:val="21"/>
              </w:rPr>
              <w:fldChar w:fldCharType="end"/>
            </w:r>
          </w:p>
        </w:tc>
        <w:tc>
          <w:tcPr>
            <w:tcW w:w="1279" w:type="dxa"/>
            <w:tcBorders>
              <w:tl2br w:val="nil"/>
              <w:tr2bl w:val="nil"/>
            </w:tcBorders>
            <w:shd w:val="clear" w:color="auto" w:fill="D9E2F3" w:themeFill="accent1" w:themeFillTint="33"/>
            <w:vAlign w:val="center"/>
          </w:tcPr>
          <w:p w14:paraId="2B3080D2">
            <w:pPr>
              <w:jc w:val="center"/>
              <w:rPr>
                <w:rFonts w:cs="宋体"/>
                <w:szCs w:val="21"/>
              </w:rPr>
            </w:pPr>
            <w:r>
              <w:rPr>
                <w:rFonts w:hint="eastAsia" w:cs="宋体"/>
                <w:szCs w:val="21"/>
              </w:rPr>
              <w:t>600</w:t>
            </w:r>
          </w:p>
        </w:tc>
        <w:tc>
          <w:tcPr>
            <w:tcW w:w="1420" w:type="dxa"/>
            <w:tcBorders>
              <w:tl2br w:val="nil"/>
              <w:tr2bl w:val="nil"/>
            </w:tcBorders>
            <w:shd w:val="clear" w:color="auto" w:fill="D9E2F3" w:themeFill="accent1" w:themeFillTint="33"/>
            <w:vAlign w:val="center"/>
          </w:tcPr>
          <w:p w14:paraId="7ECAC7A2">
            <w:pPr>
              <w:jc w:val="center"/>
              <w:rPr>
                <w:rFonts w:cs="宋体"/>
                <w:szCs w:val="21"/>
              </w:rPr>
            </w:pPr>
            <w:r>
              <w:rPr>
                <w:rFonts w:hint="eastAsia" w:cs="宋体"/>
                <w:szCs w:val="21"/>
              </w:rPr>
              <w:fldChar w:fldCharType="begin"/>
            </w:r>
            <w:r>
              <w:rPr>
                <w:rFonts w:hint="eastAsia" w:cs="宋体"/>
                <w:szCs w:val="21"/>
              </w:rPr>
              <w:instrText xml:space="preserve"> = sum(D2:D5) \* MERGEFORMAT </w:instrText>
            </w:r>
            <w:r>
              <w:rPr>
                <w:rFonts w:hint="eastAsia" w:cs="宋体"/>
                <w:szCs w:val="21"/>
              </w:rPr>
              <w:fldChar w:fldCharType="separate"/>
            </w:r>
            <w:r>
              <w:rPr>
                <w:rFonts w:hint="eastAsia" w:cs="宋体"/>
                <w:szCs w:val="21"/>
              </w:rPr>
              <w:t>800</w:t>
            </w:r>
            <w:r>
              <w:rPr>
                <w:rFonts w:hint="eastAsia" w:cs="宋体"/>
                <w:szCs w:val="21"/>
              </w:rPr>
              <w:fldChar w:fldCharType="end"/>
            </w:r>
          </w:p>
        </w:tc>
        <w:tc>
          <w:tcPr>
            <w:tcW w:w="1420" w:type="dxa"/>
            <w:tcBorders>
              <w:tl2br w:val="nil"/>
              <w:tr2bl w:val="nil"/>
            </w:tcBorders>
            <w:shd w:val="clear" w:color="auto" w:fill="D9E2F3" w:themeFill="accent1" w:themeFillTint="33"/>
            <w:vAlign w:val="center"/>
          </w:tcPr>
          <w:p w14:paraId="44599FC4">
            <w:pPr>
              <w:jc w:val="center"/>
              <w:rPr>
                <w:rFonts w:cs="宋体"/>
                <w:szCs w:val="21"/>
              </w:rPr>
            </w:pPr>
            <w:r>
              <w:rPr>
                <w:rFonts w:hint="eastAsia" w:cs="宋体"/>
                <w:szCs w:val="21"/>
              </w:rPr>
              <w:fldChar w:fldCharType="begin"/>
            </w:r>
            <w:r>
              <w:rPr>
                <w:rFonts w:hint="eastAsia" w:cs="宋体"/>
                <w:szCs w:val="21"/>
              </w:rPr>
              <w:instrText xml:space="preserve"> = sum(E2:E5) \* MERGEFORMAT </w:instrText>
            </w:r>
            <w:r>
              <w:rPr>
                <w:rFonts w:hint="eastAsia" w:cs="宋体"/>
                <w:szCs w:val="21"/>
              </w:rPr>
              <w:fldChar w:fldCharType="separate"/>
            </w:r>
            <w:r>
              <w:rPr>
                <w:rFonts w:hint="eastAsia" w:cs="宋体"/>
                <w:szCs w:val="21"/>
              </w:rPr>
              <w:t>1070</w:t>
            </w:r>
            <w:r>
              <w:rPr>
                <w:rFonts w:hint="eastAsia" w:cs="宋体"/>
                <w:szCs w:val="21"/>
              </w:rPr>
              <w:fldChar w:fldCharType="end"/>
            </w:r>
          </w:p>
        </w:tc>
        <w:tc>
          <w:tcPr>
            <w:tcW w:w="1420" w:type="dxa"/>
            <w:tcBorders>
              <w:tl2br w:val="nil"/>
              <w:tr2bl w:val="nil"/>
            </w:tcBorders>
            <w:shd w:val="clear" w:color="auto" w:fill="D9E2F3" w:themeFill="accent1" w:themeFillTint="33"/>
            <w:vAlign w:val="center"/>
          </w:tcPr>
          <w:p w14:paraId="3D52FD3E">
            <w:pPr>
              <w:jc w:val="center"/>
              <w:rPr>
                <w:rFonts w:cs="宋体"/>
                <w:szCs w:val="21"/>
              </w:rPr>
            </w:pPr>
            <w:r>
              <w:rPr>
                <w:rFonts w:hint="eastAsia" w:cs="宋体"/>
                <w:szCs w:val="21"/>
              </w:rPr>
              <w:fldChar w:fldCharType="begin"/>
            </w:r>
            <w:r>
              <w:rPr>
                <w:rFonts w:hint="eastAsia" w:cs="宋体"/>
                <w:szCs w:val="21"/>
              </w:rPr>
              <w:instrText xml:space="preserve"> = sum(F2:F5) \* MERGEFORMAT </w:instrText>
            </w:r>
            <w:r>
              <w:rPr>
                <w:rFonts w:hint="eastAsia" w:cs="宋体"/>
                <w:szCs w:val="21"/>
              </w:rPr>
              <w:fldChar w:fldCharType="separate"/>
            </w:r>
            <w:r>
              <w:rPr>
                <w:rFonts w:hint="eastAsia" w:cs="宋体"/>
                <w:szCs w:val="21"/>
              </w:rPr>
              <w:t>1240</w:t>
            </w:r>
            <w:r>
              <w:rPr>
                <w:rFonts w:hint="eastAsia" w:cs="宋体"/>
                <w:szCs w:val="21"/>
              </w:rPr>
              <w:fldChar w:fldCharType="end"/>
            </w:r>
          </w:p>
        </w:tc>
      </w:tr>
    </w:tbl>
    <w:p w14:paraId="67AC2EC2">
      <w:pPr>
        <w:spacing w:before="156" w:beforeLines="50" w:after="156" w:afterLines="50" w:line="360" w:lineRule="auto"/>
        <w:ind w:firstLine="480" w:firstLineChars="200"/>
        <w:rPr>
          <w:rFonts w:cs="宋体"/>
          <w:sz w:val="24"/>
          <w:szCs w:val="24"/>
        </w:rPr>
      </w:pPr>
      <w:r>
        <w:rPr>
          <w:rFonts w:hint="eastAsia" w:cs="宋体"/>
          <w:sz w:val="24"/>
          <w:szCs w:val="24"/>
        </w:rPr>
        <w:t>（2）资产负债表及所有者权益变动表预测 （单位：万元）</w:t>
      </w:r>
    </w:p>
    <w:p w14:paraId="716B09BE">
      <w:pPr>
        <w:spacing w:before="156" w:beforeLines="50" w:after="156" w:afterLines="50" w:line="360" w:lineRule="auto"/>
        <w:ind w:firstLine="480" w:firstLineChars="200"/>
        <w:jc w:val="center"/>
        <w:rPr>
          <w:rFonts w:cs="宋体"/>
          <w:sz w:val="24"/>
          <w:szCs w:val="24"/>
        </w:rPr>
      </w:pPr>
      <w:r>
        <w:rPr>
          <w:rFonts w:hint="eastAsia" w:cs="宋体"/>
          <w:sz w:val="24"/>
          <w:szCs w:val="24"/>
        </w:rPr>
        <w:t>表6.6 2024-2028年资产负债表及所有者权益变动表预测</w:t>
      </w:r>
    </w:p>
    <w:tbl>
      <w:tblPr>
        <w:tblStyle w:val="21"/>
        <w:tblW w:w="919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0"/>
        <w:gridCol w:w="1327"/>
        <w:gridCol w:w="1575"/>
        <w:gridCol w:w="1595"/>
        <w:gridCol w:w="1605"/>
        <w:gridCol w:w="1718"/>
      </w:tblGrid>
      <w:tr w14:paraId="0D69F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9190" w:type="dxa"/>
            <w:gridSpan w:val="6"/>
            <w:shd w:val="clear" w:color="auto" w:fill="4472C4" w:themeFill="accent1"/>
            <w:vAlign w:val="center"/>
          </w:tcPr>
          <w:p w14:paraId="538AC30F">
            <w:pPr>
              <w:jc w:val="center"/>
              <w:rPr>
                <w:rFonts w:cs="宋体"/>
                <w:szCs w:val="21"/>
              </w:rPr>
            </w:pPr>
            <w:r>
              <w:rPr>
                <w:rFonts w:hint="eastAsia" w:cs="宋体"/>
                <w:color w:val="FFFFFF" w:themeColor="background1"/>
                <w:szCs w:val="21"/>
                <w14:textFill>
                  <w14:solidFill>
                    <w14:schemeClr w14:val="bg1"/>
                  </w14:solidFill>
                </w14:textFill>
              </w:rPr>
              <w:t>2024-2028年资产负债表及所有者权益变动表预测</w:t>
            </w:r>
          </w:p>
        </w:tc>
      </w:tr>
      <w:tr w14:paraId="3335C0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shd w:val="clear" w:color="auto" w:fill="DAE3F3" w:themeFill="accent1" w:themeFillTint="32"/>
            <w:vAlign w:val="center"/>
          </w:tcPr>
          <w:p w14:paraId="35258DB1">
            <w:pPr>
              <w:jc w:val="center"/>
              <w:rPr>
                <w:rFonts w:cs="宋体"/>
                <w:szCs w:val="21"/>
              </w:rPr>
            </w:pPr>
            <w:r>
              <w:rPr>
                <w:rFonts w:hint="eastAsia" w:cs="宋体"/>
                <w:szCs w:val="21"/>
              </w:rPr>
              <w:t>项目</w:t>
            </w:r>
          </w:p>
        </w:tc>
        <w:tc>
          <w:tcPr>
            <w:tcW w:w="1327" w:type="dxa"/>
            <w:shd w:val="clear" w:color="auto" w:fill="DAE3F3" w:themeFill="accent1" w:themeFillTint="32"/>
            <w:vAlign w:val="center"/>
          </w:tcPr>
          <w:p w14:paraId="7CB997CA">
            <w:pPr>
              <w:jc w:val="center"/>
              <w:rPr>
                <w:rFonts w:cs="宋体"/>
                <w:szCs w:val="21"/>
              </w:rPr>
            </w:pPr>
            <w:r>
              <w:rPr>
                <w:rFonts w:hint="eastAsia" w:cs="宋体"/>
                <w:szCs w:val="21"/>
              </w:rPr>
              <w:t>2024年</w:t>
            </w:r>
          </w:p>
        </w:tc>
        <w:tc>
          <w:tcPr>
            <w:tcW w:w="1575" w:type="dxa"/>
            <w:shd w:val="clear" w:color="auto" w:fill="DAE3F3" w:themeFill="accent1" w:themeFillTint="32"/>
            <w:vAlign w:val="center"/>
          </w:tcPr>
          <w:p w14:paraId="77010E13">
            <w:pPr>
              <w:jc w:val="center"/>
              <w:rPr>
                <w:rFonts w:cs="宋体"/>
                <w:szCs w:val="21"/>
              </w:rPr>
            </w:pPr>
            <w:r>
              <w:rPr>
                <w:rFonts w:hint="eastAsia" w:cs="宋体"/>
                <w:szCs w:val="21"/>
              </w:rPr>
              <w:t>2025年</w:t>
            </w:r>
          </w:p>
        </w:tc>
        <w:tc>
          <w:tcPr>
            <w:tcW w:w="1595" w:type="dxa"/>
            <w:shd w:val="clear" w:color="auto" w:fill="DAE3F3" w:themeFill="accent1" w:themeFillTint="32"/>
            <w:vAlign w:val="center"/>
          </w:tcPr>
          <w:p w14:paraId="7E85EC1B">
            <w:pPr>
              <w:jc w:val="center"/>
              <w:rPr>
                <w:rFonts w:cs="宋体"/>
                <w:szCs w:val="21"/>
              </w:rPr>
            </w:pPr>
            <w:r>
              <w:rPr>
                <w:rFonts w:hint="eastAsia" w:cs="宋体"/>
                <w:szCs w:val="21"/>
              </w:rPr>
              <w:t>2026年</w:t>
            </w:r>
          </w:p>
        </w:tc>
        <w:tc>
          <w:tcPr>
            <w:tcW w:w="1605" w:type="dxa"/>
            <w:shd w:val="clear" w:color="auto" w:fill="DAE3F3" w:themeFill="accent1" w:themeFillTint="32"/>
            <w:vAlign w:val="center"/>
          </w:tcPr>
          <w:p w14:paraId="72BFB5BA">
            <w:pPr>
              <w:jc w:val="center"/>
              <w:rPr>
                <w:rFonts w:cs="宋体"/>
                <w:szCs w:val="21"/>
              </w:rPr>
            </w:pPr>
            <w:r>
              <w:rPr>
                <w:rFonts w:hint="eastAsia" w:cs="宋体"/>
                <w:szCs w:val="21"/>
              </w:rPr>
              <w:t>2027年</w:t>
            </w:r>
          </w:p>
        </w:tc>
        <w:tc>
          <w:tcPr>
            <w:tcW w:w="1718" w:type="dxa"/>
            <w:shd w:val="clear" w:color="auto" w:fill="DAE3F3" w:themeFill="accent1" w:themeFillTint="32"/>
            <w:vAlign w:val="center"/>
          </w:tcPr>
          <w:p w14:paraId="3FAB8C64">
            <w:pPr>
              <w:jc w:val="center"/>
              <w:rPr>
                <w:rFonts w:cs="宋体"/>
                <w:szCs w:val="21"/>
              </w:rPr>
            </w:pPr>
            <w:r>
              <w:rPr>
                <w:rFonts w:hint="eastAsia" w:cs="宋体"/>
                <w:szCs w:val="21"/>
              </w:rPr>
              <w:t>2028年</w:t>
            </w:r>
          </w:p>
        </w:tc>
      </w:tr>
      <w:tr w14:paraId="0FD934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vAlign w:val="center"/>
          </w:tcPr>
          <w:p w14:paraId="303453F2">
            <w:pPr>
              <w:jc w:val="center"/>
              <w:rPr>
                <w:rFonts w:cs="宋体"/>
                <w:szCs w:val="21"/>
              </w:rPr>
            </w:pPr>
            <w:r>
              <w:rPr>
                <w:rFonts w:hint="eastAsia" w:cs="宋体"/>
                <w:szCs w:val="21"/>
              </w:rPr>
              <w:t>流动资产：</w:t>
            </w:r>
          </w:p>
        </w:tc>
        <w:tc>
          <w:tcPr>
            <w:tcW w:w="1327" w:type="dxa"/>
            <w:vAlign w:val="center"/>
          </w:tcPr>
          <w:p w14:paraId="62854234">
            <w:pPr>
              <w:jc w:val="center"/>
              <w:rPr>
                <w:rFonts w:cs="宋体"/>
                <w:szCs w:val="21"/>
              </w:rPr>
            </w:pPr>
          </w:p>
        </w:tc>
        <w:tc>
          <w:tcPr>
            <w:tcW w:w="1575" w:type="dxa"/>
            <w:vAlign w:val="center"/>
          </w:tcPr>
          <w:p w14:paraId="2D49B62F">
            <w:pPr>
              <w:jc w:val="center"/>
              <w:rPr>
                <w:rFonts w:cs="宋体"/>
                <w:szCs w:val="21"/>
              </w:rPr>
            </w:pPr>
          </w:p>
        </w:tc>
        <w:tc>
          <w:tcPr>
            <w:tcW w:w="1595" w:type="dxa"/>
            <w:vAlign w:val="center"/>
          </w:tcPr>
          <w:p w14:paraId="7FDEF51F">
            <w:pPr>
              <w:jc w:val="center"/>
              <w:rPr>
                <w:rFonts w:cs="宋体"/>
                <w:szCs w:val="21"/>
              </w:rPr>
            </w:pPr>
          </w:p>
        </w:tc>
        <w:tc>
          <w:tcPr>
            <w:tcW w:w="1605" w:type="dxa"/>
            <w:vAlign w:val="center"/>
          </w:tcPr>
          <w:p w14:paraId="276EB47A">
            <w:pPr>
              <w:jc w:val="center"/>
              <w:rPr>
                <w:rFonts w:cs="宋体"/>
                <w:szCs w:val="21"/>
              </w:rPr>
            </w:pPr>
          </w:p>
        </w:tc>
        <w:tc>
          <w:tcPr>
            <w:tcW w:w="1718" w:type="dxa"/>
            <w:vAlign w:val="center"/>
          </w:tcPr>
          <w:p w14:paraId="5D0E7CDE">
            <w:pPr>
              <w:jc w:val="center"/>
              <w:rPr>
                <w:rFonts w:cs="宋体"/>
                <w:szCs w:val="21"/>
              </w:rPr>
            </w:pPr>
          </w:p>
        </w:tc>
      </w:tr>
      <w:tr w14:paraId="602E41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shd w:val="clear" w:color="auto" w:fill="4472C4" w:themeFill="accent1"/>
            <w:vAlign w:val="center"/>
          </w:tcPr>
          <w:p w14:paraId="1AC3DDA0">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货币资金</w:t>
            </w:r>
          </w:p>
        </w:tc>
        <w:tc>
          <w:tcPr>
            <w:tcW w:w="1327" w:type="dxa"/>
            <w:shd w:val="clear" w:color="auto" w:fill="4472C4" w:themeFill="accent1"/>
            <w:vAlign w:val="center"/>
          </w:tcPr>
          <w:p w14:paraId="671A0941">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40</w:t>
            </w:r>
          </w:p>
        </w:tc>
        <w:tc>
          <w:tcPr>
            <w:tcW w:w="1575" w:type="dxa"/>
            <w:shd w:val="clear" w:color="auto" w:fill="4472C4" w:themeFill="accent1"/>
            <w:vAlign w:val="center"/>
          </w:tcPr>
          <w:p w14:paraId="6CE2036A">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45</w:t>
            </w:r>
          </w:p>
        </w:tc>
        <w:tc>
          <w:tcPr>
            <w:tcW w:w="1595" w:type="dxa"/>
            <w:shd w:val="clear" w:color="auto" w:fill="4472C4" w:themeFill="accent1"/>
            <w:vAlign w:val="center"/>
          </w:tcPr>
          <w:p w14:paraId="35A9DC90">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50</w:t>
            </w:r>
          </w:p>
        </w:tc>
        <w:tc>
          <w:tcPr>
            <w:tcW w:w="1605" w:type="dxa"/>
            <w:shd w:val="clear" w:color="auto" w:fill="4472C4" w:themeFill="accent1"/>
            <w:vAlign w:val="center"/>
          </w:tcPr>
          <w:p w14:paraId="507F5F3F">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53</w:t>
            </w:r>
          </w:p>
        </w:tc>
        <w:tc>
          <w:tcPr>
            <w:tcW w:w="1718" w:type="dxa"/>
            <w:shd w:val="clear" w:color="auto" w:fill="4472C4" w:themeFill="accent1"/>
            <w:vAlign w:val="center"/>
          </w:tcPr>
          <w:p w14:paraId="4175D30C">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60</w:t>
            </w:r>
          </w:p>
        </w:tc>
      </w:tr>
      <w:tr w14:paraId="4C23D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shd w:val="clear" w:color="auto" w:fill="DAE3F3" w:themeFill="accent1" w:themeFillTint="32"/>
            <w:vAlign w:val="center"/>
          </w:tcPr>
          <w:p w14:paraId="6982C426">
            <w:pPr>
              <w:jc w:val="center"/>
              <w:rPr>
                <w:rFonts w:cs="宋体"/>
                <w:szCs w:val="21"/>
              </w:rPr>
            </w:pPr>
            <w:r>
              <w:rPr>
                <w:rFonts w:hint="eastAsia" w:cs="宋体"/>
                <w:szCs w:val="21"/>
              </w:rPr>
              <w:t>应收账款</w:t>
            </w:r>
          </w:p>
        </w:tc>
        <w:tc>
          <w:tcPr>
            <w:tcW w:w="1327" w:type="dxa"/>
            <w:shd w:val="clear" w:color="auto" w:fill="DAE3F3" w:themeFill="accent1" w:themeFillTint="32"/>
            <w:vAlign w:val="center"/>
          </w:tcPr>
          <w:p w14:paraId="58ABCEA1">
            <w:pPr>
              <w:jc w:val="center"/>
              <w:rPr>
                <w:rFonts w:cs="宋体"/>
                <w:szCs w:val="21"/>
              </w:rPr>
            </w:pPr>
            <w:r>
              <w:rPr>
                <w:rFonts w:hint="eastAsia" w:cs="宋体"/>
                <w:szCs w:val="21"/>
              </w:rPr>
              <w:t>20</w:t>
            </w:r>
          </w:p>
        </w:tc>
        <w:tc>
          <w:tcPr>
            <w:tcW w:w="1575" w:type="dxa"/>
            <w:shd w:val="clear" w:color="auto" w:fill="DAE3F3" w:themeFill="accent1" w:themeFillTint="32"/>
            <w:vAlign w:val="center"/>
          </w:tcPr>
          <w:p w14:paraId="5222D4BF">
            <w:pPr>
              <w:jc w:val="center"/>
              <w:rPr>
                <w:rFonts w:cs="宋体"/>
                <w:szCs w:val="21"/>
              </w:rPr>
            </w:pPr>
            <w:r>
              <w:rPr>
                <w:rFonts w:hint="eastAsia" w:cs="宋体"/>
                <w:szCs w:val="21"/>
              </w:rPr>
              <w:t>30</w:t>
            </w:r>
          </w:p>
        </w:tc>
        <w:tc>
          <w:tcPr>
            <w:tcW w:w="1595" w:type="dxa"/>
            <w:shd w:val="clear" w:color="auto" w:fill="DAE3F3" w:themeFill="accent1" w:themeFillTint="32"/>
            <w:vAlign w:val="center"/>
          </w:tcPr>
          <w:p w14:paraId="1D48908F">
            <w:pPr>
              <w:jc w:val="center"/>
              <w:rPr>
                <w:rFonts w:cs="宋体"/>
                <w:szCs w:val="21"/>
              </w:rPr>
            </w:pPr>
            <w:r>
              <w:rPr>
                <w:rFonts w:hint="eastAsia" w:cs="宋体"/>
                <w:szCs w:val="21"/>
              </w:rPr>
              <w:t>40</w:t>
            </w:r>
          </w:p>
        </w:tc>
        <w:tc>
          <w:tcPr>
            <w:tcW w:w="1605" w:type="dxa"/>
            <w:shd w:val="clear" w:color="auto" w:fill="DAE3F3" w:themeFill="accent1" w:themeFillTint="32"/>
            <w:vAlign w:val="center"/>
          </w:tcPr>
          <w:p w14:paraId="03DE8A61">
            <w:pPr>
              <w:jc w:val="center"/>
              <w:rPr>
                <w:rFonts w:cs="宋体"/>
                <w:szCs w:val="21"/>
              </w:rPr>
            </w:pPr>
            <w:r>
              <w:rPr>
                <w:rFonts w:hint="eastAsia" w:cs="宋体"/>
                <w:szCs w:val="21"/>
              </w:rPr>
              <w:t>53.5</w:t>
            </w:r>
          </w:p>
        </w:tc>
        <w:tc>
          <w:tcPr>
            <w:tcW w:w="1718" w:type="dxa"/>
            <w:shd w:val="clear" w:color="auto" w:fill="DAE3F3" w:themeFill="accent1" w:themeFillTint="32"/>
            <w:vAlign w:val="center"/>
          </w:tcPr>
          <w:p w14:paraId="0B6F6935">
            <w:pPr>
              <w:jc w:val="center"/>
              <w:rPr>
                <w:rFonts w:cs="宋体"/>
                <w:szCs w:val="21"/>
              </w:rPr>
            </w:pPr>
            <w:r>
              <w:rPr>
                <w:rFonts w:hint="eastAsia" w:cs="宋体"/>
                <w:szCs w:val="21"/>
              </w:rPr>
              <w:t>62</w:t>
            </w:r>
          </w:p>
        </w:tc>
      </w:tr>
      <w:tr w14:paraId="006C6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vAlign w:val="center"/>
          </w:tcPr>
          <w:p w14:paraId="153DEE41">
            <w:pPr>
              <w:jc w:val="center"/>
              <w:rPr>
                <w:rFonts w:cs="宋体"/>
                <w:szCs w:val="21"/>
              </w:rPr>
            </w:pPr>
            <w:r>
              <w:rPr>
                <w:rFonts w:hint="eastAsia" w:cs="宋体"/>
                <w:szCs w:val="21"/>
              </w:rPr>
              <w:t>坏账准备</w:t>
            </w:r>
          </w:p>
        </w:tc>
        <w:tc>
          <w:tcPr>
            <w:tcW w:w="1327" w:type="dxa"/>
            <w:vAlign w:val="center"/>
          </w:tcPr>
          <w:p w14:paraId="03E9E991">
            <w:pPr>
              <w:jc w:val="center"/>
              <w:rPr>
                <w:rFonts w:cs="宋体"/>
                <w:szCs w:val="21"/>
              </w:rPr>
            </w:pPr>
            <w:r>
              <w:rPr>
                <w:rFonts w:hint="eastAsia" w:cs="宋体"/>
                <w:szCs w:val="21"/>
              </w:rPr>
              <w:t>0.65</w:t>
            </w:r>
          </w:p>
        </w:tc>
        <w:tc>
          <w:tcPr>
            <w:tcW w:w="1575" w:type="dxa"/>
            <w:vAlign w:val="center"/>
          </w:tcPr>
          <w:p w14:paraId="3FB20AC3">
            <w:pPr>
              <w:jc w:val="center"/>
              <w:rPr>
                <w:rFonts w:cs="宋体"/>
                <w:szCs w:val="21"/>
              </w:rPr>
            </w:pPr>
            <w:r>
              <w:rPr>
                <w:rFonts w:hint="eastAsia" w:cs="宋体"/>
                <w:szCs w:val="21"/>
              </w:rPr>
              <w:t>2.75</w:t>
            </w:r>
          </w:p>
        </w:tc>
        <w:tc>
          <w:tcPr>
            <w:tcW w:w="1595" w:type="dxa"/>
            <w:vAlign w:val="center"/>
          </w:tcPr>
          <w:p w14:paraId="2C539F53">
            <w:pPr>
              <w:jc w:val="center"/>
              <w:rPr>
                <w:rFonts w:cs="宋体"/>
                <w:szCs w:val="21"/>
              </w:rPr>
            </w:pPr>
            <w:r>
              <w:rPr>
                <w:rFonts w:hint="eastAsia" w:cs="宋体"/>
                <w:szCs w:val="21"/>
              </w:rPr>
              <w:t>4.5</w:t>
            </w:r>
          </w:p>
        </w:tc>
        <w:tc>
          <w:tcPr>
            <w:tcW w:w="1605" w:type="dxa"/>
            <w:vAlign w:val="center"/>
          </w:tcPr>
          <w:p w14:paraId="1F140DBE">
            <w:pPr>
              <w:jc w:val="center"/>
              <w:rPr>
                <w:rFonts w:cs="宋体"/>
                <w:szCs w:val="21"/>
              </w:rPr>
            </w:pPr>
            <w:r>
              <w:rPr>
                <w:rFonts w:hint="eastAsia" w:cs="宋体"/>
                <w:szCs w:val="21"/>
              </w:rPr>
              <w:t>7.5</w:t>
            </w:r>
          </w:p>
        </w:tc>
        <w:tc>
          <w:tcPr>
            <w:tcW w:w="1718" w:type="dxa"/>
            <w:vAlign w:val="center"/>
          </w:tcPr>
          <w:p w14:paraId="5F5FFCA7">
            <w:pPr>
              <w:jc w:val="center"/>
              <w:rPr>
                <w:rFonts w:cs="宋体"/>
                <w:szCs w:val="21"/>
              </w:rPr>
            </w:pPr>
            <w:r>
              <w:rPr>
                <w:rFonts w:hint="eastAsia" w:cs="宋体"/>
                <w:szCs w:val="21"/>
              </w:rPr>
              <w:t>10</w:t>
            </w:r>
          </w:p>
        </w:tc>
      </w:tr>
      <w:tr w14:paraId="7E32A9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shd w:val="clear" w:color="auto" w:fill="4472C4" w:themeFill="accent1"/>
            <w:vAlign w:val="center"/>
          </w:tcPr>
          <w:p w14:paraId="5A0D0E96">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合计</w:t>
            </w:r>
          </w:p>
        </w:tc>
        <w:tc>
          <w:tcPr>
            <w:tcW w:w="1327" w:type="dxa"/>
            <w:shd w:val="clear" w:color="auto" w:fill="4472C4" w:themeFill="accent1"/>
            <w:vAlign w:val="center"/>
          </w:tcPr>
          <w:p w14:paraId="41F585C2">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59.35</w:t>
            </w:r>
          </w:p>
        </w:tc>
        <w:tc>
          <w:tcPr>
            <w:tcW w:w="1575" w:type="dxa"/>
            <w:shd w:val="clear" w:color="auto" w:fill="4472C4" w:themeFill="accent1"/>
            <w:vAlign w:val="center"/>
          </w:tcPr>
          <w:p w14:paraId="03192CB0">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72.25</w:t>
            </w:r>
          </w:p>
        </w:tc>
        <w:tc>
          <w:tcPr>
            <w:tcW w:w="1595" w:type="dxa"/>
            <w:shd w:val="clear" w:color="auto" w:fill="4472C4" w:themeFill="accent1"/>
            <w:vAlign w:val="center"/>
          </w:tcPr>
          <w:p w14:paraId="77D3FACE">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85.5</w:t>
            </w:r>
          </w:p>
        </w:tc>
        <w:tc>
          <w:tcPr>
            <w:tcW w:w="1605" w:type="dxa"/>
            <w:shd w:val="clear" w:color="auto" w:fill="4472C4" w:themeFill="accent1"/>
            <w:vAlign w:val="center"/>
          </w:tcPr>
          <w:p w14:paraId="1A49AAC0">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99</w:t>
            </w:r>
          </w:p>
        </w:tc>
        <w:tc>
          <w:tcPr>
            <w:tcW w:w="1718" w:type="dxa"/>
            <w:shd w:val="clear" w:color="auto" w:fill="4472C4" w:themeFill="accent1"/>
            <w:vAlign w:val="center"/>
          </w:tcPr>
          <w:p w14:paraId="1728402C">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112</w:t>
            </w:r>
          </w:p>
        </w:tc>
      </w:tr>
      <w:tr w14:paraId="24782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shd w:val="clear" w:color="auto" w:fill="DAE3F3" w:themeFill="accent1" w:themeFillTint="32"/>
            <w:vAlign w:val="center"/>
          </w:tcPr>
          <w:p w14:paraId="78922C32">
            <w:pPr>
              <w:jc w:val="center"/>
              <w:rPr>
                <w:rFonts w:cs="宋体"/>
                <w:szCs w:val="21"/>
              </w:rPr>
            </w:pPr>
            <w:r>
              <w:rPr>
                <w:rFonts w:hint="eastAsia" w:cs="宋体"/>
                <w:szCs w:val="21"/>
              </w:rPr>
              <w:t>非流动资产：</w:t>
            </w:r>
          </w:p>
        </w:tc>
        <w:tc>
          <w:tcPr>
            <w:tcW w:w="1327" w:type="dxa"/>
            <w:shd w:val="clear" w:color="auto" w:fill="DAE3F3" w:themeFill="accent1" w:themeFillTint="32"/>
            <w:vAlign w:val="center"/>
          </w:tcPr>
          <w:p w14:paraId="1AB66131">
            <w:pPr>
              <w:jc w:val="center"/>
              <w:rPr>
                <w:rFonts w:cs="宋体"/>
                <w:szCs w:val="21"/>
              </w:rPr>
            </w:pPr>
          </w:p>
        </w:tc>
        <w:tc>
          <w:tcPr>
            <w:tcW w:w="1575" w:type="dxa"/>
            <w:shd w:val="clear" w:color="auto" w:fill="DAE3F3" w:themeFill="accent1" w:themeFillTint="32"/>
            <w:vAlign w:val="center"/>
          </w:tcPr>
          <w:p w14:paraId="61BB6559">
            <w:pPr>
              <w:jc w:val="center"/>
              <w:rPr>
                <w:rFonts w:cs="宋体"/>
                <w:szCs w:val="21"/>
              </w:rPr>
            </w:pPr>
          </w:p>
        </w:tc>
        <w:tc>
          <w:tcPr>
            <w:tcW w:w="1595" w:type="dxa"/>
            <w:shd w:val="clear" w:color="auto" w:fill="DAE3F3" w:themeFill="accent1" w:themeFillTint="32"/>
            <w:vAlign w:val="center"/>
          </w:tcPr>
          <w:p w14:paraId="6D2BEB49">
            <w:pPr>
              <w:jc w:val="center"/>
              <w:rPr>
                <w:rFonts w:cs="宋体"/>
                <w:szCs w:val="21"/>
              </w:rPr>
            </w:pPr>
          </w:p>
        </w:tc>
        <w:tc>
          <w:tcPr>
            <w:tcW w:w="1605" w:type="dxa"/>
            <w:shd w:val="clear" w:color="auto" w:fill="DAE3F3" w:themeFill="accent1" w:themeFillTint="32"/>
            <w:vAlign w:val="center"/>
          </w:tcPr>
          <w:p w14:paraId="48EE3532">
            <w:pPr>
              <w:jc w:val="center"/>
              <w:rPr>
                <w:rFonts w:cs="宋体"/>
                <w:szCs w:val="21"/>
              </w:rPr>
            </w:pPr>
          </w:p>
        </w:tc>
        <w:tc>
          <w:tcPr>
            <w:tcW w:w="1718" w:type="dxa"/>
            <w:shd w:val="clear" w:color="auto" w:fill="DAE3F3" w:themeFill="accent1" w:themeFillTint="32"/>
            <w:vAlign w:val="center"/>
          </w:tcPr>
          <w:p w14:paraId="757BABBB">
            <w:pPr>
              <w:jc w:val="center"/>
              <w:rPr>
                <w:rFonts w:cs="宋体"/>
                <w:szCs w:val="21"/>
              </w:rPr>
            </w:pPr>
          </w:p>
        </w:tc>
      </w:tr>
      <w:tr w14:paraId="34F03F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shd w:val="clear" w:color="auto" w:fill="FFFFFF" w:themeFill="background1"/>
            <w:vAlign w:val="center"/>
          </w:tcPr>
          <w:p w14:paraId="3157D453">
            <w:pPr>
              <w:jc w:val="center"/>
              <w:rPr>
                <w:rFonts w:cs="宋体"/>
                <w:szCs w:val="21"/>
              </w:rPr>
            </w:pPr>
            <w:r>
              <w:rPr>
                <w:rFonts w:hint="eastAsia" w:cs="宋体"/>
                <w:szCs w:val="21"/>
              </w:rPr>
              <w:t>固定资产</w:t>
            </w:r>
          </w:p>
        </w:tc>
        <w:tc>
          <w:tcPr>
            <w:tcW w:w="1327" w:type="dxa"/>
            <w:shd w:val="clear" w:color="auto" w:fill="FFFFFF" w:themeFill="background1"/>
            <w:vAlign w:val="center"/>
          </w:tcPr>
          <w:p w14:paraId="11795350">
            <w:pPr>
              <w:jc w:val="center"/>
              <w:rPr>
                <w:rFonts w:cs="宋体"/>
                <w:szCs w:val="21"/>
              </w:rPr>
            </w:pPr>
            <w:r>
              <w:rPr>
                <w:rFonts w:hint="eastAsia" w:cs="宋体"/>
                <w:szCs w:val="21"/>
              </w:rPr>
              <w:t>6.57</w:t>
            </w:r>
          </w:p>
        </w:tc>
        <w:tc>
          <w:tcPr>
            <w:tcW w:w="1575" w:type="dxa"/>
            <w:shd w:val="clear" w:color="auto" w:fill="FFFFFF" w:themeFill="background1"/>
            <w:vAlign w:val="center"/>
          </w:tcPr>
          <w:p w14:paraId="767DF1C3">
            <w:pPr>
              <w:jc w:val="center"/>
              <w:rPr>
                <w:rFonts w:cs="宋体"/>
                <w:szCs w:val="21"/>
              </w:rPr>
            </w:pPr>
            <w:r>
              <w:rPr>
                <w:rFonts w:hint="eastAsia" w:cs="宋体"/>
                <w:szCs w:val="21"/>
              </w:rPr>
              <w:t>22.57</w:t>
            </w:r>
          </w:p>
        </w:tc>
        <w:tc>
          <w:tcPr>
            <w:tcW w:w="1595" w:type="dxa"/>
            <w:shd w:val="clear" w:color="auto" w:fill="FFFFFF" w:themeFill="background1"/>
            <w:vAlign w:val="center"/>
          </w:tcPr>
          <w:p w14:paraId="58B0AD8A">
            <w:pPr>
              <w:jc w:val="center"/>
              <w:rPr>
                <w:rFonts w:cs="宋体"/>
                <w:szCs w:val="21"/>
              </w:rPr>
            </w:pPr>
            <w:r>
              <w:rPr>
                <w:rFonts w:hint="eastAsia" w:cs="宋体"/>
                <w:szCs w:val="21"/>
              </w:rPr>
              <w:t>45.4689</w:t>
            </w:r>
          </w:p>
        </w:tc>
        <w:tc>
          <w:tcPr>
            <w:tcW w:w="1605" w:type="dxa"/>
            <w:shd w:val="clear" w:color="auto" w:fill="FFFFFF" w:themeFill="background1"/>
            <w:vAlign w:val="center"/>
          </w:tcPr>
          <w:p w14:paraId="0CFE6FF6">
            <w:pPr>
              <w:jc w:val="center"/>
              <w:rPr>
                <w:rFonts w:cs="宋体"/>
                <w:szCs w:val="21"/>
              </w:rPr>
            </w:pPr>
            <w:r>
              <w:rPr>
                <w:rFonts w:hint="eastAsia" w:cs="宋体"/>
                <w:szCs w:val="21"/>
              </w:rPr>
              <w:t>65.9568</w:t>
            </w:r>
          </w:p>
        </w:tc>
        <w:tc>
          <w:tcPr>
            <w:tcW w:w="1718" w:type="dxa"/>
            <w:shd w:val="clear" w:color="auto" w:fill="FFFFFF" w:themeFill="background1"/>
            <w:vAlign w:val="center"/>
          </w:tcPr>
          <w:p w14:paraId="1819E844">
            <w:pPr>
              <w:jc w:val="center"/>
              <w:rPr>
                <w:rFonts w:cs="宋体"/>
                <w:szCs w:val="21"/>
              </w:rPr>
            </w:pPr>
            <w:r>
              <w:rPr>
                <w:rFonts w:hint="eastAsia" w:cs="宋体"/>
                <w:szCs w:val="21"/>
              </w:rPr>
              <w:t>158.7075</w:t>
            </w:r>
          </w:p>
        </w:tc>
      </w:tr>
      <w:tr w14:paraId="70B31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shd w:val="clear" w:color="auto" w:fill="4472C4" w:themeFill="accent1"/>
            <w:vAlign w:val="center"/>
          </w:tcPr>
          <w:p w14:paraId="7FC15103">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累计折旧</w:t>
            </w:r>
          </w:p>
        </w:tc>
        <w:tc>
          <w:tcPr>
            <w:tcW w:w="1327" w:type="dxa"/>
            <w:shd w:val="clear" w:color="auto" w:fill="4472C4" w:themeFill="accent1"/>
            <w:vAlign w:val="center"/>
          </w:tcPr>
          <w:p w14:paraId="364DEAC8">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（0.289）</w:t>
            </w:r>
          </w:p>
        </w:tc>
        <w:tc>
          <w:tcPr>
            <w:tcW w:w="1575" w:type="dxa"/>
            <w:shd w:val="clear" w:color="auto" w:fill="4472C4" w:themeFill="accent1"/>
            <w:vAlign w:val="center"/>
          </w:tcPr>
          <w:p w14:paraId="6634DCE3">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（4.256）</w:t>
            </w:r>
          </w:p>
        </w:tc>
        <w:tc>
          <w:tcPr>
            <w:tcW w:w="1595" w:type="dxa"/>
            <w:shd w:val="clear" w:color="auto" w:fill="4472C4" w:themeFill="accent1"/>
            <w:vAlign w:val="center"/>
          </w:tcPr>
          <w:p w14:paraId="150ACF54">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（15.78）</w:t>
            </w:r>
          </w:p>
        </w:tc>
        <w:tc>
          <w:tcPr>
            <w:tcW w:w="1605" w:type="dxa"/>
            <w:shd w:val="clear" w:color="auto" w:fill="4472C4" w:themeFill="accent1"/>
            <w:vAlign w:val="center"/>
          </w:tcPr>
          <w:p w14:paraId="5AC07B57">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（47.6675）</w:t>
            </w:r>
          </w:p>
        </w:tc>
        <w:tc>
          <w:tcPr>
            <w:tcW w:w="1718" w:type="dxa"/>
            <w:shd w:val="clear" w:color="auto" w:fill="4472C4" w:themeFill="accent1"/>
            <w:vAlign w:val="center"/>
          </w:tcPr>
          <w:p w14:paraId="2548B0CB">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（87.9227）</w:t>
            </w:r>
          </w:p>
        </w:tc>
      </w:tr>
      <w:tr w14:paraId="5DEB89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shd w:val="clear" w:color="auto" w:fill="DAE3F3" w:themeFill="accent1" w:themeFillTint="32"/>
            <w:vAlign w:val="center"/>
          </w:tcPr>
          <w:p w14:paraId="2261381A">
            <w:pPr>
              <w:jc w:val="center"/>
              <w:rPr>
                <w:rFonts w:cs="宋体"/>
                <w:szCs w:val="21"/>
              </w:rPr>
            </w:pPr>
            <w:r>
              <w:rPr>
                <w:rFonts w:hint="eastAsia" w:cs="宋体"/>
                <w:szCs w:val="21"/>
              </w:rPr>
              <w:t>无形资产</w:t>
            </w:r>
          </w:p>
        </w:tc>
        <w:tc>
          <w:tcPr>
            <w:tcW w:w="1327" w:type="dxa"/>
            <w:shd w:val="clear" w:color="auto" w:fill="DAE3F3" w:themeFill="accent1" w:themeFillTint="32"/>
            <w:vAlign w:val="center"/>
          </w:tcPr>
          <w:p w14:paraId="06B20A1A">
            <w:pPr>
              <w:jc w:val="center"/>
              <w:rPr>
                <w:rFonts w:cs="宋体"/>
                <w:szCs w:val="21"/>
              </w:rPr>
            </w:pPr>
            <w:r>
              <w:rPr>
                <w:rFonts w:hint="eastAsia" w:cs="宋体"/>
                <w:szCs w:val="21"/>
              </w:rPr>
              <w:t>3.6889</w:t>
            </w:r>
          </w:p>
        </w:tc>
        <w:tc>
          <w:tcPr>
            <w:tcW w:w="1575" w:type="dxa"/>
            <w:shd w:val="clear" w:color="auto" w:fill="DAE3F3" w:themeFill="accent1" w:themeFillTint="32"/>
            <w:vAlign w:val="center"/>
          </w:tcPr>
          <w:p w14:paraId="773A33F3">
            <w:pPr>
              <w:jc w:val="center"/>
              <w:rPr>
                <w:rFonts w:cs="宋体"/>
                <w:szCs w:val="21"/>
              </w:rPr>
            </w:pPr>
            <w:r>
              <w:rPr>
                <w:rFonts w:hint="eastAsia" w:cs="宋体"/>
                <w:szCs w:val="21"/>
              </w:rPr>
              <w:t>9.6844</w:t>
            </w:r>
          </w:p>
        </w:tc>
        <w:tc>
          <w:tcPr>
            <w:tcW w:w="1595" w:type="dxa"/>
            <w:shd w:val="clear" w:color="auto" w:fill="DAE3F3" w:themeFill="accent1" w:themeFillTint="32"/>
            <w:vAlign w:val="center"/>
          </w:tcPr>
          <w:p w14:paraId="0EE7ED70">
            <w:pPr>
              <w:jc w:val="center"/>
              <w:rPr>
                <w:rFonts w:cs="宋体"/>
                <w:szCs w:val="21"/>
              </w:rPr>
            </w:pPr>
            <w:r>
              <w:rPr>
                <w:rFonts w:hint="eastAsia" w:cs="宋体"/>
                <w:szCs w:val="21"/>
              </w:rPr>
              <w:t>16.7896</w:t>
            </w:r>
          </w:p>
        </w:tc>
        <w:tc>
          <w:tcPr>
            <w:tcW w:w="1605" w:type="dxa"/>
            <w:shd w:val="clear" w:color="auto" w:fill="DAE3F3" w:themeFill="accent1" w:themeFillTint="32"/>
            <w:vAlign w:val="center"/>
          </w:tcPr>
          <w:p w14:paraId="728C9469">
            <w:pPr>
              <w:jc w:val="center"/>
              <w:rPr>
                <w:rFonts w:cs="宋体"/>
                <w:szCs w:val="21"/>
              </w:rPr>
            </w:pPr>
            <w:r>
              <w:rPr>
                <w:rFonts w:hint="eastAsia" w:cs="宋体"/>
                <w:szCs w:val="21"/>
              </w:rPr>
              <w:t>67.7652</w:t>
            </w:r>
          </w:p>
        </w:tc>
        <w:tc>
          <w:tcPr>
            <w:tcW w:w="1718" w:type="dxa"/>
            <w:shd w:val="clear" w:color="auto" w:fill="DAE3F3" w:themeFill="accent1" w:themeFillTint="32"/>
            <w:vAlign w:val="center"/>
          </w:tcPr>
          <w:p w14:paraId="16267F3A">
            <w:pPr>
              <w:jc w:val="center"/>
              <w:rPr>
                <w:rFonts w:cs="宋体"/>
                <w:szCs w:val="21"/>
              </w:rPr>
            </w:pPr>
            <w:r>
              <w:rPr>
                <w:rFonts w:hint="eastAsia" w:cs="宋体"/>
                <w:szCs w:val="21"/>
              </w:rPr>
              <w:t>96.6750</w:t>
            </w:r>
          </w:p>
        </w:tc>
      </w:tr>
      <w:tr w14:paraId="510C1D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shd w:val="clear" w:color="auto" w:fill="auto"/>
            <w:vAlign w:val="center"/>
          </w:tcPr>
          <w:p w14:paraId="3017D365">
            <w:pPr>
              <w:jc w:val="center"/>
              <w:rPr>
                <w:rFonts w:cs="宋体"/>
                <w:szCs w:val="21"/>
              </w:rPr>
            </w:pPr>
            <w:r>
              <w:rPr>
                <w:rFonts w:hint="eastAsia" w:cs="宋体"/>
                <w:szCs w:val="21"/>
              </w:rPr>
              <w:t>累计摊销</w:t>
            </w:r>
          </w:p>
        </w:tc>
        <w:tc>
          <w:tcPr>
            <w:tcW w:w="1327" w:type="dxa"/>
            <w:shd w:val="clear" w:color="auto" w:fill="auto"/>
            <w:vAlign w:val="center"/>
          </w:tcPr>
          <w:p w14:paraId="1D15924D">
            <w:pPr>
              <w:jc w:val="center"/>
              <w:rPr>
                <w:rFonts w:cs="宋体"/>
                <w:szCs w:val="21"/>
              </w:rPr>
            </w:pPr>
            <w:r>
              <w:rPr>
                <w:rFonts w:hint="eastAsia" w:cs="宋体"/>
                <w:szCs w:val="21"/>
              </w:rPr>
              <w:t>（0.2）</w:t>
            </w:r>
          </w:p>
        </w:tc>
        <w:tc>
          <w:tcPr>
            <w:tcW w:w="1575" w:type="dxa"/>
            <w:shd w:val="clear" w:color="auto" w:fill="auto"/>
            <w:vAlign w:val="center"/>
          </w:tcPr>
          <w:p w14:paraId="5F9A47D2">
            <w:pPr>
              <w:jc w:val="center"/>
              <w:rPr>
                <w:rFonts w:cs="宋体"/>
                <w:szCs w:val="21"/>
              </w:rPr>
            </w:pPr>
            <w:r>
              <w:rPr>
                <w:rFonts w:hint="eastAsia" w:cs="宋体"/>
                <w:szCs w:val="21"/>
              </w:rPr>
              <w:t>（4）</w:t>
            </w:r>
          </w:p>
        </w:tc>
        <w:tc>
          <w:tcPr>
            <w:tcW w:w="1595" w:type="dxa"/>
            <w:shd w:val="clear" w:color="auto" w:fill="auto"/>
            <w:vAlign w:val="center"/>
          </w:tcPr>
          <w:p w14:paraId="3CC237CE">
            <w:pPr>
              <w:jc w:val="center"/>
              <w:rPr>
                <w:rFonts w:cs="宋体"/>
                <w:szCs w:val="21"/>
              </w:rPr>
            </w:pPr>
            <w:r>
              <w:rPr>
                <w:rFonts w:hint="eastAsia" w:cs="宋体"/>
                <w:szCs w:val="21"/>
              </w:rPr>
              <w:t>（6）</w:t>
            </w:r>
          </w:p>
        </w:tc>
        <w:tc>
          <w:tcPr>
            <w:tcW w:w="1605" w:type="dxa"/>
            <w:shd w:val="clear" w:color="auto" w:fill="auto"/>
            <w:vAlign w:val="center"/>
          </w:tcPr>
          <w:p w14:paraId="01E39EA0">
            <w:pPr>
              <w:jc w:val="center"/>
              <w:rPr>
                <w:rFonts w:cs="宋体"/>
                <w:szCs w:val="21"/>
              </w:rPr>
            </w:pPr>
            <w:r>
              <w:rPr>
                <w:rFonts w:hint="eastAsia" w:cs="宋体"/>
                <w:szCs w:val="21"/>
              </w:rPr>
              <w:t>（8）</w:t>
            </w:r>
          </w:p>
        </w:tc>
        <w:tc>
          <w:tcPr>
            <w:tcW w:w="1718" w:type="dxa"/>
            <w:shd w:val="clear" w:color="auto" w:fill="auto"/>
            <w:vAlign w:val="center"/>
          </w:tcPr>
          <w:p w14:paraId="144909DD">
            <w:pPr>
              <w:jc w:val="center"/>
              <w:rPr>
                <w:rFonts w:cs="宋体"/>
                <w:szCs w:val="21"/>
              </w:rPr>
            </w:pPr>
            <w:r>
              <w:rPr>
                <w:rFonts w:hint="eastAsia" w:cs="宋体"/>
                <w:szCs w:val="21"/>
              </w:rPr>
              <w:t>（12）</w:t>
            </w:r>
          </w:p>
        </w:tc>
      </w:tr>
      <w:tr w14:paraId="09CF85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shd w:val="clear" w:color="auto" w:fill="4472C4" w:themeFill="accent1"/>
            <w:vAlign w:val="center"/>
          </w:tcPr>
          <w:p w14:paraId="58D1F401">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合计</w:t>
            </w:r>
          </w:p>
        </w:tc>
        <w:tc>
          <w:tcPr>
            <w:tcW w:w="1327" w:type="dxa"/>
            <w:shd w:val="clear" w:color="auto" w:fill="4472C4" w:themeFill="accent1"/>
            <w:vAlign w:val="center"/>
          </w:tcPr>
          <w:p w14:paraId="098AAB8D">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9.7699</w:t>
            </w:r>
          </w:p>
        </w:tc>
        <w:tc>
          <w:tcPr>
            <w:tcW w:w="1575" w:type="dxa"/>
            <w:shd w:val="clear" w:color="auto" w:fill="4472C4" w:themeFill="accent1"/>
            <w:vAlign w:val="center"/>
          </w:tcPr>
          <w:p w14:paraId="27E3E3E4">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23.9984</w:t>
            </w:r>
          </w:p>
        </w:tc>
        <w:tc>
          <w:tcPr>
            <w:tcW w:w="1595" w:type="dxa"/>
            <w:shd w:val="clear" w:color="auto" w:fill="4472C4" w:themeFill="accent1"/>
            <w:vAlign w:val="center"/>
          </w:tcPr>
          <w:p w14:paraId="6CAA66FC">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40.4785</w:t>
            </w:r>
          </w:p>
        </w:tc>
        <w:tc>
          <w:tcPr>
            <w:tcW w:w="1605" w:type="dxa"/>
            <w:shd w:val="clear" w:color="auto" w:fill="4472C4" w:themeFill="accent1"/>
            <w:vAlign w:val="center"/>
          </w:tcPr>
          <w:p w14:paraId="603DC47C">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78.0545</w:t>
            </w:r>
          </w:p>
        </w:tc>
        <w:tc>
          <w:tcPr>
            <w:tcW w:w="1718" w:type="dxa"/>
            <w:shd w:val="clear" w:color="auto" w:fill="4472C4" w:themeFill="accent1"/>
            <w:vAlign w:val="center"/>
          </w:tcPr>
          <w:p w14:paraId="3CA7BB77">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155.4598</w:t>
            </w:r>
          </w:p>
        </w:tc>
      </w:tr>
      <w:tr w14:paraId="59D92A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shd w:val="clear" w:color="auto" w:fill="DAE3F3" w:themeFill="accent1" w:themeFillTint="32"/>
            <w:vAlign w:val="center"/>
          </w:tcPr>
          <w:p w14:paraId="7949B43D">
            <w:pPr>
              <w:jc w:val="center"/>
              <w:rPr>
                <w:rFonts w:cs="宋体"/>
                <w:szCs w:val="21"/>
              </w:rPr>
            </w:pPr>
            <w:r>
              <w:rPr>
                <w:rFonts w:hint="eastAsia" w:cs="宋体"/>
                <w:szCs w:val="21"/>
              </w:rPr>
              <w:t>资产合计</w:t>
            </w:r>
          </w:p>
        </w:tc>
        <w:tc>
          <w:tcPr>
            <w:tcW w:w="1327" w:type="dxa"/>
            <w:shd w:val="clear" w:color="auto" w:fill="DAE3F3" w:themeFill="accent1" w:themeFillTint="32"/>
            <w:vAlign w:val="center"/>
          </w:tcPr>
          <w:p w14:paraId="1B94848B">
            <w:pPr>
              <w:jc w:val="center"/>
              <w:rPr>
                <w:rFonts w:cs="宋体"/>
                <w:szCs w:val="21"/>
              </w:rPr>
            </w:pPr>
            <w:r>
              <w:rPr>
                <w:rFonts w:hint="eastAsia" w:cs="宋体"/>
                <w:szCs w:val="21"/>
              </w:rPr>
              <w:t>69.1199</w:t>
            </w:r>
          </w:p>
        </w:tc>
        <w:tc>
          <w:tcPr>
            <w:tcW w:w="1575" w:type="dxa"/>
            <w:shd w:val="clear" w:color="auto" w:fill="DAE3F3" w:themeFill="accent1" w:themeFillTint="32"/>
            <w:vAlign w:val="center"/>
          </w:tcPr>
          <w:p w14:paraId="2BAD900E">
            <w:pPr>
              <w:jc w:val="center"/>
              <w:rPr>
                <w:rFonts w:cs="宋体"/>
                <w:szCs w:val="21"/>
              </w:rPr>
            </w:pPr>
            <w:r>
              <w:rPr>
                <w:rFonts w:hint="eastAsia" w:cs="宋体"/>
                <w:szCs w:val="21"/>
              </w:rPr>
              <w:t>96.2444</w:t>
            </w:r>
          </w:p>
        </w:tc>
        <w:tc>
          <w:tcPr>
            <w:tcW w:w="1595" w:type="dxa"/>
            <w:shd w:val="clear" w:color="auto" w:fill="DAE3F3" w:themeFill="accent1" w:themeFillTint="32"/>
            <w:vAlign w:val="center"/>
          </w:tcPr>
          <w:p w14:paraId="3C7C2E78">
            <w:pPr>
              <w:jc w:val="center"/>
              <w:rPr>
                <w:rFonts w:cs="宋体"/>
                <w:szCs w:val="21"/>
              </w:rPr>
            </w:pPr>
            <w:r>
              <w:rPr>
                <w:rFonts w:hint="eastAsia" w:cs="宋体"/>
                <w:szCs w:val="21"/>
              </w:rPr>
              <w:t>125.9785</w:t>
            </w:r>
          </w:p>
        </w:tc>
        <w:tc>
          <w:tcPr>
            <w:tcW w:w="1605" w:type="dxa"/>
            <w:shd w:val="clear" w:color="auto" w:fill="DAE3F3" w:themeFill="accent1" w:themeFillTint="32"/>
            <w:vAlign w:val="center"/>
          </w:tcPr>
          <w:p w14:paraId="030F9314">
            <w:pPr>
              <w:jc w:val="center"/>
              <w:rPr>
                <w:rFonts w:cs="宋体"/>
                <w:szCs w:val="21"/>
              </w:rPr>
            </w:pPr>
            <w:r>
              <w:rPr>
                <w:rFonts w:hint="eastAsia" w:cs="宋体"/>
                <w:szCs w:val="21"/>
              </w:rPr>
              <w:t>177.0545</w:t>
            </w:r>
          </w:p>
        </w:tc>
        <w:tc>
          <w:tcPr>
            <w:tcW w:w="1718" w:type="dxa"/>
            <w:shd w:val="clear" w:color="auto" w:fill="DAE3F3" w:themeFill="accent1" w:themeFillTint="32"/>
            <w:vAlign w:val="center"/>
          </w:tcPr>
          <w:p w14:paraId="078A25CF">
            <w:pPr>
              <w:jc w:val="center"/>
              <w:rPr>
                <w:rFonts w:cs="宋体"/>
                <w:szCs w:val="21"/>
              </w:rPr>
            </w:pPr>
            <w:r>
              <w:rPr>
                <w:rFonts w:hint="eastAsia" w:cs="宋体"/>
                <w:szCs w:val="21"/>
              </w:rPr>
              <w:t>267.4598</w:t>
            </w:r>
          </w:p>
        </w:tc>
      </w:tr>
      <w:tr w14:paraId="48715F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shd w:val="clear" w:color="auto" w:fill="auto"/>
            <w:vAlign w:val="center"/>
          </w:tcPr>
          <w:p w14:paraId="7B4EB871">
            <w:pPr>
              <w:jc w:val="center"/>
              <w:rPr>
                <w:rFonts w:cs="宋体"/>
                <w:szCs w:val="21"/>
              </w:rPr>
            </w:pPr>
            <w:r>
              <w:rPr>
                <w:rFonts w:hint="eastAsia" w:cs="宋体"/>
                <w:szCs w:val="21"/>
              </w:rPr>
              <w:t>负债：</w:t>
            </w:r>
          </w:p>
        </w:tc>
        <w:tc>
          <w:tcPr>
            <w:tcW w:w="1327" w:type="dxa"/>
            <w:shd w:val="clear" w:color="auto" w:fill="auto"/>
            <w:vAlign w:val="center"/>
          </w:tcPr>
          <w:p w14:paraId="1606B93F">
            <w:pPr>
              <w:jc w:val="center"/>
              <w:rPr>
                <w:rFonts w:cs="宋体"/>
                <w:szCs w:val="21"/>
              </w:rPr>
            </w:pPr>
          </w:p>
        </w:tc>
        <w:tc>
          <w:tcPr>
            <w:tcW w:w="1575" w:type="dxa"/>
            <w:shd w:val="clear" w:color="auto" w:fill="auto"/>
            <w:vAlign w:val="center"/>
          </w:tcPr>
          <w:p w14:paraId="1AFD5279">
            <w:pPr>
              <w:jc w:val="center"/>
              <w:rPr>
                <w:rFonts w:cs="宋体"/>
                <w:szCs w:val="21"/>
              </w:rPr>
            </w:pPr>
          </w:p>
        </w:tc>
        <w:tc>
          <w:tcPr>
            <w:tcW w:w="1595" w:type="dxa"/>
            <w:shd w:val="clear" w:color="auto" w:fill="auto"/>
            <w:vAlign w:val="center"/>
          </w:tcPr>
          <w:p w14:paraId="0351A25C">
            <w:pPr>
              <w:jc w:val="center"/>
              <w:rPr>
                <w:rFonts w:cs="宋体"/>
                <w:szCs w:val="21"/>
              </w:rPr>
            </w:pPr>
          </w:p>
        </w:tc>
        <w:tc>
          <w:tcPr>
            <w:tcW w:w="1605" w:type="dxa"/>
            <w:shd w:val="clear" w:color="auto" w:fill="auto"/>
            <w:vAlign w:val="center"/>
          </w:tcPr>
          <w:p w14:paraId="6DCE51F3">
            <w:pPr>
              <w:jc w:val="center"/>
              <w:rPr>
                <w:rFonts w:cs="宋体"/>
                <w:szCs w:val="21"/>
              </w:rPr>
            </w:pPr>
          </w:p>
        </w:tc>
        <w:tc>
          <w:tcPr>
            <w:tcW w:w="1718" w:type="dxa"/>
            <w:shd w:val="clear" w:color="auto" w:fill="auto"/>
            <w:vAlign w:val="center"/>
          </w:tcPr>
          <w:p w14:paraId="1F2ACFC4">
            <w:pPr>
              <w:jc w:val="center"/>
              <w:rPr>
                <w:rFonts w:cs="宋体"/>
                <w:szCs w:val="21"/>
              </w:rPr>
            </w:pPr>
          </w:p>
        </w:tc>
      </w:tr>
      <w:tr w14:paraId="7E0AA7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shd w:val="clear" w:color="auto" w:fill="4472C4" w:themeFill="accent1"/>
            <w:vAlign w:val="center"/>
          </w:tcPr>
          <w:p w14:paraId="407348E1">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应付账款</w:t>
            </w:r>
          </w:p>
        </w:tc>
        <w:tc>
          <w:tcPr>
            <w:tcW w:w="1327" w:type="dxa"/>
            <w:shd w:val="clear" w:color="auto" w:fill="4472C4" w:themeFill="accent1"/>
            <w:vAlign w:val="center"/>
          </w:tcPr>
          <w:p w14:paraId="21BFAA72">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0.2809</w:t>
            </w:r>
          </w:p>
        </w:tc>
        <w:tc>
          <w:tcPr>
            <w:tcW w:w="1575" w:type="dxa"/>
            <w:shd w:val="clear" w:color="auto" w:fill="4472C4" w:themeFill="accent1"/>
            <w:vAlign w:val="center"/>
          </w:tcPr>
          <w:p w14:paraId="50FA8E90">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1.9745</w:t>
            </w:r>
          </w:p>
        </w:tc>
        <w:tc>
          <w:tcPr>
            <w:tcW w:w="1595" w:type="dxa"/>
            <w:shd w:val="clear" w:color="auto" w:fill="4472C4" w:themeFill="accent1"/>
            <w:vAlign w:val="center"/>
          </w:tcPr>
          <w:p w14:paraId="373BF82A">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22.315</w:t>
            </w:r>
          </w:p>
        </w:tc>
        <w:tc>
          <w:tcPr>
            <w:tcW w:w="1605" w:type="dxa"/>
            <w:shd w:val="clear" w:color="auto" w:fill="4472C4" w:themeFill="accent1"/>
            <w:vAlign w:val="center"/>
          </w:tcPr>
          <w:p w14:paraId="12AC3289">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10.93</w:t>
            </w:r>
          </w:p>
        </w:tc>
        <w:tc>
          <w:tcPr>
            <w:tcW w:w="1718" w:type="dxa"/>
            <w:shd w:val="clear" w:color="auto" w:fill="4472C4" w:themeFill="accent1"/>
            <w:vAlign w:val="center"/>
          </w:tcPr>
          <w:p w14:paraId="731B6BFC">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37.6119</w:t>
            </w:r>
          </w:p>
        </w:tc>
      </w:tr>
      <w:tr w14:paraId="23497D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shd w:val="clear" w:color="auto" w:fill="DAE3F3" w:themeFill="accent1" w:themeFillTint="32"/>
            <w:vAlign w:val="center"/>
          </w:tcPr>
          <w:p w14:paraId="79D8C87F">
            <w:pPr>
              <w:jc w:val="center"/>
              <w:rPr>
                <w:rFonts w:cs="宋体"/>
                <w:szCs w:val="21"/>
              </w:rPr>
            </w:pPr>
            <w:r>
              <w:rPr>
                <w:rFonts w:hint="eastAsia" w:cs="宋体"/>
                <w:szCs w:val="21"/>
              </w:rPr>
              <w:t>短期借款</w:t>
            </w:r>
          </w:p>
        </w:tc>
        <w:tc>
          <w:tcPr>
            <w:tcW w:w="1327" w:type="dxa"/>
            <w:shd w:val="clear" w:color="auto" w:fill="DAE3F3" w:themeFill="accent1" w:themeFillTint="32"/>
            <w:vAlign w:val="center"/>
          </w:tcPr>
          <w:p w14:paraId="0C90A028">
            <w:pPr>
              <w:jc w:val="center"/>
              <w:rPr>
                <w:rFonts w:cs="宋体"/>
                <w:szCs w:val="21"/>
              </w:rPr>
            </w:pPr>
            <w:r>
              <w:rPr>
                <w:rFonts w:hint="eastAsia" w:cs="宋体"/>
                <w:szCs w:val="21"/>
              </w:rPr>
              <w:t>1.068</w:t>
            </w:r>
          </w:p>
        </w:tc>
        <w:tc>
          <w:tcPr>
            <w:tcW w:w="1575" w:type="dxa"/>
            <w:shd w:val="clear" w:color="auto" w:fill="DAE3F3" w:themeFill="accent1" w:themeFillTint="32"/>
            <w:vAlign w:val="center"/>
          </w:tcPr>
          <w:p w14:paraId="235CE74A">
            <w:pPr>
              <w:jc w:val="center"/>
              <w:rPr>
                <w:rFonts w:cs="宋体"/>
                <w:szCs w:val="21"/>
              </w:rPr>
            </w:pPr>
            <w:r>
              <w:rPr>
                <w:rFonts w:hint="eastAsia" w:cs="宋体"/>
                <w:szCs w:val="21"/>
              </w:rPr>
              <w:t>2.612</w:t>
            </w:r>
          </w:p>
        </w:tc>
        <w:tc>
          <w:tcPr>
            <w:tcW w:w="1595" w:type="dxa"/>
            <w:shd w:val="clear" w:color="auto" w:fill="DAE3F3" w:themeFill="accent1" w:themeFillTint="32"/>
            <w:vAlign w:val="center"/>
          </w:tcPr>
          <w:p w14:paraId="3E21C3AC">
            <w:pPr>
              <w:jc w:val="center"/>
              <w:rPr>
                <w:rFonts w:cs="宋体"/>
                <w:szCs w:val="21"/>
              </w:rPr>
            </w:pPr>
            <w:r>
              <w:rPr>
                <w:rFonts w:hint="eastAsia" w:cs="宋体"/>
                <w:szCs w:val="21"/>
              </w:rPr>
              <w:t>4.3357</w:t>
            </w:r>
          </w:p>
        </w:tc>
        <w:tc>
          <w:tcPr>
            <w:tcW w:w="1605" w:type="dxa"/>
            <w:shd w:val="clear" w:color="auto" w:fill="DAE3F3" w:themeFill="accent1" w:themeFillTint="32"/>
            <w:vAlign w:val="center"/>
          </w:tcPr>
          <w:p w14:paraId="305C6365">
            <w:pPr>
              <w:jc w:val="center"/>
              <w:rPr>
                <w:rFonts w:cs="宋体"/>
                <w:szCs w:val="21"/>
              </w:rPr>
            </w:pPr>
            <w:r>
              <w:rPr>
                <w:rFonts w:hint="eastAsia" w:cs="宋体"/>
                <w:szCs w:val="21"/>
              </w:rPr>
              <w:t>61.7796</w:t>
            </w:r>
          </w:p>
        </w:tc>
        <w:tc>
          <w:tcPr>
            <w:tcW w:w="1718" w:type="dxa"/>
            <w:shd w:val="clear" w:color="auto" w:fill="DAE3F3" w:themeFill="accent1" w:themeFillTint="32"/>
            <w:vAlign w:val="center"/>
          </w:tcPr>
          <w:p w14:paraId="635DDF39">
            <w:pPr>
              <w:jc w:val="center"/>
              <w:rPr>
                <w:rFonts w:cs="宋体"/>
                <w:szCs w:val="21"/>
              </w:rPr>
            </w:pPr>
            <w:r>
              <w:rPr>
                <w:rFonts w:hint="eastAsia" w:cs="宋体"/>
                <w:szCs w:val="21"/>
              </w:rPr>
              <w:t>84.4709</w:t>
            </w:r>
          </w:p>
        </w:tc>
      </w:tr>
      <w:tr w14:paraId="77D2D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shd w:val="clear" w:color="auto" w:fill="auto"/>
            <w:vAlign w:val="center"/>
          </w:tcPr>
          <w:p w14:paraId="55521249">
            <w:pPr>
              <w:jc w:val="center"/>
              <w:rPr>
                <w:rFonts w:cs="宋体"/>
                <w:szCs w:val="21"/>
              </w:rPr>
            </w:pPr>
            <w:r>
              <w:rPr>
                <w:rFonts w:hint="eastAsia" w:cs="宋体"/>
                <w:szCs w:val="21"/>
              </w:rPr>
              <w:t>应付利息</w:t>
            </w:r>
          </w:p>
        </w:tc>
        <w:tc>
          <w:tcPr>
            <w:tcW w:w="1327" w:type="dxa"/>
            <w:shd w:val="clear" w:color="auto" w:fill="auto"/>
            <w:vAlign w:val="center"/>
          </w:tcPr>
          <w:p w14:paraId="4894564E">
            <w:pPr>
              <w:jc w:val="center"/>
              <w:rPr>
                <w:rFonts w:cs="宋体"/>
                <w:szCs w:val="21"/>
              </w:rPr>
            </w:pPr>
            <w:r>
              <w:rPr>
                <w:rFonts w:hint="eastAsia" w:cs="宋体"/>
                <w:szCs w:val="21"/>
              </w:rPr>
              <w:t>0.534</w:t>
            </w:r>
          </w:p>
        </w:tc>
        <w:tc>
          <w:tcPr>
            <w:tcW w:w="1575" w:type="dxa"/>
            <w:shd w:val="clear" w:color="auto" w:fill="auto"/>
            <w:vAlign w:val="center"/>
          </w:tcPr>
          <w:p w14:paraId="7DBFDBBA">
            <w:pPr>
              <w:jc w:val="center"/>
              <w:rPr>
                <w:rFonts w:cs="宋体"/>
                <w:szCs w:val="21"/>
              </w:rPr>
            </w:pPr>
            <w:r>
              <w:rPr>
                <w:rFonts w:hint="eastAsia" w:cs="宋体"/>
                <w:szCs w:val="21"/>
              </w:rPr>
              <w:t>0.1306</w:t>
            </w:r>
          </w:p>
        </w:tc>
        <w:tc>
          <w:tcPr>
            <w:tcW w:w="1595" w:type="dxa"/>
            <w:shd w:val="clear" w:color="auto" w:fill="auto"/>
            <w:vAlign w:val="center"/>
          </w:tcPr>
          <w:p w14:paraId="445D7644">
            <w:pPr>
              <w:jc w:val="center"/>
              <w:rPr>
                <w:rFonts w:cs="宋体"/>
                <w:szCs w:val="21"/>
              </w:rPr>
            </w:pPr>
            <w:r>
              <w:rPr>
                <w:rFonts w:hint="eastAsia" w:cs="宋体"/>
                <w:szCs w:val="21"/>
              </w:rPr>
              <w:t>0.2168</w:t>
            </w:r>
          </w:p>
        </w:tc>
        <w:tc>
          <w:tcPr>
            <w:tcW w:w="1605" w:type="dxa"/>
            <w:shd w:val="clear" w:color="auto" w:fill="auto"/>
            <w:vAlign w:val="center"/>
          </w:tcPr>
          <w:p w14:paraId="508EE6BE">
            <w:pPr>
              <w:jc w:val="center"/>
              <w:rPr>
                <w:rFonts w:cs="宋体"/>
                <w:szCs w:val="21"/>
              </w:rPr>
            </w:pPr>
            <w:r>
              <w:rPr>
                <w:rFonts w:hint="eastAsia" w:cs="宋体"/>
                <w:szCs w:val="21"/>
              </w:rPr>
              <w:t>3.089</w:t>
            </w:r>
          </w:p>
        </w:tc>
        <w:tc>
          <w:tcPr>
            <w:tcW w:w="1718" w:type="dxa"/>
            <w:shd w:val="clear" w:color="auto" w:fill="auto"/>
            <w:vAlign w:val="center"/>
          </w:tcPr>
          <w:p w14:paraId="1536F146">
            <w:pPr>
              <w:jc w:val="center"/>
              <w:rPr>
                <w:rFonts w:cs="宋体"/>
                <w:szCs w:val="21"/>
              </w:rPr>
            </w:pPr>
            <w:r>
              <w:rPr>
                <w:rFonts w:hint="eastAsia" w:cs="宋体"/>
                <w:szCs w:val="21"/>
              </w:rPr>
              <w:t>4.2235</w:t>
            </w:r>
          </w:p>
        </w:tc>
      </w:tr>
      <w:tr w14:paraId="3DC3E8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shd w:val="clear" w:color="auto" w:fill="4472C4" w:themeFill="accent1"/>
            <w:vAlign w:val="center"/>
          </w:tcPr>
          <w:p w14:paraId="6E0DD972">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合计</w:t>
            </w:r>
          </w:p>
        </w:tc>
        <w:tc>
          <w:tcPr>
            <w:tcW w:w="1327" w:type="dxa"/>
            <w:shd w:val="clear" w:color="auto" w:fill="4472C4" w:themeFill="accent1"/>
            <w:vAlign w:val="center"/>
          </w:tcPr>
          <w:p w14:paraId="245BE453">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fldChar w:fldCharType="begin"/>
            </w:r>
            <w:r>
              <w:rPr>
                <w:rFonts w:hint="eastAsia" w:cs="宋体"/>
                <w:color w:val="FFFFFF" w:themeColor="background1"/>
                <w:szCs w:val="21"/>
                <w14:textFill>
                  <w14:solidFill>
                    <w14:schemeClr w14:val="bg1"/>
                  </w14:solidFill>
                </w14:textFill>
              </w:rPr>
              <w:instrText xml:space="preserve"> = sum(B16:B18) \* MERGEFORMAT </w:instrText>
            </w:r>
            <w:r>
              <w:rPr>
                <w:rFonts w:hint="eastAsia" w:cs="宋体"/>
                <w:color w:val="FFFFFF" w:themeColor="background1"/>
                <w:szCs w:val="21"/>
                <w14:textFill>
                  <w14:solidFill>
                    <w14:schemeClr w14:val="bg1"/>
                  </w14:solidFill>
                </w14:textFill>
              </w:rPr>
              <w:fldChar w:fldCharType="separate"/>
            </w:r>
            <w:r>
              <w:rPr>
                <w:rFonts w:hint="eastAsia" w:cs="宋体"/>
                <w:color w:val="FFFFFF" w:themeColor="background1"/>
                <w:szCs w:val="21"/>
                <w14:textFill>
                  <w14:solidFill>
                    <w14:schemeClr w14:val="bg1"/>
                  </w14:solidFill>
                </w14:textFill>
              </w:rPr>
              <w:t>1.8829</w:t>
            </w:r>
            <w:r>
              <w:rPr>
                <w:rFonts w:hint="eastAsia" w:cs="宋体"/>
                <w:color w:val="FFFFFF" w:themeColor="background1"/>
                <w:szCs w:val="21"/>
                <w14:textFill>
                  <w14:solidFill>
                    <w14:schemeClr w14:val="bg1"/>
                  </w14:solidFill>
                </w14:textFill>
              </w:rPr>
              <w:fldChar w:fldCharType="end"/>
            </w:r>
          </w:p>
        </w:tc>
        <w:tc>
          <w:tcPr>
            <w:tcW w:w="1575" w:type="dxa"/>
            <w:shd w:val="clear" w:color="auto" w:fill="4472C4" w:themeFill="accent1"/>
            <w:vAlign w:val="center"/>
          </w:tcPr>
          <w:p w14:paraId="74530C01">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fldChar w:fldCharType="begin"/>
            </w:r>
            <w:r>
              <w:rPr>
                <w:rFonts w:hint="eastAsia" w:cs="宋体"/>
                <w:color w:val="FFFFFF" w:themeColor="background1"/>
                <w:szCs w:val="21"/>
                <w14:textFill>
                  <w14:solidFill>
                    <w14:schemeClr w14:val="bg1"/>
                  </w14:solidFill>
                </w14:textFill>
              </w:rPr>
              <w:instrText xml:space="preserve"> = sum(C16:C18) \* MERGEFORMAT </w:instrText>
            </w:r>
            <w:r>
              <w:rPr>
                <w:rFonts w:hint="eastAsia" w:cs="宋体"/>
                <w:color w:val="FFFFFF" w:themeColor="background1"/>
                <w:szCs w:val="21"/>
                <w14:textFill>
                  <w14:solidFill>
                    <w14:schemeClr w14:val="bg1"/>
                  </w14:solidFill>
                </w14:textFill>
              </w:rPr>
              <w:fldChar w:fldCharType="separate"/>
            </w:r>
            <w:r>
              <w:rPr>
                <w:rFonts w:hint="eastAsia" w:cs="宋体"/>
                <w:color w:val="FFFFFF" w:themeColor="background1"/>
                <w:szCs w:val="21"/>
                <w14:textFill>
                  <w14:solidFill>
                    <w14:schemeClr w14:val="bg1"/>
                  </w14:solidFill>
                </w14:textFill>
              </w:rPr>
              <w:t>4.7171</w:t>
            </w:r>
            <w:r>
              <w:rPr>
                <w:rFonts w:hint="eastAsia" w:cs="宋体"/>
                <w:color w:val="FFFFFF" w:themeColor="background1"/>
                <w:szCs w:val="21"/>
                <w14:textFill>
                  <w14:solidFill>
                    <w14:schemeClr w14:val="bg1"/>
                  </w14:solidFill>
                </w14:textFill>
              </w:rPr>
              <w:fldChar w:fldCharType="end"/>
            </w:r>
          </w:p>
        </w:tc>
        <w:tc>
          <w:tcPr>
            <w:tcW w:w="1595" w:type="dxa"/>
            <w:shd w:val="clear" w:color="auto" w:fill="4472C4" w:themeFill="accent1"/>
            <w:vAlign w:val="center"/>
          </w:tcPr>
          <w:p w14:paraId="310089FC">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fldChar w:fldCharType="begin"/>
            </w:r>
            <w:r>
              <w:rPr>
                <w:rFonts w:hint="eastAsia" w:cs="宋体"/>
                <w:color w:val="FFFFFF" w:themeColor="background1"/>
                <w:szCs w:val="21"/>
                <w14:textFill>
                  <w14:solidFill>
                    <w14:schemeClr w14:val="bg1"/>
                  </w14:solidFill>
                </w14:textFill>
              </w:rPr>
              <w:instrText xml:space="preserve"> = sum(D16:D18) \* MERGEFORMAT </w:instrText>
            </w:r>
            <w:r>
              <w:rPr>
                <w:rFonts w:hint="eastAsia" w:cs="宋体"/>
                <w:color w:val="FFFFFF" w:themeColor="background1"/>
                <w:szCs w:val="21"/>
                <w14:textFill>
                  <w14:solidFill>
                    <w14:schemeClr w14:val="bg1"/>
                  </w14:solidFill>
                </w14:textFill>
              </w:rPr>
              <w:fldChar w:fldCharType="separate"/>
            </w:r>
            <w:r>
              <w:rPr>
                <w:rFonts w:hint="eastAsia" w:cs="宋体"/>
                <w:color w:val="FFFFFF" w:themeColor="background1"/>
                <w:szCs w:val="21"/>
                <w14:textFill>
                  <w14:solidFill>
                    <w14:schemeClr w14:val="bg1"/>
                  </w14:solidFill>
                </w14:textFill>
              </w:rPr>
              <w:t>26.8675</w:t>
            </w:r>
            <w:r>
              <w:rPr>
                <w:rFonts w:hint="eastAsia" w:cs="宋体"/>
                <w:color w:val="FFFFFF" w:themeColor="background1"/>
                <w:szCs w:val="21"/>
                <w14:textFill>
                  <w14:solidFill>
                    <w14:schemeClr w14:val="bg1"/>
                  </w14:solidFill>
                </w14:textFill>
              </w:rPr>
              <w:fldChar w:fldCharType="end"/>
            </w:r>
          </w:p>
        </w:tc>
        <w:tc>
          <w:tcPr>
            <w:tcW w:w="1605" w:type="dxa"/>
            <w:shd w:val="clear" w:color="auto" w:fill="4472C4" w:themeFill="accent1"/>
            <w:vAlign w:val="center"/>
          </w:tcPr>
          <w:p w14:paraId="7CBA59B1">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fldChar w:fldCharType="begin"/>
            </w:r>
            <w:r>
              <w:rPr>
                <w:rFonts w:hint="eastAsia" w:cs="宋体"/>
                <w:color w:val="FFFFFF" w:themeColor="background1"/>
                <w:szCs w:val="21"/>
                <w14:textFill>
                  <w14:solidFill>
                    <w14:schemeClr w14:val="bg1"/>
                  </w14:solidFill>
                </w14:textFill>
              </w:rPr>
              <w:instrText xml:space="preserve"> = sum(E16:E18) \* MERGEFORMAT </w:instrText>
            </w:r>
            <w:r>
              <w:rPr>
                <w:rFonts w:hint="eastAsia" w:cs="宋体"/>
                <w:color w:val="FFFFFF" w:themeColor="background1"/>
                <w:szCs w:val="21"/>
                <w14:textFill>
                  <w14:solidFill>
                    <w14:schemeClr w14:val="bg1"/>
                  </w14:solidFill>
                </w14:textFill>
              </w:rPr>
              <w:fldChar w:fldCharType="separate"/>
            </w:r>
            <w:r>
              <w:rPr>
                <w:rFonts w:hint="eastAsia" w:cs="宋体"/>
                <w:color w:val="FFFFFF" w:themeColor="background1"/>
                <w:szCs w:val="21"/>
                <w14:textFill>
                  <w14:solidFill>
                    <w14:schemeClr w14:val="bg1"/>
                  </w14:solidFill>
                </w14:textFill>
              </w:rPr>
              <w:t>75.7986</w:t>
            </w:r>
            <w:r>
              <w:rPr>
                <w:rFonts w:hint="eastAsia" w:cs="宋体"/>
                <w:color w:val="FFFFFF" w:themeColor="background1"/>
                <w:szCs w:val="21"/>
                <w14:textFill>
                  <w14:solidFill>
                    <w14:schemeClr w14:val="bg1"/>
                  </w14:solidFill>
                </w14:textFill>
              </w:rPr>
              <w:fldChar w:fldCharType="end"/>
            </w:r>
          </w:p>
        </w:tc>
        <w:tc>
          <w:tcPr>
            <w:tcW w:w="1718" w:type="dxa"/>
            <w:shd w:val="clear" w:color="auto" w:fill="4472C4" w:themeFill="accent1"/>
            <w:vAlign w:val="center"/>
          </w:tcPr>
          <w:p w14:paraId="140FD0A4">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fldChar w:fldCharType="begin"/>
            </w:r>
            <w:r>
              <w:rPr>
                <w:rFonts w:hint="eastAsia" w:cs="宋体"/>
                <w:color w:val="FFFFFF" w:themeColor="background1"/>
                <w:szCs w:val="21"/>
                <w14:textFill>
                  <w14:solidFill>
                    <w14:schemeClr w14:val="bg1"/>
                  </w14:solidFill>
                </w14:textFill>
              </w:rPr>
              <w:instrText xml:space="preserve"> = sum(F16:F18) \* MERGEFORMAT </w:instrText>
            </w:r>
            <w:r>
              <w:rPr>
                <w:rFonts w:hint="eastAsia" w:cs="宋体"/>
                <w:color w:val="FFFFFF" w:themeColor="background1"/>
                <w:szCs w:val="21"/>
                <w14:textFill>
                  <w14:solidFill>
                    <w14:schemeClr w14:val="bg1"/>
                  </w14:solidFill>
                </w14:textFill>
              </w:rPr>
              <w:fldChar w:fldCharType="separate"/>
            </w:r>
            <w:r>
              <w:rPr>
                <w:rFonts w:hint="eastAsia" w:cs="宋体"/>
                <w:color w:val="FFFFFF" w:themeColor="background1"/>
                <w:szCs w:val="21"/>
                <w14:textFill>
                  <w14:solidFill>
                    <w14:schemeClr w14:val="bg1"/>
                  </w14:solidFill>
                </w14:textFill>
              </w:rPr>
              <w:t>126.3063</w:t>
            </w:r>
            <w:r>
              <w:rPr>
                <w:rFonts w:hint="eastAsia" w:cs="宋体"/>
                <w:color w:val="FFFFFF" w:themeColor="background1"/>
                <w:szCs w:val="21"/>
                <w14:textFill>
                  <w14:solidFill>
                    <w14:schemeClr w14:val="bg1"/>
                  </w14:solidFill>
                </w14:textFill>
              </w:rPr>
              <w:fldChar w:fldCharType="end"/>
            </w:r>
          </w:p>
        </w:tc>
      </w:tr>
      <w:tr w14:paraId="13D943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shd w:val="clear" w:color="auto" w:fill="DAE3F3" w:themeFill="accent1" w:themeFillTint="32"/>
            <w:vAlign w:val="center"/>
          </w:tcPr>
          <w:p w14:paraId="1FB8E7C2">
            <w:pPr>
              <w:jc w:val="center"/>
              <w:rPr>
                <w:rFonts w:cs="宋体"/>
                <w:szCs w:val="21"/>
              </w:rPr>
            </w:pPr>
            <w:r>
              <w:rPr>
                <w:rFonts w:hint="eastAsia" w:cs="宋体"/>
                <w:szCs w:val="21"/>
              </w:rPr>
              <w:t>所有者权益（或股东权益)</w:t>
            </w:r>
          </w:p>
        </w:tc>
        <w:tc>
          <w:tcPr>
            <w:tcW w:w="1327" w:type="dxa"/>
            <w:shd w:val="clear" w:color="auto" w:fill="DAE3F3" w:themeFill="accent1" w:themeFillTint="32"/>
            <w:vAlign w:val="center"/>
          </w:tcPr>
          <w:p w14:paraId="139FB381">
            <w:pPr>
              <w:jc w:val="center"/>
              <w:rPr>
                <w:rFonts w:cs="宋体"/>
                <w:szCs w:val="21"/>
              </w:rPr>
            </w:pPr>
            <w:r>
              <w:rPr>
                <w:rFonts w:hint="eastAsia" w:cs="宋体"/>
                <w:szCs w:val="21"/>
              </w:rPr>
              <w:t>36</w:t>
            </w:r>
          </w:p>
        </w:tc>
        <w:tc>
          <w:tcPr>
            <w:tcW w:w="1575" w:type="dxa"/>
            <w:shd w:val="clear" w:color="auto" w:fill="DAE3F3" w:themeFill="accent1" w:themeFillTint="32"/>
            <w:vAlign w:val="center"/>
          </w:tcPr>
          <w:p w14:paraId="70B60DEA">
            <w:pPr>
              <w:jc w:val="center"/>
              <w:rPr>
                <w:rFonts w:cs="宋体"/>
                <w:szCs w:val="21"/>
              </w:rPr>
            </w:pPr>
            <w:r>
              <w:rPr>
                <w:rFonts w:hint="eastAsia" w:cs="宋体"/>
                <w:szCs w:val="21"/>
              </w:rPr>
              <w:t>27</w:t>
            </w:r>
          </w:p>
        </w:tc>
        <w:tc>
          <w:tcPr>
            <w:tcW w:w="1595" w:type="dxa"/>
            <w:shd w:val="clear" w:color="auto" w:fill="DAE3F3" w:themeFill="accent1" w:themeFillTint="32"/>
            <w:vAlign w:val="center"/>
          </w:tcPr>
          <w:p w14:paraId="1340B0BD">
            <w:pPr>
              <w:jc w:val="center"/>
              <w:rPr>
                <w:rFonts w:cs="宋体"/>
                <w:szCs w:val="21"/>
              </w:rPr>
            </w:pPr>
            <w:r>
              <w:rPr>
                <w:rFonts w:hint="eastAsia" w:cs="宋体"/>
                <w:szCs w:val="21"/>
              </w:rPr>
              <w:t>35</w:t>
            </w:r>
          </w:p>
        </w:tc>
        <w:tc>
          <w:tcPr>
            <w:tcW w:w="1605" w:type="dxa"/>
            <w:shd w:val="clear" w:color="auto" w:fill="DAE3F3" w:themeFill="accent1" w:themeFillTint="32"/>
            <w:vAlign w:val="center"/>
          </w:tcPr>
          <w:p w14:paraId="33C8F756">
            <w:pPr>
              <w:jc w:val="center"/>
              <w:rPr>
                <w:rFonts w:cs="宋体"/>
                <w:szCs w:val="21"/>
              </w:rPr>
            </w:pPr>
            <w:r>
              <w:rPr>
                <w:rFonts w:hint="eastAsia" w:cs="宋体"/>
                <w:szCs w:val="21"/>
              </w:rPr>
              <w:t>80</w:t>
            </w:r>
          </w:p>
        </w:tc>
        <w:tc>
          <w:tcPr>
            <w:tcW w:w="1718" w:type="dxa"/>
            <w:shd w:val="clear" w:color="auto" w:fill="DAE3F3" w:themeFill="accent1" w:themeFillTint="32"/>
            <w:vAlign w:val="center"/>
          </w:tcPr>
          <w:p w14:paraId="3FC56C51">
            <w:pPr>
              <w:jc w:val="center"/>
              <w:rPr>
                <w:rFonts w:cs="宋体"/>
                <w:szCs w:val="21"/>
              </w:rPr>
            </w:pPr>
            <w:r>
              <w:rPr>
                <w:rFonts w:hint="eastAsia" w:cs="宋体"/>
                <w:szCs w:val="21"/>
              </w:rPr>
              <w:t>150</w:t>
            </w:r>
          </w:p>
        </w:tc>
      </w:tr>
      <w:tr w14:paraId="7FE113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shd w:val="clear" w:color="auto" w:fill="auto"/>
            <w:vAlign w:val="center"/>
          </w:tcPr>
          <w:p w14:paraId="11036588">
            <w:pPr>
              <w:jc w:val="center"/>
              <w:rPr>
                <w:rFonts w:cs="宋体"/>
                <w:szCs w:val="21"/>
              </w:rPr>
            </w:pPr>
            <w:r>
              <w:rPr>
                <w:rFonts w:hint="eastAsia" w:cs="宋体"/>
                <w:szCs w:val="21"/>
              </w:rPr>
              <w:t>实收资本（或股本）</w:t>
            </w:r>
          </w:p>
        </w:tc>
        <w:tc>
          <w:tcPr>
            <w:tcW w:w="1327" w:type="dxa"/>
            <w:shd w:val="clear" w:color="auto" w:fill="auto"/>
            <w:vAlign w:val="center"/>
          </w:tcPr>
          <w:p w14:paraId="4A5ACC2D">
            <w:pPr>
              <w:jc w:val="center"/>
              <w:rPr>
                <w:rFonts w:cs="宋体"/>
                <w:szCs w:val="21"/>
              </w:rPr>
            </w:pPr>
            <w:r>
              <w:rPr>
                <w:rFonts w:hint="eastAsia" w:cs="宋体"/>
                <w:szCs w:val="21"/>
              </w:rPr>
              <w:t>34.4745</w:t>
            </w:r>
          </w:p>
        </w:tc>
        <w:tc>
          <w:tcPr>
            <w:tcW w:w="1575" w:type="dxa"/>
            <w:shd w:val="clear" w:color="auto" w:fill="auto"/>
            <w:vAlign w:val="center"/>
          </w:tcPr>
          <w:p w14:paraId="1857B5EA">
            <w:pPr>
              <w:jc w:val="center"/>
              <w:rPr>
                <w:rFonts w:cs="宋体"/>
                <w:szCs w:val="21"/>
              </w:rPr>
            </w:pPr>
            <w:r>
              <w:rPr>
                <w:rFonts w:hint="eastAsia" w:cs="宋体"/>
                <w:szCs w:val="21"/>
              </w:rPr>
              <w:t>73.2818</w:t>
            </w:r>
          </w:p>
        </w:tc>
        <w:tc>
          <w:tcPr>
            <w:tcW w:w="1595" w:type="dxa"/>
            <w:shd w:val="clear" w:color="auto" w:fill="auto"/>
            <w:vAlign w:val="center"/>
          </w:tcPr>
          <w:p w14:paraId="77EA8422">
            <w:pPr>
              <w:jc w:val="center"/>
              <w:rPr>
                <w:rFonts w:cs="宋体"/>
                <w:szCs w:val="21"/>
              </w:rPr>
            </w:pPr>
            <w:r>
              <w:rPr>
                <w:rFonts w:hint="eastAsia" w:cs="宋体"/>
                <w:szCs w:val="21"/>
              </w:rPr>
              <w:t>100.7011</w:t>
            </w:r>
          </w:p>
        </w:tc>
        <w:tc>
          <w:tcPr>
            <w:tcW w:w="1605" w:type="dxa"/>
            <w:shd w:val="clear" w:color="auto" w:fill="auto"/>
            <w:vAlign w:val="center"/>
          </w:tcPr>
          <w:p w14:paraId="7ADBFA0B">
            <w:pPr>
              <w:jc w:val="center"/>
              <w:rPr>
                <w:rFonts w:cs="宋体"/>
                <w:szCs w:val="21"/>
              </w:rPr>
            </w:pPr>
            <w:r>
              <w:rPr>
                <w:rFonts w:hint="eastAsia" w:cs="宋体"/>
                <w:szCs w:val="21"/>
              </w:rPr>
              <w:t>150.1735</w:t>
            </w:r>
          </w:p>
        </w:tc>
        <w:tc>
          <w:tcPr>
            <w:tcW w:w="1718" w:type="dxa"/>
            <w:shd w:val="clear" w:color="auto" w:fill="auto"/>
            <w:vAlign w:val="center"/>
          </w:tcPr>
          <w:p w14:paraId="64147533">
            <w:pPr>
              <w:jc w:val="center"/>
              <w:rPr>
                <w:rFonts w:cs="宋体"/>
                <w:szCs w:val="21"/>
              </w:rPr>
            </w:pPr>
            <w:r>
              <w:rPr>
                <w:rFonts w:hint="eastAsia" w:cs="宋体"/>
                <w:szCs w:val="21"/>
              </w:rPr>
              <w:t>211.0911</w:t>
            </w:r>
          </w:p>
        </w:tc>
      </w:tr>
      <w:tr w14:paraId="0B965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shd w:val="clear" w:color="auto" w:fill="4472C4" w:themeFill="accent1"/>
            <w:vAlign w:val="center"/>
          </w:tcPr>
          <w:p w14:paraId="78B3E828">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盈余公积</w:t>
            </w:r>
          </w:p>
        </w:tc>
        <w:tc>
          <w:tcPr>
            <w:tcW w:w="1327" w:type="dxa"/>
            <w:shd w:val="clear" w:color="auto" w:fill="4472C4" w:themeFill="accent1"/>
            <w:vAlign w:val="center"/>
          </w:tcPr>
          <w:p w14:paraId="28DE4E87">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0.5283</w:t>
            </w:r>
          </w:p>
        </w:tc>
        <w:tc>
          <w:tcPr>
            <w:tcW w:w="1575" w:type="dxa"/>
            <w:shd w:val="clear" w:color="auto" w:fill="4472C4" w:themeFill="accent1"/>
            <w:vAlign w:val="center"/>
          </w:tcPr>
          <w:p w14:paraId="73775E97">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0.6797</w:t>
            </w:r>
          </w:p>
        </w:tc>
        <w:tc>
          <w:tcPr>
            <w:tcW w:w="1595" w:type="dxa"/>
            <w:shd w:val="clear" w:color="auto" w:fill="4472C4" w:themeFill="accent1"/>
            <w:vAlign w:val="center"/>
          </w:tcPr>
          <w:p w14:paraId="4574C6FC">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1.1449</w:t>
            </w:r>
          </w:p>
        </w:tc>
        <w:tc>
          <w:tcPr>
            <w:tcW w:w="1605" w:type="dxa"/>
            <w:shd w:val="clear" w:color="auto" w:fill="4472C4" w:themeFill="accent1"/>
            <w:vAlign w:val="center"/>
          </w:tcPr>
          <w:p w14:paraId="2C027C67">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1.6796</w:t>
            </w:r>
          </w:p>
        </w:tc>
        <w:tc>
          <w:tcPr>
            <w:tcW w:w="1718" w:type="dxa"/>
            <w:shd w:val="clear" w:color="auto" w:fill="4472C4" w:themeFill="accent1"/>
            <w:vAlign w:val="center"/>
          </w:tcPr>
          <w:p w14:paraId="766B4080">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0.675</w:t>
            </w:r>
          </w:p>
        </w:tc>
      </w:tr>
      <w:tr w14:paraId="37FD2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shd w:val="clear" w:color="auto" w:fill="DAE3F3" w:themeFill="accent1" w:themeFillTint="32"/>
            <w:vAlign w:val="center"/>
          </w:tcPr>
          <w:p w14:paraId="2219A40F">
            <w:pPr>
              <w:jc w:val="center"/>
              <w:rPr>
                <w:rFonts w:cs="宋体"/>
                <w:szCs w:val="21"/>
              </w:rPr>
            </w:pPr>
            <w:r>
              <w:rPr>
                <w:rFonts w:hint="eastAsia" w:cs="宋体"/>
                <w:szCs w:val="21"/>
              </w:rPr>
              <w:t>未分配利润</w:t>
            </w:r>
          </w:p>
        </w:tc>
        <w:tc>
          <w:tcPr>
            <w:tcW w:w="1327" w:type="dxa"/>
            <w:shd w:val="clear" w:color="auto" w:fill="DAE3F3" w:themeFill="accent1" w:themeFillTint="32"/>
            <w:vAlign w:val="center"/>
          </w:tcPr>
          <w:p w14:paraId="4CB78D98">
            <w:pPr>
              <w:jc w:val="center"/>
              <w:rPr>
                <w:rFonts w:cs="宋体"/>
                <w:szCs w:val="21"/>
              </w:rPr>
            </w:pPr>
            <w:r>
              <w:rPr>
                <w:rFonts w:hint="eastAsia" w:cs="宋体"/>
                <w:szCs w:val="21"/>
              </w:rPr>
              <w:t>-</w:t>
            </w:r>
          </w:p>
        </w:tc>
        <w:tc>
          <w:tcPr>
            <w:tcW w:w="1575" w:type="dxa"/>
            <w:shd w:val="clear" w:color="auto" w:fill="DAE3F3" w:themeFill="accent1" w:themeFillTint="32"/>
            <w:vAlign w:val="center"/>
          </w:tcPr>
          <w:p w14:paraId="38BFD843">
            <w:pPr>
              <w:jc w:val="center"/>
              <w:rPr>
                <w:rFonts w:cs="宋体"/>
                <w:szCs w:val="21"/>
              </w:rPr>
            </w:pPr>
            <w:r>
              <w:rPr>
                <w:rFonts w:hint="eastAsia" w:cs="宋体"/>
                <w:szCs w:val="21"/>
              </w:rPr>
              <w:t>-</w:t>
            </w:r>
          </w:p>
        </w:tc>
        <w:tc>
          <w:tcPr>
            <w:tcW w:w="1595" w:type="dxa"/>
            <w:shd w:val="clear" w:color="auto" w:fill="DAE3F3" w:themeFill="accent1" w:themeFillTint="32"/>
            <w:vAlign w:val="center"/>
          </w:tcPr>
          <w:p w14:paraId="32D8463A">
            <w:pPr>
              <w:jc w:val="center"/>
              <w:rPr>
                <w:rFonts w:cs="宋体"/>
                <w:szCs w:val="21"/>
              </w:rPr>
            </w:pPr>
            <w:r>
              <w:rPr>
                <w:rFonts w:hint="eastAsia" w:cs="宋体"/>
                <w:szCs w:val="21"/>
              </w:rPr>
              <w:t>16</w:t>
            </w:r>
          </w:p>
        </w:tc>
        <w:tc>
          <w:tcPr>
            <w:tcW w:w="1605" w:type="dxa"/>
            <w:shd w:val="clear" w:color="auto" w:fill="DAE3F3" w:themeFill="accent1" w:themeFillTint="32"/>
            <w:vAlign w:val="center"/>
          </w:tcPr>
          <w:p w14:paraId="2E0AE847">
            <w:pPr>
              <w:jc w:val="center"/>
              <w:rPr>
                <w:rFonts w:cs="宋体"/>
                <w:szCs w:val="21"/>
              </w:rPr>
            </w:pPr>
            <w:r>
              <w:rPr>
                <w:rFonts w:hint="eastAsia" w:cs="宋体"/>
                <w:szCs w:val="21"/>
              </w:rPr>
              <w:t>21</w:t>
            </w:r>
          </w:p>
        </w:tc>
        <w:tc>
          <w:tcPr>
            <w:tcW w:w="1718" w:type="dxa"/>
            <w:shd w:val="clear" w:color="auto" w:fill="DAE3F3" w:themeFill="accent1" w:themeFillTint="32"/>
            <w:vAlign w:val="center"/>
          </w:tcPr>
          <w:p w14:paraId="737DB106">
            <w:pPr>
              <w:jc w:val="center"/>
              <w:rPr>
                <w:rFonts w:cs="宋体"/>
                <w:szCs w:val="21"/>
              </w:rPr>
            </w:pPr>
            <w:r>
              <w:rPr>
                <w:rFonts w:hint="eastAsia" w:cs="宋体"/>
                <w:szCs w:val="21"/>
              </w:rPr>
              <w:t>32</w:t>
            </w:r>
          </w:p>
        </w:tc>
      </w:tr>
      <w:tr w14:paraId="5180A5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70" w:type="dxa"/>
            <w:shd w:val="clear" w:color="auto" w:fill="auto"/>
            <w:vAlign w:val="center"/>
          </w:tcPr>
          <w:p w14:paraId="06B79337">
            <w:pPr>
              <w:jc w:val="center"/>
              <w:rPr>
                <w:rFonts w:cs="宋体"/>
                <w:szCs w:val="21"/>
              </w:rPr>
            </w:pPr>
            <w:r>
              <w:rPr>
                <w:rFonts w:hint="eastAsia" w:cs="宋体"/>
                <w:szCs w:val="21"/>
              </w:rPr>
              <w:t>合计</w:t>
            </w:r>
          </w:p>
        </w:tc>
        <w:tc>
          <w:tcPr>
            <w:tcW w:w="1327" w:type="dxa"/>
            <w:shd w:val="clear" w:color="auto" w:fill="auto"/>
            <w:vAlign w:val="center"/>
          </w:tcPr>
          <w:p w14:paraId="4B975FE0">
            <w:pPr>
              <w:jc w:val="center"/>
              <w:rPr>
                <w:rFonts w:cs="宋体"/>
                <w:szCs w:val="21"/>
              </w:rPr>
            </w:pPr>
            <w:r>
              <w:rPr>
                <w:rFonts w:hint="eastAsia" w:cs="宋体"/>
                <w:szCs w:val="21"/>
              </w:rPr>
              <w:t>71.0028</w:t>
            </w:r>
          </w:p>
        </w:tc>
        <w:tc>
          <w:tcPr>
            <w:tcW w:w="1575" w:type="dxa"/>
            <w:shd w:val="clear" w:color="auto" w:fill="auto"/>
            <w:vAlign w:val="center"/>
          </w:tcPr>
          <w:p w14:paraId="0945E560">
            <w:pPr>
              <w:jc w:val="center"/>
              <w:rPr>
                <w:rFonts w:cs="宋体"/>
                <w:szCs w:val="21"/>
              </w:rPr>
            </w:pPr>
            <w:r>
              <w:rPr>
                <w:rFonts w:hint="eastAsia" w:cs="宋体"/>
                <w:szCs w:val="21"/>
              </w:rPr>
              <w:t>100.9615</w:t>
            </w:r>
          </w:p>
        </w:tc>
        <w:tc>
          <w:tcPr>
            <w:tcW w:w="1595" w:type="dxa"/>
            <w:shd w:val="clear" w:color="auto" w:fill="auto"/>
            <w:vAlign w:val="center"/>
          </w:tcPr>
          <w:p w14:paraId="597D54E9">
            <w:pPr>
              <w:jc w:val="center"/>
              <w:rPr>
                <w:rFonts w:cs="宋体"/>
                <w:szCs w:val="21"/>
              </w:rPr>
            </w:pPr>
            <w:r>
              <w:rPr>
                <w:rFonts w:hint="eastAsia" w:cs="宋体"/>
                <w:szCs w:val="21"/>
              </w:rPr>
              <w:t>152.846</w:t>
            </w:r>
          </w:p>
        </w:tc>
        <w:tc>
          <w:tcPr>
            <w:tcW w:w="1605" w:type="dxa"/>
            <w:shd w:val="clear" w:color="auto" w:fill="auto"/>
            <w:vAlign w:val="center"/>
          </w:tcPr>
          <w:p w14:paraId="382F61F6">
            <w:pPr>
              <w:jc w:val="center"/>
              <w:rPr>
                <w:rFonts w:cs="宋体"/>
                <w:szCs w:val="21"/>
              </w:rPr>
            </w:pPr>
            <w:r>
              <w:rPr>
                <w:rFonts w:hint="eastAsia" w:cs="宋体"/>
                <w:szCs w:val="21"/>
              </w:rPr>
              <w:t>252.8531</w:t>
            </w:r>
          </w:p>
        </w:tc>
        <w:tc>
          <w:tcPr>
            <w:tcW w:w="1718" w:type="dxa"/>
            <w:shd w:val="clear" w:color="auto" w:fill="auto"/>
            <w:vAlign w:val="center"/>
          </w:tcPr>
          <w:p w14:paraId="0CCDE2C0">
            <w:pPr>
              <w:jc w:val="center"/>
              <w:rPr>
                <w:rFonts w:cs="宋体"/>
                <w:szCs w:val="21"/>
              </w:rPr>
            </w:pPr>
            <w:r>
              <w:rPr>
                <w:rFonts w:hint="eastAsia" w:cs="宋体"/>
                <w:szCs w:val="21"/>
              </w:rPr>
              <w:t>393.7661</w:t>
            </w:r>
          </w:p>
        </w:tc>
      </w:tr>
    </w:tbl>
    <w:p w14:paraId="4F490AF6">
      <w:pPr>
        <w:spacing w:before="156" w:beforeLines="50" w:after="156" w:afterLines="50" w:line="360" w:lineRule="auto"/>
        <w:ind w:firstLine="480" w:firstLineChars="200"/>
        <w:rPr>
          <w:rFonts w:cs="宋体"/>
          <w:sz w:val="24"/>
          <w:szCs w:val="24"/>
        </w:rPr>
      </w:pPr>
      <w:r>
        <w:rPr>
          <w:rFonts w:hint="eastAsia" w:cs="宋体"/>
          <w:sz w:val="24"/>
          <w:szCs w:val="24"/>
        </w:rPr>
        <w:t>（3）利润表预测</w:t>
      </w:r>
    </w:p>
    <w:tbl>
      <w:tblPr>
        <w:tblStyle w:val="21"/>
        <w:tblW w:w="91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4"/>
        <w:gridCol w:w="1350"/>
        <w:gridCol w:w="1580"/>
        <w:gridCol w:w="1580"/>
        <w:gridCol w:w="1640"/>
        <w:gridCol w:w="1736"/>
      </w:tblGrid>
      <w:tr w14:paraId="0275FB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9180" w:type="dxa"/>
            <w:gridSpan w:val="6"/>
            <w:shd w:val="clear" w:color="auto" w:fill="4472C4" w:themeFill="accent1"/>
            <w:vAlign w:val="center"/>
          </w:tcPr>
          <w:p w14:paraId="40366964">
            <w:pPr>
              <w:jc w:val="center"/>
              <w:rPr>
                <w:rFonts w:cs="宋体"/>
                <w:szCs w:val="21"/>
              </w:rPr>
            </w:pPr>
            <w:r>
              <w:rPr>
                <w:rFonts w:hint="eastAsia" w:cs="宋体"/>
                <w:color w:val="FFFFFF" w:themeColor="background1"/>
                <w:szCs w:val="21"/>
                <w14:textFill>
                  <w14:solidFill>
                    <w14:schemeClr w14:val="bg1"/>
                  </w14:solidFill>
                </w14:textFill>
              </w:rPr>
              <w:t>2024-2028年利润表预测 （单位：万元）</w:t>
            </w:r>
          </w:p>
        </w:tc>
      </w:tr>
      <w:tr w14:paraId="322664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294" w:type="dxa"/>
            <w:shd w:val="clear" w:color="auto" w:fill="DAE3F3" w:themeFill="accent1" w:themeFillTint="32"/>
            <w:vAlign w:val="center"/>
          </w:tcPr>
          <w:p w14:paraId="035110E0">
            <w:pPr>
              <w:jc w:val="center"/>
              <w:rPr>
                <w:rFonts w:cs="宋体"/>
                <w:szCs w:val="21"/>
              </w:rPr>
            </w:pPr>
            <w:r>
              <w:rPr>
                <w:rFonts w:hint="eastAsia" w:cs="宋体"/>
                <w:szCs w:val="21"/>
              </w:rPr>
              <w:t>项目</w:t>
            </w:r>
          </w:p>
        </w:tc>
        <w:tc>
          <w:tcPr>
            <w:tcW w:w="1350" w:type="dxa"/>
            <w:shd w:val="clear" w:color="auto" w:fill="DAE3F3" w:themeFill="accent1" w:themeFillTint="32"/>
            <w:vAlign w:val="center"/>
          </w:tcPr>
          <w:p w14:paraId="58010D6F">
            <w:pPr>
              <w:jc w:val="center"/>
              <w:rPr>
                <w:rFonts w:cs="宋体"/>
                <w:szCs w:val="21"/>
              </w:rPr>
            </w:pPr>
            <w:r>
              <w:rPr>
                <w:rFonts w:hint="eastAsia" w:cs="宋体"/>
                <w:szCs w:val="21"/>
              </w:rPr>
              <w:t>2024年</w:t>
            </w:r>
          </w:p>
        </w:tc>
        <w:tc>
          <w:tcPr>
            <w:tcW w:w="1580" w:type="dxa"/>
            <w:shd w:val="clear" w:color="auto" w:fill="DAE3F3" w:themeFill="accent1" w:themeFillTint="32"/>
            <w:vAlign w:val="center"/>
          </w:tcPr>
          <w:p w14:paraId="3B6D44AB">
            <w:pPr>
              <w:jc w:val="center"/>
              <w:rPr>
                <w:rFonts w:cs="宋体"/>
                <w:szCs w:val="21"/>
              </w:rPr>
            </w:pPr>
            <w:r>
              <w:rPr>
                <w:rFonts w:hint="eastAsia" w:cs="宋体"/>
                <w:szCs w:val="21"/>
              </w:rPr>
              <w:t>2025年</w:t>
            </w:r>
          </w:p>
        </w:tc>
        <w:tc>
          <w:tcPr>
            <w:tcW w:w="1580" w:type="dxa"/>
            <w:shd w:val="clear" w:color="auto" w:fill="DAE3F3" w:themeFill="accent1" w:themeFillTint="32"/>
            <w:vAlign w:val="center"/>
          </w:tcPr>
          <w:p w14:paraId="69F03527">
            <w:pPr>
              <w:jc w:val="center"/>
              <w:rPr>
                <w:rFonts w:cs="宋体"/>
                <w:szCs w:val="21"/>
              </w:rPr>
            </w:pPr>
            <w:r>
              <w:rPr>
                <w:rFonts w:hint="eastAsia" w:cs="宋体"/>
                <w:szCs w:val="21"/>
              </w:rPr>
              <w:t>2026年</w:t>
            </w:r>
          </w:p>
        </w:tc>
        <w:tc>
          <w:tcPr>
            <w:tcW w:w="1640" w:type="dxa"/>
            <w:shd w:val="clear" w:color="auto" w:fill="DAE3F3" w:themeFill="accent1" w:themeFillTint="32"/>
            <w:vAlign w:val="center"/>
          </w:tcPr>
          <w:p w14:paraId="3F33FBA0">
            <w:pPr>
              <w:jc w:val="center"/>
              <w:rPr>
                <w:rFonts w:cs="宋体"/>
                <w:szCs w:val="21"/>
              </w:rPr>
            </w:pPr>
            <w:r>
              <w:rPr>
                <w:rFonts w:hint="eastAsia" w:cs="宋体"/>
                <w:szCs w:val="21"/>
              </w:rPr>
              <w:t>2027年</w:t>
            </w:r>
          </w:p>
        </w:tc>
        <w:tc>
          <w:tcPr>
            <w:tcW w:w="1736" w:type="dxa"/>
            <w:shd w:val="clear" w:color="auto" w:fill="DAE3F3" w:themeFill="accent1" w:themeFillTint="32"/>
            <w:vAlign w:val="center"/>
          </w:tcPr>
          <w:p w14:paraId="4848F687">
            <w:pPr>
              <w:jc w:val="center"/>
              <w:rPr>
                <w:rFonts w:cs="宋体"/>
                <w:szCs w:val="21"/>
              </w:rPr>
            </w:pPr>
            <w:r>
              <w:rPr>
                <w:rFonts w:hint="eastAsia" w:cs="宋体"/>
                <w:szCs w:val="21"/>
              </w:rPr>
              <w:t>2028年</w:t>
            </w:r>
          </w:p>
        </w:tc>
      </w:tr>
      <w:tr w14:paraId="231807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294" w:type="dxa"/>
            <w:vAlign w:val="center"/>
          </w:tcPr>
          <w:p w14:paraId="05F891F6">
            <w:pPr>
              <w:jc w:val="center"/>
              <w:rPr>
                <w:rFonts w:cs="宋体"/>
                <w:szCs w:val="21"/>
              </w:rPr>
            </w:pPr>
            <w:r>
              <w:rPr>
                <w:rFonts w:hint="eastAsia" w:cs="宋体"/>
                <w:szCs w:val="21"/>
              </w:rPr>
              <w:t>营业收入</w:t>
            </w:r>
          </w:p>
        </w:tc>
        <w:tc>
          <w:tcPr>
            <w:tcW w:w="1350" w:type="dxa"/>
            <w:vAlign w:val="center"/>
          </w:tcPr>
          <w:p w14:paraId="2C0440C4">
            <w:pPr>
              <w:jc w:val="center"/>
              <w:rPr>
                <w:rFonts w:cs="宋体"/>
                <w:szCs w:val="21"/>
              </w:rPr>
            </w:pPr>
            <w:r>
              <w:rPr>
                <w:rFonts w:hint="eastAsia" w:cs="宋体"/>
                <w:szCs w:val="21"/>
              </w:rPr>
              <w:t>400</w:t>
            </w:r>
          </w:p>
        </w:tc>
        <w:tc>
          <w:tcPr>
            <w:tcW w:w="1580" w:type="dxa"/>
            <w:vAlign w:val="center"/>
          </w:tcPr>
          <w:p w14:paraId="3A357419">
            <w:pPr>
              <w:jc w:val="center"/>
              <w:rPr>
                <w:rFonts w:cs="宋体"/>
                <w:szCs w:val="21"/>
              </w:rPr>
            </w:pPr>
            <w:r>
              <w:rPr>
                <w:rFonts w:hint="eastAsia" w:cs="宋体"/>
                <w:szCs w:val="21"/>
              </w:rPr>
              <w:t>570</w:t>
            </w:r>
          </w:p>
        </w:tc>
        <w:tc>
          <w:tcPr>
            <w:tcW w:w="1580" w:type="dxa"/>
            <w:vAlign w:val="center"/>
          </w:tcPr>
          <w:p w14:paraId="2FB3B534">
            <w:pPr>
              <w:jc w:val="center"/>
              <w:rPr>
                <w:rFonts w:cs="宋体"/>
                <w:szCs w:val="21"/>
              </w:rPr>
            </w:pPr>
            <w:r>
              <w:rPr>
                <w:rFonts w:hint="eastAsia" w:cs="宋体"/>
                <w:szCs w:val="21"/>
              </w:rPr>
              <w:t>800</w:t>
            </w:r>
          </w:p>
        </w:tc>
        <w:tc>
          <w:tcPr>
            <w:tcW w:w="1640" w:type="dxa"/>
            <w:vAlign w:val="center"/>
          </w:tcPr>
          <w:p w14:paraId="1C3B68BB">
            <w:pPr>
              <w:jc w:val="center"/>
              <w:rPr>
                <w:rFonts w:cs="宋体"/>
                <w:szCs w:val="21"/>
              </w:rPr>
            </w:pPr>
            <w:r>
              <w:rPr>
                <w:rFonts w:hint="eastAsia" w:cs="宋体"/>
                <w:szCs w:val="21"/>
              </w:rPr>
              <w:t>1070</w:t>
            </w:r>
          </w:p>
        </w:tc>
        <w:tc>
          <w:tcPr>
            <w:tcW w:w="1736" w:type="dxa"/>
            <w:vAlign w:val="center"/>
          </w:tcPr>
          <w:p w14:paraId="2E2D836F">
            <w:pPr>
              <w:jc w:val="center"/>
              <w:rPr>
                <w:rFonts w:cs="宋体"/>
                <w:szCs w:val="21"/>
              </w:rPr>
            </w:pPr>
            <w:r>
              <w:rPr>
                <w:rFonts w:hint="eastAsia" w:cs="宋体"/>
                <w:szCs w:val="21"/>
              </w:rPr>
              <w:t>1240</w:t>
            </w:r>
          </w:p>
        </w:tc>
      </w:tr>
      <w:tr w14:paraId="2AC7D3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294" w:type="dxa"/>
            <w:shd w:val="clear" w:color="auto" w:fill="4472C4" w:themeFill="accent1"/>
            <w:vAlign w:val="center"/>
          </w:tcPr>
          <w:p w14:paraId="6BDDD85C">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营业支出</w:t>
            </w:r>
          </w:p>
        </w:tc>
        <w:tc>
          <w:tcPr>
            <w:tcW w:w="1350" w:type="dxa"/>
            <w:shd w:val="clear" w:color="auto" w:fill="4472C4" w:themeFill="accent1"/>
            <w:vAlign w:val="center"/>
          </w:tcPr>
          <w:p w14:paraId="38C24020">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(360)</w:t>
            </w:r>
          </w:p>
        </w:tc>
        <w:tc>
          <w:tcPr>
            <w:tcW w:w="1580" w:type="dxa"/>
            <w:shd w:val="clear" w:color="auto" w:fill="4472C4" w:themeFill="accent1"/>
            <w:vAlign w:val="center"/>
          </w:tcPr>
          <w:p w14:paraId="0F22EB76">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(508)</w:t>
            </w:r>
          </w:p>
        </w:tc>
        <w:tc>
          <w:tcPr>
            <w:tcW w:w="1580" w:type="dxa"/>
            <w:shd w:val="clear" w:color="auto" w:fill="4472C4" w:themeFill="accent1"/>
            <w:vAlign w:val="center"/>
          </w:tcPr>
          <w:p w14:paraId="49AFCD8E">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(600.871)</w:t>
            </w:r>
          </w:p>
        </w:tc>
        <w:tc>
          <w:tcPr>
            <w:tcW w:w="1640" w:type="dxa"/>
            <w:shd w:val="clear" w:color="auto" w:fill="4472C4" w:themeFill="accent1"/>
            <w:vAlign w:val="center"/>
          </w:tcPr>
          <w:p w14:paraId="786DA98F">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(615.9528)</w:t>
            </w:r>
          </w:p>
        </w:tc>
        <w:tc>
          <w:tcPr>
            <w:tcW w:w="1736" w:type="dxa"/>
            <w:shd w:val="clear" w:color="auto" w:fill="4472C4" w:themeFill="accent1"/>
            <w:vAlign w:val="center"/>
          </w:tcPr>
          <w:p w14:paraId="220EBF26">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(700.0064)</w:t>
            </w:r>
          </w:p>
        </w:tc>
      </w:tr>
      <w:tr w14:paraId="52A2C8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294" w:type="dxa"/>
            <w:shd w:val="clear" w:color="auto" w:fill="DAE3F3" w:themeFill="accent1" w:themeFillTint="32"/>
            <w:vAlign w:val="center"/>
          </w:tcPr>
          <w:p w14:paraId="4F04B0B0">
            <w:pPr>
              <w:jc w:val="center"/>
              <w:rPr>
                <w:rFonts w:cs="宋体"/>
                <w:szCs w:val="21"/>
              </w:rPr>
            </w:pPr>
            <w:r>
              <w:rPr>
                <w:rFonts w:hint="eastAsia" w:cs="宋体"/>
                <w:szCs w:val="21"/>
              </w:rPr>
              <w:t>税金及附加</w:t>
            </w:r>
          </w:p>
        </w:tc>
        <w:tc>
          <w:tcPr>
            <w:tcW w:w="1350" w:type="dxa"/>
            <w:shd w:val="clear" w:color="auto" w:fill="DAE3F3" w:themeFill="accent1" w:themeFillTint="32"/>
            <w:vAlign w:val="center"/>
          </w:tcPr>
          <w:p w14:paraId="01FB2D3A">
            <w:pPr>
              <w:jc w:val="center"/>
              <w:rPr>
                <w:rFonts w:cs="宋体"/>
                <w:szCs w:val="21"/>
              </w:rPr>
            </w:pPr>
            <w:r>
              <w:rPr>
                <w:rFonts w:hint="eastAsia" w:cs="宋体"/>
                <w:szCs w:val="21"/>
              </w:rPr>
              <w:t>0.22</w:t>
            </w:r>
          </w:p>
        </w:tc>
        <w:tc>
          <w:tcPr>
            <w:tcW w:w="1580" w:type="dxa"/>
            <w:shd w:val="clear" w:color="auto" w:fill="DAE3F3" w:themeFill="accent1" w:themeFillTint="32"/>
            <w:vAlign w:val="center"/>
          </w:tcPr>
          <w:p w14:paraId="1C02C305">
            <w:pPr>
              <w:jc w:val="center"/>
              <w:rPr>
                <w:rFonts w:cs="宋体"/>
                <w:szCs w:val="21"/>
              </w:rPr>
            </w:pPr>
            <w:r>
              <w:rPr>
                <w:rFonts w:hint="eastAsia" w:cs="宋体"/>
                <w:szCs w:val="21"/>
              </w:rPr>
              <w:t>0.35</w:t>
            </w:r>
          </w:p>
        </w:tc>
        <w:tc>
          <w:tcPr>
            <w:tcW w:w="1580" w:type="dxa"/>
            <w:shd w:val="clear" w:color="auto" w:fill="DAE3F3" w:themeFill="accent1" w:themeFillTint="32"/>
            <w:vAlign w:val="center"/>
          </w:tcPr>
          <w:p w14:paraId="31004C18">
            <w:pPr>
              <w:jc w:val="center"/>
              <w:rPr>
                <w:rFonts w:cs="宋体"/>
                <w:szCs w:val="21"/>
              </w:rPr>
            </w:pPr>
            <w:r>
              <w:rPr>
                <w:rFonts w:hint="eastAsia" w:cs="宋体"/>
                <w:szCs w:val="21"/>
              </w:rPr>
              <w:t>0.6</w:t>
            </w:r>
          </w:p>
        </w:tc>
        <w:tc>
          <w:tcPr>
            <w:tcW w:w="1640" w:type="dxa"/>
            <w:shd w:val="clear" w:color="auto" w:fill="DAE3F3" w:themeFill="accent1" w:themeFillTint="32"/>
            <w:vAlign w:val="center"/>
          </w:tcPr>
          <w:p w14:paraId="737404D0">
            <w:pPr>
              <w:jc w:val="center"/>
              <w:rPr>
                <w:rFonts w:cs="宋体"/>
                <w:szCs w:val="21"/>
              </w:rPr>
            </w:pPr>
            <w:r>
              <w:rPr>
                <w:rFonts w:hint="eastAsia" w:cs="宋体"/>
                <w:szCs w:val="21"/>
              </w:rPr>
              <w:t>0.95</w:t>
            </w:r>
          </w:p>
        </w:tc>
        <w:tc>
          <w:tcPr>
            <w:tcW w:w="1736" w:type="dxa"/>
            <w:shd w:val="clear" w:color="auto" w:fill="DAE3F3" w:themeFill="accent1" w:themeFillTint="32"/>
            <w:vAlign w:val="center"/>
          </w:tcPr>
          <w:p w14:paraId="44E9A66F">
            <w:pPr>
              <w:jc w:val="center"/>
              <w:rPr>
                <w:rFonts w:cs="宋体"/>
                <w:szCs w:val="21"/>
              </w:rPr>
            </w:pPr>
            <w:r>
              <w:rPr>
                <w:rFonts w:hint="eastAsia" w:cs="宋体"/>
                <w:szCs w:val="21"/>
              </w:rPr>
              <w:t>1.08</w:t>
            </w:r>
          </w:p>
        </w:tc>
      </w:tr>
      <w:tr w14:paraId="23358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294" w:type="dxa"/>
            <w:vAlign w:val="center"/>
          </w:tcPr>
          <w:p w14:paraId="49ED8208">
            <w:pPr>
              <w:jc w:val="center"/>
              <w:rPr>
                <w:rFonts w:cs="宋体"/>
                <w:szCs w:val="21"/>
              </w:rPr>
            </w:pPr>
            <w:r>
              <w:rPr>
                <w:rFonts w:hint="eastAsia" w:cs="宋体"/>
                <w:szCs w:val="21"/>
              </w:rPr>
              <w:t>销售费用</w:t>
            </w:r>
          </w:p>
        </w:tc>
        <w:tc>
          <w:tcPr>
            <w:tcW w:w="1350" w:type="dxa"/>
            <w:vAlign w:val="center"/>
          </w:tcPr>
          <w:p w14:paraId="37A25C7A">
            <w:pPr>
              <w:jc w:val="center"/>
              <w:rPr>
                <w:rFonts w:cs="宋体"/>
                <w:szCs w:val="21"/>
              </w:rPr>
            </w:pPr>
            <w:r>
              <w:rPr>
                <w:rFonts w:hint="eastAsia" w:cs="宋体"/>
                <w:szCs w:val="21"/>
              </w:rPr>
              <w:t>28</w:t>
            </w:r>
          </w:p>
        </w:tc>
        <w:tc>
          <w:tcPr>
            <w:tcW w:w="1580" w:type="dxa"/>
            <w:vAlign w:val="center"/>
          </w:tcPr>
          <w:p w14:paraId="6AC2798D">
            <w:pPr>
              <w:jc w:val="center"/>
              <w:rPr>
                <w:rFonts w:cs="宋体"/>
                <w:szCs w:val="21"/>
              </w:rPr>
            </w:pPr>
            <w:r>
              <w:rPr>
                <w:rFonts w:hint="eastAsia" w:cs="宋体"/>
                <w:szCs w:val="21"/>
              </w:rPr>
              <w:t>30.8</w:t>
            </w:r>
          </w:p>
        </w:tc>
        <w:tc>
          <w:tcPr>
            <w:tcW w:w="1580" w:type="dxa"/>
            <w:vAlign w:val="center"/>
          </w:tcPr>
          <w:p w14:paraId="41BE1022">
            <w:pPr>
              <w:jc w:val="center"/>
              <w:rPr>
                <w:rFonts w:cs="宋体"/>
                <w:szCs w:val="21"/>
              </w:rPr>
            </w:pPr>
            <w:r>
              <w:rPr>
                <w:rFonts w:hint="eastAsia" w:cs="宋体"/>
                <w:szCs w:val="21"/>
              </w:rPr>
              <w:t>33.88</w:t>
            </w:r>
          </w:p>
        </w:tc>
        <w:tc>
          <w:tcPr>
            <w:tcW w:w="1640" w:type="dxa"/>
            <w:vAlign w:val="center"/>
          </w:tcPr>
          <w:p w14:paraId="337DB022">
            <w:pPr>
              <w:jc w:val="center"/>
              <w:rPr>
                <w:rFonts w:cs="宋体"/>
                <w:szCs w:val="21"/>
              </w:rPr>
            </w:pPr>
            <w:r>
              <w:rPr>
                <w:rFonts w:hint="eastAsia" w:cs="宋体"/>
                <w:szCs w:val="21"/>
              </w:rPr>
              <w:t>37.268</w:t>
            </w:r>
          </w:p>
        </w:tc>
        <w:tc>
          <w:tcPr>
            <w:tcW w:w="1736" w:type="dxa"/>
            <w:vAlign w:val="center"/>
          </w:tcPr>
          <w:p w14:paraId="77DAE2A3">
            <w:pPr>
              <w:jc w:val="center"/>
              <w:rPr>
                <w:rFonts w:cs="宋体"/>
                <w:szCs w:val="21"/>
              </w:rPr>
            </w:pPr>
            <w:r>
              <w:rPr>
                <w:rFonts w:hint="eastAsia" w:cs="宋体"/>
                <w:szCs w:val="21"/>
              </w:rPr>
              <w:t>40.9948</w:t>
            </w:r>
          </w:p>
        </w:tc>
      </w:tr>
      <w:tr w14:paraId="250F1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294" w:type="dxa"/>
            <w:shd w:val="clear" w:color="auto" w:fill="4472C4" w:themeFill="accent1"/>
            <w:vAlign w:val="center"/>
          </w:tcPr>
          <w:p w14:paraId="56E3CDB0">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管理费用</w:t>
            </w:r>
          </w:p>
        </w:tc>
        <w:tc>
          <w:tcPr>
            <w:tcW w:w="1350" w:type="dxa"/>
            <w:shd w:val="clear" w:color="auto" w:fill="4472C4" w:themeFill="accent1"/>
            <w:vAlign w:val="center"/>
          </w:tcPr>
          <w:p w14:paraId="7C56CFC5">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12.105</w:t>
            </w:r>
          </w:p>
        </w:tc>
        <w:tc>
          <w:tcPr>
            <w:tcW w:w="1580" w:type="dxa"/>
            <w:shd w:val="clear" w:color="auto" w:fill="4472C4" w:themeFill="accent1"/>
            <w:vAlign w:val="center"/>
          </w:tcPr>
          <w:p w14:paraId="296DBBEB">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27.0897</w:t>
            </w:r>
          </w:p>
        </w:tc>
        <w:tc>
          <w:tcPr>
            <w:tcW w:w="1580" w:type="dxa"/>
            <w:shd w:val="clear" w:color="auto" w:fill="4472C4" w:themeFill="accent1"/>
            <w:vAlign w:val="center"/>
          </w:tcPr>
          <w:p w14:paraId="71CEE9E1">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31.9512</w:t>
            </w:r>
          </w:p>
        </w:tc>
        <w:tc>
          <w:tcPr>
            <w:tcW w:w="1640" w:type="dxa"/>
            <w:shd w:val="clear" w:color="auto" w:fill="4472C4" w:themeFill="accent1"/>
            <w:vAlign w:val="center"/>
          </w:tcPr>
          <w:p w14:paraId="29EF4FD4">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35.1463</w:t>
            </w:r>
          </w:p>
        </w:tc>
        <w:tc>
          <w:tcPr>
            <w:tcW w:w="1736" w:type="dxa"/>
            <w:shd w:val="clear" w:color="auto" w:fill="4472C4" w:themeFill="accent1"/>
            <w:vAlign w:val="center"/>
          </w:tcPr>
          <w:p w14:paraId="5CD651DA">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38.6610</w:t>
            </w:r>
          </w:p>
        </w:tc>
      </w:tr>
      <w:tr w14:paraId="200AE7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294" w:type="dxa"/>
            <w:shd w:val="clear" w:color="auto" w:fill="DAE3F3" w:themeFill="accent1" w:themeFillTint="32"/>
            <w:vAlign w:val="center"/>
          </w:tcPr>
          <w:p w14:paraId="4DEE80D3">
            <w:pPr>
              <w:jc w:val="center"/>
              <w:rPr>
                <w:rFonts w:cs="宋体"/>
                <w:szCs w:val="21"/>
              </w:rPr>
            </w:pPr>
            <w:r>
              <w:rPr>
                <w:rFonts w:hint="eastAsia" w:cs="宋体"/>
                <w:szCs w:val="21"/>
              </w:rPr>
              <w:t>财务费用</w:t>
            </w:r>
          </w:p>
        </w:tc>
        <w:tc>
          <w:tcPr>
            <w:tcW w:w="1350" w:type="dxa"/>
            <w:shd w:val="clear" w:color="auto" w:fill="DAE3F3" w:themeFill="accent1" w:themeFillTint="32"/>
            <w:vAlign w:val="center"/>
          </w:tcPr>
          <w:p w14:paraId="51D0ECE0">
            <w:pPr>
              <w:jc w:val="center"/>
              <w:rPr>
                <w:rFonts w:cs="宋体"/>
                <w:szCs w:val="21"/>
              </w:rPr>
            </w:pPr>
            <w:r>
              <w:rPr>
                <w:rFonts w:hint="eastAsia" w:cs="宋体"/>
                <w:szCs w:val="21"/>
              </w:rPr>
              <w:t>1.2105</w:t>
            </w:r>
          </w:p>
        </w:tc>
        <w:tc>
          <w:tcPr>
            <w:tcW w:w="1580" w:type="dxa"/>
            <w:shd w:val="clear" w:color="auto" w:fill="DAE3F3" w:themeFill="accent1" w:themeFillTint="32"/>
            <w:vAlign w:val="center"/>
          </w:tcPr>
          <w:p w14:paraId="571C3F7D">
            <w:pPr>
              <w:jc w:val="center"/>
              <w:rPr>
                <w:rFonts w:cs="宋体"/>
                <w:szCs w:val="21"/>
              </w:rPr>
            </w:pPr>
            <w:r>
              <w:rPr>
                <w:rFonts w:hint="eastAsia" w:cs="宋体"/>
                <w:szCs w:val="21"/>
              </w:rPr>
              <w:t>4.515</w:t>
            </w:r>
          </w:p>
        </w:tc>
        <w:tc>
          <w:tcPr>
            <w:tcW w:w="1580" w:type="dxa"/>
            <w:shd w:val="clear" w:color="auto" w:fill="DAE3F3" w:themeFill="accent1" w:themeFillTint="32"/>
            <w:vAlign w:val="center"/>
          </w:tcPr>
          <w:p w14:paraId="71BC90BF">
            <w:pPr>
              <w:jc w:val="center"/>
              <w:rPr>
                <w:rFonts w:cs="宋体"/>
                <w:szCs w:val="21"/>
              </w:rPr>
            </w:pPr>
            <w:r>
              <w:rPr>
                <w:rFonts w:hint="eastAsia" w:cs="宋体"/>
                <w:szCs w:val="21"/>
              </w:rPr>
              <w:t>7.9878</w:t>
            </w:r>
          </w:p>
        </w:tc>
        <w:tc>
          <w:tcPr>
            <w:tcW w:w="1640" w:type="dxa"/>
            <w:shd w:val="clear" w:color="auto" w:fill="DAE3F3" w:themeFill="accent1" w:themeFillTint="32"/>
            <w:vAlign w:val="center"/>
          </w:tcPr>
          <w:p w14:paraId="6A09F6A1">
            <w:pPr>
              <w:jc w:val="center"/>
              <w:rPr>
                <w:rFonts w:cs="宋体"/>
                <w:szCs w:val="21"/>
              </w:rPr>
            </w:pPr>
            <w:r>
              <w:rPr>
                <w:rFonts w:hint="eastAsia" w:cs="宋体"/>
                <w:szCs w:val="21"/>
              </w:rPr>
              <w:t>23.1906</w:t>
            </w:r>
          </w:p>
        </w:tc>
        <w:tc>
          <w:tcPr>
            <w:tcW w:w="1736" w:type="dxa"/>
            <w:shd w:val="clear" w:color="auto" w:fill="DAE3F3" w:themeFill="accent1" w:themeFillTint="32"/>
            <w:vAlign w:val="center"/>
          </w:tcPr>
          <w:p w14:paraId="1B477973">
            <w:pPr>
              <w:jc w:val="center"/>
              <w:rPr>
                <w:rFonts w:cs="宋体"/>
                <w:szCs w:val="21"/>
              </w:rPr>
            </w:pPr>
            <w:r>
              <w:rPr>
                <w:rFonts w:hint="eastAsia" w:cs="宋体"/>
                <w:szCs w:val="21"/>
              </w:rPr>
              <w:t>39.2516</w:t>
            </w:r>
          </w:p>
        </w:tc>
      </w:tr>
      <w:tr w14:paraId="3A08F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294" w:type="dxa"/>
            <w:shd w:val="clear" w:color="auto" w:fill="auto"/>
            <w:vAlign w:val="center"/>
          </w:tcPr>
          <w:p w14:paraId="5D4DBE80">
            <w:pPr>
              <w:jc w:val="center"/>
              <w:rPr>
                <w:rFonts w:cs="宋体"/>
                <w:szCs w:val="21"/>
              </w:rPr>
            </w:pPr>
            <w:r>
              <w:rPr>
                <w:rFonts w:hint="eastAsia" w:cs="宋体"/>
                <w:szCs w:val="21"/>
              </w:rPr>
              <w:t>营业利润</w:t>
            </w:r>
          </w:p>
        </w:tc>
        <w:tc>
          <w:tcPr>
            <w:tcW w:w="1350" w:type="dxa"/>
            <w:shd w:val="clear" w:color="auto" w:fill="auto"/>
            <w:vAlign w:val="center"/>
          </w:tcPr>
          <w:p w14:paraId="0A920EDE">
            <w:pPr>
              <w:jc w:val="center"/>
              <w:rPr>
                <w:rFonts w:cs="宋体"/>
                <w:szCs w:val="21"/>
              </w:rPr>
            </w:pPr>
            <w:r>
              <w:rPr>
                <w:rFonts w:hint="eastAsia" w:cs="宋体"/>
                <w:szCs w:val="21"/>
              </w:rPr>
              <w:t>-1.1255</w:t>
            </w:r>
          </w:p>
        </w:tc>
        <w:tc>
          <w:tcPr>
            <w:tcW w:w="1580" w:type="dxa"/>
            <w:shd w:val="clear" w:color="auto" w:fill="auto"/>
            <w:vAlign w:val="center"/>
          </w:tcPr>
          <w:p w14:paraId="20511060">
            <w:pPr>
              <w:jc w:val="center"/>
              <w:rPr>
                <w:rFonts w:cs="宋体"/>
                <w:szCs w:val="21"/>
              </w:rPr>
            </w:pPr>
            <w:r>
              <w:rPr>
                <w:rFonts w:hint="eastAsia" w:cs="宋体"/>
                <w:szCs w:val="21"/>
              </w:rPr>
              <w:t>-0.7547</w:t>
            </w:r>
          </w:p>
        </w:tc>
        <w:tc>
          <w:tcPr>
            <w:tcW w:w="1580" w:type="dxa"/>
            <w:shd w:val="clear" w:color="auto" w:fill="auto"/>
            <w:vAlign w:val="center"/>
          </w:tcPr>
          <w:p w14:paraId="60EDEF6A">
            <w:pPr>
              <w:jc w:val="center"/>
              <w:rPr>
                <w:rFonts w:cs="宋体"/>
                <w:szCs w:val="21"/>
              </w:rPr>
            </w:pPr>
            <w:r>
              <w:rPr>
                <w:rFonts w:hint="eastAsia" w:cs="宋体"/>
                <w:szCs w:val="21"/>
              </w:rPr>
              <w:t>124.71</w:t>
            </w:r>
          </w:p>
        </w:tc>
        <w:tc>
          <w:tcPr>
            <w:tcW w:w="1640" w:type="dxa"/>
            <w:shd w:val="clear" w:color="auto" w:fill="auto"/>
            <w:vAlign w:val="center"/>
          </w:tcPr>
          <w:p w14:paraId="2306ACB9">
            <w:pPr>
              <w:jc w:val="center"/>
              <w:rPr>
                <w:rFonts w:cs="宋体"/>
                <w:szCs w:val="21"/>
              </w:rPr>
            </w:pPr>
            <w:r>
              <w:rPr>
                <w:rFonts w:hint="eastAsia" w:cs="宋体"/>
                <w:szCs w:val="21"/>
              </w:rPr>
              <w:t>357.4923</w:t>
            </w:r>
          </w:p>
        </w:tc>
        <w:tc>
          <w:tcPr>
            <w:tcW w:w="1736" w:type="dxa"/>
            <w:shd w:val="clear" w:color="auto" w:fill="auto"/>
            <w:vAlign w:val="center"/>
          </w:tcPr>
          <w:p w14:paraId="521CE84F">
            <w:pPr>
              <w:jc w:val="center"/>
              <w:rPr>
                <w:rFonts w:cs="宋体"/>
                <w:szCs w:val="21"/>
              </w:rPr>
            </w:pPr>
            <w:r>
              <w:rPr>
                <w:rFonts w:hint="eastAsia" w:cs="宋体"/>
                <w:szCs w:val="21"/>
              </w:rPr>
              <w:t>420.0062</w:t>
            </w:r>
          </w:p>
        </w:tc>
      </w:tr>
      <w:tr w14:paraId="07724F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294" w:type="dxa"/>
            <w:shd w:val="clear" w:color="auto" w:fill="4472C4" w:themeFill="accent1"/>
            <w:vAlign w:val="center"/>
          </w:tcPr>
          <w:p w14:paraId="04815FD4">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营业外收入</w:t>
            </w:r>
          </w:p>
        </w:tc>
        <w:tc>
          <w:tcPr>
            <w:tcW w:w="1350" w:type="dxa"/>
            <w:shd w:val="clear" w:color="auto" w:fill="4472C4" w:themeFill="accent1"/>
            <w:vAlign w:val="center"/>
          </w:tcPr>
          <w:p w14:paraId="7245EE00">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w:t>
            </w:r>
          </w:p>
        </w:tc>
        <w:tc>
          <w:tcPr>
            <w:tcW w:w="1580" w:type="dxa"/>
            <w:shd w:val="clear" w:color="auto" w:fill="4472C4" w:themeFill="accent1"/>
            <w:vAlign w:val="center"/>
          </w:tcPr>
          <w:p w14:paraId="7FC879B8">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w:t>
            </w:r>
          </w:p>
        </w:tc>
        <w:tc>
          <w:tcPr>
            <w:tcW w:w="1580" w:type="dxa"/>
            <w:shd w:val="clear" w:color="auto" w:fill="4472C4" w:themeFill="accent1"/>
            <w:vAlign w:val="center"/>
          </w:tcPr>
          <w:p w14:paraId="48F294A2">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w:t>
            </w:r>
          </w:p>
        </w:tc>
        <w:tc>
          <w:tcPr>
            <w:tcW w:w="1640" w:type="dxa"/>
            <w:shd w:val="clear" w:color="auto" w:fill="4472C4" w:themeFill="accent1"/>
            <w:vAlign w:val="center"/>
          </w:tcPr>
          <w:p w14:paraId="1D3CF062">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w:t>
            </w:r>
          </w:p>
        </w:tc>
        <w:tc>
          <w:tcPr>
            <w:tcW w:w="1736" w:type="dxa"/>
            <w:shd w:val="clear" w:color="auto" w:fill="4472C4" w:themeFill="accent1"/>
            <w:vAlign w:val="center"/>
          </w:tcPr>
          <w:p w14:paraId="45DE97CC">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w:t>
            </w:r>
          </w:p>
        </w:tc>
      </w:tr>
      <w:tr w14:paraId="37EEB1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294" w:type="dxa"/>
            <w:shd w:val="clear" w:color="auto" w:fill="B4C6E7" w:themeFill="accent1" w:themeFillTint="66"/>
            <w:vAlign w:val="center"/>
          </w:tcPr>
          <w:p w14:paraId="476BDAB0">
            <w:pPr>
              <w:jc w:val="center"/>
              <w:rPr>
                <w:rFonts w:cs="宋体"/>
                <w:szCs w:val="21"/>
              </w:rPr>
            </w:pPr>
            <w:r>
              <w:rPr>
                <w:rFonts w:hint="eastAsia" w:cs="宋体"/>
                <w:szCs w:val="21"/>
              </w:rPr>
              <w:t>营业外支出</w:t>
            </w:r>
          </w:p>
        </w:tc>
        <w:tc>
          <w:tcPr>
            <w:tcW w:w="1350" w:type="dxa"/>
            <w:shd w:val="clear" w:color="auto" w:fill="B4C6E7" w:themeFill="accent1" w:themeFillTint="66"/>
            <w:vAlign w:val="center"/>
          </w:tcPr>
          <w:p w14:paraId="0FB177C5">
            <w:pPr>
              <w:jc w:val="center"/>
              <w:rPr>
                <w:rFonts w:cs="宋体"/>
                <w:szCs w:val="21"/>
              </w:rPr>
            </w:pPr>
            <w:r>
              <w:rPr>
                <w:rFonts w:hint="eastAsia" w:cs="宋体"/>
                <w:szCs w:val="21"/>
              </w:rPr>
              <w:t>-</w:t>
            </w:r>
          </w:p>
        </w:tc>
        <w:tc>
          <w:tcPr>
            <w:tcW w:w="1580" w:type="dxa"/>
            <w:shd w:val="clear" w:color="auto" w:fill="B4C6E7" w:themeFill="accent1" w:themeFillTint="66"/>
            <w:vAlign w:val="center"/>
          </w:tcPr>
          <w:p w14:paraId="264C6E46">
            <w:pPr>
              <w:jc w:val="center"/>
              <w:rPr>
                <w:rFonts w:cs="宋体"/>
                <w:szCs w:val="21"/>
              </w:rPr>
            </w:pPr>
            <w:r>
              <w:rPr>
                <w:rFonts w:hint="eastAsia" w:cs="宋体"/>
                <w:szCs w:val="21"/>
              </w:rPr>
              <w:t>-</w:t>
            </w:r>
          </w:p>
        </w:tc>
        <w:tc>
          <w:tcPr>
            <w:tcW w:w="1580" w:type="dxa"/>
            <w:shd w:val="clear" w:color="auto" w:fill="B4C6E7" w:themeFill="accent1" w:themeFillTint="66"/>
            <w:vAlign w:val="center"/>
          </w:tcPr>
          <w:p w14:paraId="5D2F45A0">
            <w:pPr>
              <w:jc w:val="center"/>
              <w:rPr>
                <w:rFonts w:cs="宋体"/>
                <w:szCs w:val="21"/>
              </w:rPr>
            </w:pPr>
            <w:r>
              <w:rPr>
                <w:rFonts w:hint="eastAsia" w:cs="宋体"/>
                <w:szCs w:val="21"/>
              </w:rPr>
              <w:t>-</w:t>
            </w:r>
          </w:p>
        </w:tc>
        <w:tc>
          <w:tcPr>
            <w:tcW w:w="1640" w:type="dxa"/>
            <w:shd w:val="clear" w:color="auto" w:fill="B4C6E7" w:themeFill="accent1" w:themeFillTint="66"/>
            <w:vAlign w:val="center"/>
          </w:tcPr>
          <w:p w14:paraId="798EEEED">
            <w:pPr>
              <w:jc w:val="center"/>
              <w:rPr>
                <w:rFonts w:cs="宋体"/>
                <w:szCs w:val="21"/>
              </w:rPr>
            </w:pPr>
            <w:r>
              <w:rPr>
                <w:rFonts w:hint="eastAsia" w:cs="宋体"/>
                <w:szCs w:val="21"/>
              </w:rPr>
              <w:t>-</w:t>
            </w:r>
          </w:p>
        </w:tc>
        <w:tc>
          <w:tcPr>
            <w:tcW w:w="1736" w:type="dxa"/>
            <w:shd w:val="clear" w:color="auto" w:fill="B4C6E7" w:themeFill="accent1" w:themeFillTint="66"/>
            <w:vAlign w:val="center"/>
          </w:tcPr>
          <w:p w14:paraId="7B70F833">
            <w:pPr>
              <w:jc w:val="center"/>
              <w:rPr>
                <w:rFonts w:cs="宋体"/>
                <w:szCs w:val="21"/>
              </w:rPr>
            </w:pPr>
            <w:r>
              <w:rPr>
                <w:rFonts w:hint="eastAsia" w:cs="宋体"/>
                <w:szCs w:val="21"/>
              </w:rPr>
              <w:t>-</w:t>
            </w:r>
          </w:p>
        </w:tc>
      </w:tr>
      <w:tr w14:paraId="5A55C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294" w:type="dxa"/>
            <w:shd w:val="clear" w:color="auto" w:fill="auto"/>
            <w:vAlign w:val="center"/>
          </w:tcPr>
          <w:p w14:paraId="5B163756">
            <w:pPr>
              <w:jc w:val="center"/>
              <w:rPr>
                <w:rFonts w:cs="宋体"/>
                <w:szCs w:val="21"/>
              </w:rPr>
            </w:pPr>
            <w:r>
              <w:rPr>
                <w:rFonts w:hint="eastAsia" w:cs="宋体"/>
                <w:szCs w:val="21"/>
              </w:rPr>
              <w:t>利润总额</w:t>
            </w:r>
          </w:p>
        </w:tc>
        <w:tc>
          <w:tcPr>
            <w:tcW w:w="1350" w:type="dxa"/>
            <w:shd w:val="clear" w:color="auto" w:fill="auto"/>
            <w:vAlign w:val="center"/>
          </w:tcPr>
          <w:p w14:paraId="7E55CB2F">
            <w:pPr>
              <w:jc w:val="center"/>
              <w:rPr>
                <w:rFonts w:cs="宋体"/>
                <w:szCs w:val="21"/>
              </w:rPr>
            </w:pPr>
            <w:r>
              <w:rPr>
                <w:rFonts w:hint="eastAsia" w:cs="宋体"/>
                <w:szCs w:val="21"/>
              </w:rPr>
              <w:t>-1.1255</w:t>
            </w:r>
          </w:p>
        </w:tc>
        <w:tc>
          <w:tcPr>
            <w:tcW w:w="1580" w:type="dxa"/>
            <w:shd w:val="clear" w:color="auto" w:fill="auto"/>
            <w:vAlign w:val="center"/>
          </w:tcPr>
          <w:p w14:paraId="3C60CE53">
            <w:pPr>
              <w:jc w:val="center"/>
              <w:rPr>
                <w:rFonts w:cs="宋体"/>
                <w:szCs w:val="21"/>
              </w:rPr>
            </w:pPr>
            <w:r>
              <w:rPr>
                <w:rFonts w:hint="eastAsia" w:cs="宋体"/>
                <w:szCs w:val="21"/>
              </w:rPr>
              <w:t>-0.7547</w:t>
            </w:r>
          </w:p>
        </w:tc>
        <w:tc>
          <w:tcPr>
            <w:tcW w:w="1580" w:type="dxa"/>
            <w:shd w:val="clear" w:color="auto" w:fill="auto"/>
            <w:vAlign w:val="center"/>
          </w:tcPr>
          <w:p w14:paraId="68D8108E">
            <w:pPr>
              <w:jc w:val="center"/>
              <w:rPr>
                <w:rFonts w:cs="宋体"/>
                <w:szCs w:val="21"/>
              </w:rPr>
            </w:pPr>
            <w:r>
              <w:rPr>
                <w:rFonts w:hint="eastAsia" w:cs="宋体"/>
                <w:szCs w:val="21"/>
              </w:rPr>
              <w:t>124.71</w:t>
            </w:r>
          </w:p>
        </w:tc>
        <w:tc>
          <w:tcPr>
            <w:tcW w:w="1640" w:type="dxa"/>
            <w:shd w:val="clear" w:color="auto" w:fill="auto"/>
            <w:vAlign w:val="center"/>
          </w:tcPr>
          <w:p w14:paraId="43FFFF96">
            <w:pPr>
              <w:jc w:val="center"/>
              <w:rPr>
                <w:rFonts w:cs="宋体"/>
                <w:szCs w:val="21"/>
              </w:rPr>
            </w:pPr>
            <w:r>
              <w:rPr>
                <w:rFonts w:hint="eastAsia" w:cs="宋体"/>
                <w:szCs w:val="21"/>
              </w:rPr>
              <w:t>357.4923</w:t>
            </w:r>
          </w:p>
        </w:tc>
        <w:tc>
          <w:tcPr>
            <w:tcW w:w="1736" w:type="dxa"/>
            <w:shd w:val="clear" w:color="auto" w:fill="auto"/>
            <w:vAlign w:val="center"/>
          </w:tcPr>
          <w:p w14:paraId="4EFCFBD4">
            <w:pPr>
              <w:jc w:val="center"/>
              <w:rPr>
                <w:rFonts w:cs="宋体"/>
                <w:szCs w:val="21"/>
              </w:rPr>
            </w:pPr>
            <w:r>
              <w:rPr>
                <w:rFonts w:hint="eastAsia" w:cs="宋体"/>
                <w:szCs w:val="21"/>
              </w:rPr>
              <w:t>420.0062</w:t>
            </w:r>
          </w:p>
        </w:tc>
      </w:tr>
      <w:tr w14:paraId="65B49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294" w:type="dxa"/>
            <w:shd w:val="clear" w:color="auto" w:fill="4472C4" w:themeFill="accent1"/>
            <w:vAlign w:val="center"/>
          </w:tcPr>
          <w:p w14:paraId="26F8510E">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所得税费用</w:t>
            </w:r>
          </w:p>
        </w:tc>
        <w:tc>
          <w:tcPr>
            <w:tcW w:w="1350" w:type="dxa"/>
            <w:shd w:val="clear" w:color="auto" w:fill="4472C4" w:themeFill="accent1"/>
            <w:vAlign w:val="center"/>
          </w:tcPr>
          <w:p w14:paraId="1F4A446E">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w:t>
            </w:r>
          </w:p>
        </w:tc>
        <w:tc>
          <w:tcPr>
            <w:tcW w:w="1580" w:type="dxa"/>
            <w:shd w:val="clear" w:color="auto" w:fill="4472C4" w:themeFill="accent1"/>
            <w:vAlign w:val="center"/>
          </w:tcPr>
          <w:p w14:paraId="7F2FE83B">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w:t>
            </w:r>
          </w:p>
        </w:tc>
        <w:tc>
          <w:tcPr>
            <w:tcW w:w="1580" w:type="dxa"/>
            <w:shd w:val="clear" w:color="auto" w:fill="4472C4" w:themeFill="accent1"/>
            <w:vAlign w:val="center"/>
          </w:tcPr>
          <w:p w14:paraId="6BED0915">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24.942</w:t>
            </w:r>
          </w:p>
        </w:tc>
        <w:tc>
          <w:tcPr>
            <w:tcW w:w="1640" w:type="dxa"/>
            <w:shd w:val="clear" w:color="auto" w:fill="4472C4" w:themeFill="accent1"/>
            <w:vAlign w:val="center"/>
          </w:tcPr>
          <w:p w14:paraId="7F8248F6">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71.4985</w:t>
            </w:r>
          </w:p>
        </w:tc>
        <w:tc>
          <w:tcPr>
            <w:tcW w:w="1736" w:type="dxa"/>
            <w:shd w:val="clear" w:color="auto" w:fill="4472C4" w:themeFill="accent1"/>
            <w:vAlign w:val="center"/>
          </w:tcPr>
          <w:p w14:paraId="4435F995">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84.0012</w:t>
            </w:r>
          </w:p>
        </w:tc>
      </w:tr>
      <w:tr w14:paraId="177982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294" w:type="dxa"/>
            <w:shd w:val="clear" w:color="auto" w:fill="DAE3F3" w:themeFill="accent1" w:themeFillTint="32"/>
            <w:vAlign w:val="center"/>
          </w:tcPr>
          <w:p w14:paraId="5C4A67DF">
            <w:pPr>
              <w:jc w:val="center"/>
              <w:rPr>
                <w:rFonts w:cs="宋体"/>
                <w:color w:val="4472C4" w:themeColor="accent1"/>
                <w:szCs w:val="21"/>
                <w14:textFill>
                  <w14:solidFill>
                    <w14:schemeClr w14:val="accent1"/>
                  </w14:solidFill>
                </w14:textFill>
              </w:rPr>
            </w:pPr>
            <w:r>
              <w:rPr>
                <w:rFonts w:hint="eastAsia" w:cs="宋体"/>
                <w:color w:val="000000" w:themeColor="text1"/>
                <w:szCs w:val="21"/>
                <w14:textFill>
                  <w14:solidFill>
                    <w14:schemeClr w14:val="tx1"/>
                  </w14:solidFill>
                </w14:textFill>
              </w:rPr>
              <w:t>净利润</w:t>
            </w:r>
          </w:p>
        </w:tc>
        <w:tc>
          <w:tcPr>
            <w:tcW w:w="1350" w:type="dxa"/>
            <w:shd w:val="clear" w:color="auto" w:fill="DAE3F3" w:themeFill="accent1" w:themeFillTint="32"/>
            <w:vAlign w:val="center"/>
          </w:tcPr>
          <w:p w14:paraId="2D7FB0E7">
            <w:pPr>
              <w:jc w:val="center"/>
              <w:rPr>
                <w:rFonts w:cs="宋体"/>
                <w:szCs w:val="21"/>
              </w:rPr>
            </w:pPr>
            <w:r>
              <w:rPr>
                <w:rFonts w:hint="eastAsia" w:cs="宋体"/>
                <w:szCs w:val="21"/>
              </w:rPr>
              <w:t>-1.1255</w:t>
            </w:r>
          </w:p>
        </w:tc>
        <w:tc>
          <w:tcPr>
            <w:tcW w:w="1580" w:type="dxa"/>
            <w:shd w:val="clear" w:color="auto" w:fill="DAE3F3" w:themeFill="accent1" w:themeFillTint="32"/>
            <w:vAlign w:val="center"/>
          </w:tcPr>
          <w:p w14:paraId="16B24E0F">
            <w:pPr>
              <w:jc w:val="center"/>
              <w:rPr>
                <w:rFonts w:cs="宋体"/>
                <w:szCs w:val="21"/>
              </w:rPr>
            </w:pPr>
            <w:r>
              <w:rPr>
                <w:rFonts w:hint="eastAsia" w:cs="宋体"/>
                <w:szCs w:val="21"/>
              </w:rPr>
              <w:t>-0.7547</w:t>
            </w:r>
          </w:p>
        </w:tc>
        <w:tc>
          <w:tcPr>
            <w:tcW w:w="1580" w:type="dxa"/>
            <w:shd w:val="clear" w:color="auto" w:fill="DAE3F3" w:themeFill="accent1" w:themeFillTint="32"/>
            <w:vAlign w:val="center"/>
          </w:tcPr>
          <w:p w14:paraId="51695B82">
            <w:pPr>
              <w:jc w:val="center"/>
              <w:rPr>
                <w:rFonts w:cs="宋体"/>
                <w:color w:val="4472C4" w:themeColor="accent1"/>
                <w:szCs w:val="21"/>
                <w14:textFill>
                  <w14:solidFill>
                    <w14:schemeClr w14:val="accent1"/>
                  </w14:solidFill>
                </w14:textFill>
              </w:rPr>
            </w:pPr>
            <w:r>
              <w:rPr>
                <w:rFonts w:hint="eastAsia" w:cs="宋体"/>
                <w:color w:val="000000" w:themeColor="text1"/>
                <w:szCs w:val="21"/>
                <w14:textFill>
                  <w14:solidFill>
                    <w14:schemeClr w14:val="tx1"/>
                  </w14:solidFill>
                </w14:textFill>
              </w:rPr>
              <w:t>99.768</w:t>
            </w:r>
          </w:p>
        </w:tc>
        <w:tc>
          <w:tcPr>
            <w:tcW w:w="1640" w:type="dxa"/>
            <w:shd w:val="clear" w:color="auto" w:fill="DAE3F3" w:themeFill="accent1" w:themeFillTint="32"/>
            <w:vAlign w:val="center"/>
          </w:tcPr>
          <w:p w14:paraId="51E85DB2">
            <w:pPr>
              <w:jc w:val="center"/>
              <w:rPr>
                <w:rFonts w:cs="宋体"/>
                <w:color w:val="000000" w:themeColor="text1"/>
                <w:szCs w:val="21"/>
                <w14:textFill>
                  <w14:solidFill>
                    <w14:schemeClr w14:val="tx1"/>
                  </w14:solidFill>
                </w14:textFill>
              </w:rPr>
            </w:pPr>
            <w:r>
              <w:rPr>
                <w:rFonts w:hint="eastAsia" w:cs="宋体"/>
                <w:color w:val="000000" w:themeColor="text1"/>
                <w:szCs w:val="21"/>
                <w14:textFill>
                  <w14:solidFill>
                    <w14:schemeClr w14:val="tx1"/>
                  </w14:solidFill>
                </w14:textFill>
              </w:rPr>
              <w:t>285.9938</w:t>
            </w:r>
          </w:p>
        </w:tc>
        <w:tc>
          <w:tcPr>
            <w:tcW w:w="1736" w:type="dxa"/>
            <w:shd w:val="clear" w:color="auto" w:fill="DAE3F3" w:themeFill="accent1" w:themeFillTint="32"/>
            <w:vAlign w:val="center"/>
          </w:tcPr>
          <w:p w14:paraId="5A5F5CD7">
            <w:pPr>
              <w:jc w:val="center"/>
              <w:rPr>
                <w:rFonts w:cs="宋体"/>
                <w:color w:val="000000" w:themeColor="text1"/>
                <w:szCs w:val="21"/>
                <w14:textFill>
                  <w14:solidFill>
                    <w14:schemeClr w14:val="tx1"/>
                  </w14:solidFill>
                </w14:textFill>
              </w:rPr>
            </w:pPr>
            <w:r>
              <w:rPr>
                <w:rFonts w:hint="eastAsia" w:cs="宋体"/>
                <w:color w:val="000000" w:themeColor="text1"/>
                <w:szCs w:val="21"/>
                <w14:textFill>
                  <w14:solidFill>
                    <w14:schemeClr w14:val="tx1"/>
                  </w14:solidFill>
                </w14:textFill>
              </w:rPr>
              <w:t>336.005</w:t>
            </w:r>
          </w:p>
        </w:tc>
      </w:tr>
    </w:tbl>
    <w:p w14:paraId="2B90D6B3">
      <w:pPr>
        <w:spacing w:before="156" w:beforeLines="50" w:after="156" w:afterLines="50" w:line="360" w:lineRule="auto"/>
        <w:ind w:firstLine="480" w:firstLineChars="200"/>
        <w:rPr>
          <w:rFonts w:cs="宋体"/>
          <w:sz w:val="24"/>
          <w:szCs w:val="24"/>
        </w:rPr>
      </w:pPr>
      <w:r>
        <w:rPr>
          <w:rFonts w:hint="eastAsia" w:cs="宋体"/>
          <w:sz w:val="24"/>
          <w:szCs w:val="24"/>
        </w:rPr>
        <w:t>（4）现金流量表预测</w:t>
      </w:r>
    </w:p>
    <w:tbl>
      <w:tblPr>
        <w:tblStyle w:val="21"/>
        <w:tblW w:w="90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378"/>
        <w:gridCol w:w="1558"/>
        <w:gridCol w:w="1558"/>
        <w:gridCol w:w="1658"/>
        <w:gridCol w:w="1540"/>
      </w:tblGrid>
      <w:tr w14:paraId="2596DD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9030" w:type="dxa"/>
            <w:gridSpan w:val="6"/>
            <w:shd w:val="clear" w:color="auto" w:fill="4472C4" w:themeFill="accent1"/>
            <w:vAlign w:val="center"/>
          </w:tcPr>
          <w:p w14:paraId="6E895536">
            <w:pPr>
              <w:jc w:val="center"/>
              <w:rPr>
                <w:rFonts w:cs="宋体"/>
                <w:szCs w:val="21"/>
              </w:rPr>
            </w:pPr>
            <w:r>
              <w:rPr>
                <w:rFonts w:hint="eastAsia" w:cs="宋体"/>
                <w:color w:val="FFFFFF" w:themeColor="background1"/>
                <w:szCs w:val="21"/>
                <w14:textFill>
                  <w14:solidFill>
                    <w14:schemeClr w14:val="bg1"/>
                  </w14:solidFill>
                </w14:textFill>
              </w:rPr>
              <w:t>2024-2028年现金流量表预测 （单位：万元）</w:t>
            </w:r>
          </w:p>
        </w:tc>
      </w:tr>
      <w:tr w14:paraId="68059E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shd w:val="clear" w:color="auto" w:fill="DAE3F3" w:themeFill="accent1" w:themeFillTint="32"/>
            <w:vAlign w:val="center"/>
          </w:tcPr>
          <w:p w14:paraId="27C3D0DB">
            <w:pPr>
              <w:jc w:val="center"/>
              <w:rPr>
                <w:rFonts w:cs="宋体"/>
                <w:szCs w:val="21"/>
              </w:rPr>
            </w:pPr>
            <w:r>
              <w:rPr>
                <w:rFonts w:hint="eastAsia" w:cs="宋体"/>
                <w:szCs w:val="21"/>
              </w:rPr>
              <w:t>项目</w:t>
            </w:r>
          </w:p>
        </w:tc>
        <w:tc>
          <w:tcPr>
            <w:tcW w:w="1378" w:type="dxa"/>
            <w:shd w:val="clear" w:color="auto" w:fill="DAE3F3" w:themeFill="accent1" w:themeFillTint="32"/>
            <w:vAlign w:val="center"/>
          </w:tcPr>
          <w:p w14:paraId="1E301736">
            <w:pPr>
              <w:jc w:val="center"/>
              <w:rPr>
                <w:rFonts w:cs="宋体"/>
                <w:szCs w:val="21"/>
              </w:rPr>
            </w:pPr>
            <w:r>
              <w:rPr>
                <w:rFonts w:hint="eastAsia" w:cs="宋体"/>
                <w:szCs w:val="21"/>
              </w:rPr>
              <w:t>2024年</w:t>
            </w:r>
          </w:p>
        </w:tc>
        <w:tc>
          <w:tcPr>
            <w:tcW w:w="1558" w:type="dxa"/>
            <w:shd w:val="clear" w:color="auto" w:fill="DAE3F3" w:themeFill="accent1" w:themeFillTint="32"/>
            <w:vAlign w:val="center"/>
          </w:tcPr>
          <w:p w14:paraId="35F72831">
            <w:pPr>
              <w:jc w:val="center"/>
              <w:rPr>
                <w:rFonts w:cs="宋体"/>
                <w:szCs w:val="21"/>
              </w:rPr>
            </w:pPr>
            <w:r>
              <w:rPr>
                <w:rFonts w:hint="eastAsia" w:cs="宋体"/>
                <w:szCs w:val="21"/>
              </w:rPr>
              <w:t>2025年</w:t>
            </w:r>
          </w:p>
        </w:tc>
        <w:tc>
          <w:tcPr>
            <w:tcW w:w="1558" w:type="dxa"/>
            <w:shd w:val="clear" w:color="auto" w:fill="DAE3F3" w:themeFill="accent1" w:themeFillTint="32"/>
            <w:vAlign w:val="center"/>
          </w:tcPr>
          <w:p w14:paraId="65CDB4C4">
            <w:pPr>
              <w:jc w:val="center"/>
              <w:rPr>
                <w:rFonts w:cs="宋体"/>
                <w:szCs w:val="21"/>
              </w:rPr>
            </w:pPr>
            <w:r>
              <w:rPr>
                <w:rFonts w:hint="eastAsia" w:cs="宋体"/>
                <w:szCs w:val="21"/>
              </w:rPr>
              <w:t>2026年</w:t>
            </w:r>
          </w:p>
        </w:tc>
        <w:tc>
          <w:tcPr>
            <w:tcW w:w="1658" w:type="dxa"/>
            <w:shd w:val="clear" w:color="auto" w:fill="DAE3F3" w:themeFill="accent1" w:themeFillTint="32"/>
            <w:vAlign w:val="center"/>
          </w:tcPr>
          <w:p w14:paraId="1F9CC2A9">
            <w:pPr>
              <w:jc w:val="center"/>
              <w:rPr>
                <w:rFonts w:cs="宋体"/>
                <w:szCs w:val="21"/>
              </w:rPr>
            </w:pPr>
            <w:r>
              <w:rPr>
                <w:rFonts w:hint="eastAsia" w:cs="宋体"/>
                <w:szCs w:val="21"/>
              </w:rPr>
              <w:t>2027年</w:t>
            </w:r>
          </w:p>
        </w:tc>
        <w:tc>
          <w:tcPr>
            <w:tcW w:w="1540" w:type="dxa"/>
            <w:shd w:val="clear" w:color="auto" w:fill="DAE3F3" w:themeFill="accent1" w:themeFillTint="32"/>
            <w:vAlign w:val="center"/>
          </w:tcPr>
          <w:p w14:paraId="5BE47FBF">
            <w:pPr>
              <w:jc w:val="center"/>
              <w:rPr>
                <w:rFonts w:cs="宋体"/>
                <w:szCs w:val="21"/>
              </w:rPr>
            </w:pPr>
            <w:r>
              <w:rPr>
                <w:rFonts w:hint="eastAsia" w:cs="宋体"/>
                <w:szCs w:val="21"/>
              </w:rPr>
              <w:t>2028年</w:t>
            </w:r>
          </w:p>
        </w:tc>
      </w:tr>
      <w:tr w14:paraId="669181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vAlign w:val="center"/>
          </w:tcPr>
          <w:p w14:paraId="3AA32A9B">
            <w:pPr>
              <w:jc w:val="center"/>
              <w:rPr>
                <w:rFonts w:cs="宋体"/>
                <w:szCs w:val="21"/>
              </w:rPr>
            </w:pPr>
            <w:r>
              <w:rPr>
                <w:rFonts w:hint="eastAsia" w:cs="宋体"/>
                <w:szCs w:val="21"/>
              </w:rPr>
              <w:t>一、经营活动产生的现金流量：</w:t>
            </w:r>
          </w:p>
        </w:tc>
        <w:tc>
          <w:tcPr>
            <w:tcW w:w="1378" w:type="dxa"/>
            <w:vAlign w:val="center"/>
          </w:tcPr>
          <w:p w14:paraId="20A644EB">
            <w:pPr>
              <w:jc w:val="center"/>
              <w:rPr>
                <w:rFonts w:cs="宋体"/>
                <w:szCs w:val="21"/>
              </w:rPr>
            </w:pPr>
          </w:p>
        </w:tc>
        <w:tc>
          <w:tcPr>
            <w:tcW w:w="1558" w:type="dxa"/>
            <w:vAlign w:val="center"/>
          </w:tcPr>
          <w:p w14:paraId="25AE9F39">
            <w:pPr>
              <w:jc w:val="center"/>
              <w:rPr>
                <w:rFonts w:cs="宋体"/>
                <w:szCs w:val="21"/>
              </w:rPr>
            </w:pPr>
          </w:p>
        </w:tc>
        <w:tc>
          <w:tcPr>
            <w:tcW w:w="1558" w:type="dxa"/>
            <w:vAlign w:val="center"/>
          </w:tcPr>
          <w:p w14:paraId="371F1BDC">
            <w:pPr>
              <w:jc w:val="center"/>
              <w:rPr>
                <w:rFonts w:cs="宋体"/>
                <w:szCs w:val="21"/>
              </w:rPr>
            </w:pPr>
          </w:p>
        </w:tc>
        <w:tc>
          <w:tcPr>
            <w:tcW w:w="1658" w:type="dxa"/>
            <w:vAlign w:val="center"/>
          </w:tcPr>
          <w:p w14:paraId="3F7C8BB5">
            <w:pPr>
              <w:jc w:val="center"/>
              <w:rPr>
                <w:rFonts w:cs="宋体"/>
                <w:szCs w:val="21"/>
              </w:rPr>
            </w:pPr>
          </w:p>
        </w:tc>
        <w:tc>
          <w:tcPr>
            <w:tcW w:w="1540" w:type="dxa"/>
            <w:vAlign w:val="center"/>
          </w:tcPr>
          <w:p w14:paraId="28086EDB">
            <w:pPr>
              <w:jc w:val="center"/>
              <w:rPr>
                <w:rFonts w:cs="宋体"/>
                <w:szCs w:val="21"/>
              </w:rPr>
            </w:pPr>
          </w:p>
        </w:tc>
      </w:tr>
      <w:tr w14:paraId="209B8C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shd w:val="clear" w:color="auto" w:fill="4472C4" w:themeFill="accent1"/>
            <w:vAlign w:val="center"/>
          </w:tcPr>
          <w:p w14:paraId="7729AE6E">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销售商品、提供劳务收到的现金</w:t>
            </w:r>
          </w:p>
        </w:tc>
        <w:tc>
          <w:tcPr>
            <w:tcW w:w="1378" w:type="dxa"/>
            <w:shd w:val="clear" w:color="auto" w:fill="4472C4" w:themeFill="accent1"/>
            <w:vAlign w:val="center"/>
          </w:tcPr>
          <w:p w14:paraId="15159C36">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400</w:t>
            </w:r>
          </w:p>
        </w:tc>
        <w:tc>
          <w:tcPr>
            <w:tcW w:w="1558" w:type="dxa"/>
            <w:shd w:val="clear" w:color="auto" w:fill="4472C4" w:themeFill="accent1"/>
            <w:vAlign w:val="center"/>
          </w:tcPr>
          <w:p w14:paraId="79168CF8">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570</w:t>
            </w:r>
          </w:p>
        </w:tc>
        <w:tc>
          <w:tcPr>
            <w:tcW w:w="1558" w:type="dxa"/>
            <w:shd w:val="clear" w:color="auto" w:fill="4472C4" w:themeFill="accent1"/>
            <w:vAlign w:val="center"/>
          </w:tcPr>
          <w:p w14:paraId="712AFFA0">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800</w:t>
            </w:r>
          </w:p>
        </w:tc>
        <w:tc>
          <w:tcPr>
            <w:tcW w:w="1658" w:type="dxa"/>
            <w:shd w:val="clear" w:color="auto" w:fill="4472C4" w:themeFill="accent1"/>
            <w:vAlign w:val="center"/>
          </w:tcPr>
          <w:p w14:paraId="199D8EF2">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1070</w:t>
            </w:r>
          </w:p>
        </w:tc>
        <w:tc>
          <w:tcPr>
            <w:tcW w:w="1540" w:type="dxa"/>
            <w:shd w:val="clear" w:color="auto" w:fill="4472C4" w:themeFill="accent1"/>
            <w:vAlign w:val="center"/>
          </w:tcPr>
          <w:p w14:paraId="4C818A18">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1240</w:t>
            </w:r>
          </w:p>
        </w:tc>
      </w:tr>
      <w:tr w14:paraId="6E9D91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shd w:val="clear" w:color="auto" w:fill="DAE3F3" w:themeFill="accent1" w:themeFillTint="32"/>
            <w:vAlign w:val="center"/>
          </w:tcPr>
          <w:p w14:paraId="0A713134">
            <w:pPr>
              <w:jc w:val="center"/>
              <w:rPr>
                <w:rFonts w:cs="宋体"/>
                <w:szCs w:val="21"/>
              </w:rPr>
            </w:pPr>
            <w:r>
              <w:rPr>
                <w:rFonts w:hint="eastAsia" w:cs="宋体"/>
                <w:szCs w:val="21"/>
              </w:rPr>
              <w:t>收到其他与经营活动有关的现金</w:t>
            </w:r>
          </w:p>
        </w:tc>
        <w:tc>
          <w:tcPr>
            <w:tcW w:w="1378" w:type="dxa"/>
            <w:shd w:val="clear" w:color="auto" w:fill="DAE3F3" w:themeFill="accent1" w:themeFillTint="32"/>
            <w:vAlign w:val="center"/>
          </w:tcPr>
          <w:p w14:paraId="337955A2">
            <w:pPr>
              <w:jc w:val="center"/>
              <w:rPr>
                <w:rFonts w:cs="宋体"/>
                <w:szCs w:val="21"/>
              </w:rPr>
            </w:pPr>
            <w:r>
              <w:rPr>
                <w:rFonts w:hint="eastAsia" w:cs="宋体"/>
                <w:szCs w:val="21"/>
              </w:rPr>
              <w:t>0.24</w:t>
            </w:r>
          </w:p>
        </w:tc>
        <w:tc>
          <w:tcPr>
            <w:tcW w:w="1558" w:type="dxa"/>
            <w:shd w:val="clear" w:color="auto" w:fill="DAE3F3" w:themeFill="accent1" w:themeFillTint="32"/>
            <w:vAlign w:val="center"/>
          </w:tcPr>
          <w:p w14:paraId="50D6F51A">
            <w:pPr>
              <w:jc w:val="center"/>
              <w:rPr>
                <w:rFonts w:cs="宋体"/>
                <w:szCs w:val="21"/>
              </w:rPr>
            </w:pPr>
            <w:r>
              <w:rPr>
                <w:rFonts w:hint="eastAsia" w:cs="宋体"/>
                <w:szCs w:val="21"/>
              </w:rPr>
              <w:t>0.4272</w:t>
            </w:r>
          </w:p>
        </w:tc>
        <w:tc>
          <w:tcPr>
            <w:tcW w:w="1558" w:type="dxa"/>
            <w:shd w:val="clear" w:color="auto" w:fill="DAE3F3" w:themeFill="accent1" w:themeFillTint="32"/>
            <w:vAlign w:val="center"/>
          </w:tcPr>
          <w:p w14:paraId="6185CAB3">
            <w:pPr>
              <w:jc w:val="center"/>
              <w:rPr>
                <w:rFonts w:cs="宋体"/>
                <w:szCs w:val="21"/>
              </w:rPr>
            </w:pPr>
            <w:r>
              <w:rPr>
                <w:rFonts w:hint="eastAsia" w:cs="宋体"/>
                <w:szCs w:val="21"/>
              </w:rPr>
              <w:t>0.7604</w:t>
            </w:r>
          </w:p>
        </w:tc>
        <w:tc>
          <w:tcPr>
            <w:tcW w:w="1658" w:type="dxa"/>
            <w:shd w:val="clear" w:color="auto" w:fill="DAE3F3" w:themeFill="accent1" w:themeFillTint="32"/>
            <w:vAlign w:val="center"/>
          </w:tcPr>
          <w:p w14:paraId="64BE1037">
            <w:pPr>
              <w:jc w:val="center"/>
              <w:rPr>
                <w:rFonts w:cs="宋体"/>
                <w:szCs w:val="21"/>
              </w:rPr>
            </w:pPr>
            <w:r>
              <w:rPr>
                <w:rFonts w:hint="eastAsia" w:cs="宋体"/>
                <w:szCs w:val="21"/>
              </w:rPr>
              <w:t>1.3535</w:t>
            </w:r>
          </w:p>
        </w:tc>
        <w:tc>
          <w:tcPr>
            <w:tcW w:w="1540" w:type="dxa"/>
            <w:shd w:val="clear" w:color="auto" w:fill="DAE3F3" w:themeFill="accent1" w:themeFillTint="32"/>
            <w:vAlign w:val="center"/>
          </w:tcPr>
          <w:p w14:paraId="6A80E9FD">
            <w:pPr>
              <w:jc w:val="center"/>
              <w:rPr>
                <w:rFonts w:cs="宋体"/>
                <w:szCs w:val="21"/>
              </w:rPr>
            </w:pPr>
            <w:r>
              <w:rPr>
                <w:rFonts w:hint="eastAsia" w:cs="宋体"/>
                <w:szCs w:val="21"/>
              </w:rPr>
              <w:t>2.4093</w:t>
            </w:r>
          </w:p>
        </w:tc>
      </w:tr>
      <w:tr w14:paraId="060A4D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vAlign w:val="center"/>
          </w:tcPr>
          <w:p w14:paraId="2DD89996">
            <w:pPr>
              <w:jc w:val="center"/>
              <w:rPr>
                <w:rFonts w:cs="宋体"/>
                <w:szCs w:val="21"/>
              </w:rPr>
            </w:pPr>
            <w:r>
              <w:rPr>
                <w:rFonts w:hint="eastAsia" w:cs="宋体"/>
                <w:szCs w:val="21"/>
              </w:rPr>
              <w:t>经营活动现金流入小计</w:t>
            </w:r>
          </w:p>
        </w:tc>
        <w:tc>
          <w:tcPr>
            <w:tcW w:w="1378" w:type="dxa"/>
            <w:vAlign w:val="center"/>
          </w:tcPr>
          <w:p w14:paraId="6988E8BB">
            <w:pPr>
              <w:jc w:val="center"/>
              <w:rPr>
                <w:rFonts w:cs="宋体"/>
                <w:szCs w:val="21"/>
              </w:rPr>
            </w:pPr>
            <w:r>
              <w:rPr>
                <w:rFonts w:hint="eastAsia" w:cs="宋体"/>
                <w:szCs w:val="21"/>
              </w:rPr>
              <w:t>400.24</w:t>
            </w:r>
          </w:p>
        </w:tc>
        <w:tc>
          <w:tcPr>
            <w:tcW w:w="1558" w:type="dxa"/>
            <w:vAlign w:val="center"/>
          </w:tcPr>
          <w:p w14:paraId="44553496">
            <w:pPr>
              <w:jc w:val="center"/>
              <w:rPr>
                <w:rFonts w:cs="宋体"/>
                <w:szCs w:val="21"/>
              </w:rPr>
            </w:pPr>
            <w:r>
              <w:rPr>
                <w:rFonts w:hint="eastAsia" w:cs="宋体"/>
                <w:szCs w:val="21"/>
              </w:rPr>
              <w:fldChar w:fldCharType="begin"/>
            </w:r>
            <w:r>
              <w:rPr>
                <w:rFonts w:hint="eastAsia" w:cs="宋体"/>
                <w:szCs w:val="21"/>
              </w:rPr>
              <w:instrText xml:space="preserve"> = sum(C4:C5) \* MERGEFORMAT </w:instrText>
            </w:r>
            <w:r>
              <w:rPr>
                <w:rFonts w:hint="eastAsia" w:cs="宋体"/>
                <w:szCs w:val="21"/>
              </w:rPr>
              <w:fldChar w:fldCharType="separate"/>
            </w:r>
            <w:r>
              <w:rPr>
                <w:rFonts w:hint="eastAsia" w:cs="宋体"/>
                <w:szCs w:val="21"/>
              </w:rPr>
              <w:t>570.4272</w:t>
            </w:r>
            <w:r>
              <w:rPr>
                <w:rFonts w:hint="eastAsia" w:cs="宋体"/>
                <w:szCs w:val="21"/>
              </w:rPr>
              <w:fldChar w:fldCharType="end"/>
            </w:r>
          </w:p>
        </w:tc>
        <w:tc>
          <w:tcPr>
            <w:tcW w:w="1558" w:type="dxa"/>
            <w:vAlign w:val="center"/>
          </w:tcPr>
          <w:p w14:paraId="13CF327D">
            <w:pPr>
              <w:jc w:val="center"/>
              <w:rPr>
                <w:rFonts w:cs="宋体"/>
                <w:szCs w:val="21"/>
              </w:rPr>
            </w:pPr>
            <w:r>
              <w:rPr>
                <w:rFonts w:hint="eastAsia" w:cs="宋体"/>
                <w:szCs w:val="21"/>
              </w:rPr>
              <w:t>800.7604</w:t>
            </w:r>
          </w:p>
        </w:tc>
        <w:tc>
          <w:tcPr>
            <w:tcW w:w="1658" w:type="dxa"/>
            <w:vAlign w:val="center"/>
          </w:tcPr>
          <w:p w14:paraId="0ED0B0A4">
            <w:pPr>
              <w:jc w:val="center"/>
              <w:rPr>
                <w:rFonts w:cs="宋体"/>
                <w:szCs w:val="21"/>
              </w:rPr>
            </w:pPr>
            <w:r>
              <w:rPr>
                <w:rFonts w:hint="eastAsia" w:cs="宋体"/>
                <w:szCs w:val="21"/>
              </w:rPr>
              <w:fldChar w:fldCharType="begin"/>
            </w:r>
            <w:r>
              <w:rPr>
                <w:rFonts w:hint="eastAsia" w:cs="宋体"/>
                <w:szCs w:val="21"/>
              </w:rPr>
              <w:instrText xml:space="preserve"> = sum(E4:E5) \* MERGEFORMAT </w:instrText>
            </w:r>
            <w:r>
              <w:rPr>
                <w:rFonts w:hint="eastAsia" w:cs="宋体"/>
                <w:szCs w:val="21"/>
              </w:rPr>
              <w:fldChar w:fldCharType="separate"/>
            </w:r>
            <w:r>
              <w:rPr>
                <w:rFonts w:hint="eastAsia" w:cs="宋体"/>
                <w:szCs w:val="21"/>
              </w:rPr>
              <w:t>1071.3535</w:t>
            </w:r>
            <w:r>
              <w:rPr>
                <w:rFonts w:hint="eastAsia" w:cs="宋体"/>
                <w:szCs w:val="21"/>
              </w:rPr>
              <w:fldChar w:fldCharType="end"/>
            </w:r>
          </w:p>
        </w:tc>
        <w:tc>
          <w:tcPr>
            <w:tcW w:w="1540" w:type="dxa"/>
            <w:vAlign w:val="center"/>
          </w:tcPr>
          <w:p w14:paraId="77154523">
            <w:pPr>
              <w:jc w:val="center"/>
              <w:rPr>
                <w:rFonts w:cs="宋体"/>
                <w:szCs w:val="21"/>
              </w:rPr>
            </w:pPr>
            <w:r>
              <w:rPr>
                <w:rFonts w:hint="eastAsia" w:cs="宋体"/>
                <w:szCs w:val="21"/>
              </w:rPr>
              <w:t>1242.4093</w:t>
            </w:r>
          </w:p>
        </w:tc>
      </w:tr>
      <w:tr w14:paraId="691676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shd w:val="clear" w:color="auto" w:fill="4472C4" w:themeFill="accent1"/>
            <w:vAlign w:val="center"/>
          </w:tcPr>
          <w:p w14:paraId="5449E076">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接受劳务支付的现金</w:t>
            </w:r>
          </w:p>
        </w:tc>
        <w:tc>
          <w:tcPr>
            <w:tcW w:w="1378" w:type="dxa"/>
            <w:shd w:val="clear" w:color="auto" w:fill="4472C4" w:themeFill="accent1"/>
            <w:vAlign w:val="center"/>
          </w:tcPr>
          <w:p w14:paraId="3134E4BC">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0.889</w:t>
            </w:r>
          </w:p>
        </w:tc>
        <w:tc>
          <w:tcPr>
            <w:tcW w:w="1558" w:type="dxa"/>
            <w:shd w:val="clear" w:color="auto" w:fill="4472C4" w:themeFill="accent1"/>
            <w:vAlign w:val="center"/>
          </w:tcPr>
          <w:p w14:paraId="5537E047">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1.7869</w:t>
            </w:r>
          </w:p>
        </w:tc>
        <w:tc>
          <w:tcPr>
            <w:tcW w:w="1558" w:type="dxa"/>
            <w:shd w:val="clear" w:color="auto" w:fill="4472C4" w:themeFill="accent1"/>
            <w:vAlign w:val="center"/>
          </w:tcPr>
          <w:p w14:paraId="5BA3F7C8">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3.5916</w:t>
            </w:r>
          </w:p>
        </w:tc>
        <w:tc>
          <w:tcPr>
            <w:tcW w:w="1658" w:type="dxa"/>
            <w:shd w:val="clear" w:color="auto" w:fill="4472C4" w:themeFill="accent1"/>
            <w:vAlign w:val="center"/>
          </w:tcPr>
          <w:p w14:paraId="3C659464">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7.2192</w:t>
            </w:r>
          </w:p>
        </w:tc>
        <w:tc>
          <w:tcPr>
            <w:tcW w:w="1540" w:type="dxa"/>
            <w:shd w:val="clear" w:color="auto" w:fill="4472C4" w:themeFill="accent1"/>
            <w:vAlign w:val="center"/>
          </w:tcPr>
          <w:p w14:paraId="1FFA86EA">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10</w:t>
            </w:r>
          </w:p>
        </w:tc>
      </w:tr>
      <w:tr w14:paraId="556A4F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shd w:val="clear" w:color="auto" w:fill="DAE3F3" w:themeFill="accent1" w:themeFillTint="32"/>
            <w:vAlign w:val="center"/>
          </w:tcPr>
          <w:p w14:paraId="1DCE09BD">
            <w:pPr>
              <w:jc w:val="center"/>
              <w:rPr>
                <w:rFonts w:cs="宋体"/>
                <w:szCs w:val="21"/>
              </w:rPr>
            </w:pPr>
            <w:r>
              <w:rPr>
                <w:rFonts w:hint="eastAsia" w:cs="宋体"/>
                <w:szCs w:val="21"/>
              </w:rPr>
              <w:t>支付给职工及为职工支付的现金</w:t>
            </w:r>
          </w:p>
        </w:tc>
        <w:tc>
          <w:tcPr>
            <w:tcW w:w="1378" w:type="dxa"/>
            <w:shd w:val="clear" w:color="auto" w:fill="DAE3F3" w:themeFill="accent1" w:themeFillTint="32"/>
            <w:vAlign w:val="center"/>
          </w:tcPr>
          <w:p w14:paraId="04585255">
            <w:pPr>
              <w:jc w:val="center"/>
              <w:rPr>
                <w:rFonts w:cs="宋体"/>
                <w:szCs w:val="21"/>
              </w:rPr>
            </w:pPr>
            <w:r>
              <w:rPr>
                <w:rFonts w:hint="eastAsia" w:cs="宋体"/>
                <w:szCs w:val="21"/>
              </w:rPr>
              <w:t>20.78</w:t>
            </w:r>
          </w:p>
        </w:tc>
        <w:tc>
          <w:tcPr>
            <w:tcW w:w="1558" w:type="dxa"/>
            <w:shd w:val="clear" w:color="auto" w:fill="DAE3F3" w:themeFill="accent1" w:themeFillTint="32"/>
            <w:vAlign w:val="center"/>
          </w:tcPr>
          <w:p w14:paraId="4B5B42F9">
            <w:pPr>
              <w:jc w:val="center"/>
              <w:rPr>
                <w:rFonts w:cs="宋体"/>
                <w:szCs w:val="21"/>
              </w:rPr>
            </w:pPr>
            <w:r>
              <w:rPr>
                <w:rFonts w:hint="eastAsia" w:cs="宋体"/>
                <w:szCs w:val="21"/>
              </w:rPr>
              <w:t>38</w:t>
            </w:r>
          </w:p>
        </w:tc>
        <w:tc>
          <w:tcPr>
            <w:tcW w:w="1558" w:type="dxa"/>
            <w:shd w:val="clear" w:color="auto" w:fill="DAE3F3" w:themeFill="accent1" w:themeFillTint="32"/>
            <w:vAlign w:val="center"/>
          </w:tcPr>
          <w:p w14:paraId="072517DD">
            <w:pPr>
              <w:jc w:val="center"/>
              <w:rPr>
                <w:rFonts w:cs="宋体"/>
                <w:szCs w:val="21"/>
              </w:rPr>
            </w:pPr>
            <w:r>
              <w:rPr>
                <w:rFonts w:hint="eastAsia" w:cs="宋体"/>
                <w:szCs w:val="21"/>
              </w:rPr>
              <w:t>70</w:t>
            </w:r>
          </w:p>
        </w:tc>
        <w:tc>
          <w:tcPr>
            <w:tcW w:w="1658" w:type="dxa"/>
            <w:shd w:val="clear" w:color="auto" w:fill="DAE3F3" w:themeFill="accent1" w:themeFillTint="32"/>
            <w:vAlign w:val="center"/>
          </w:tcPr>
          <w:p w14:paraId="35111EC0">
            <w:pPr>
              <w:jc w:val="center"/>
              <w:rPr>
                <w:rFonts w:cs="宋体"/>
                <w:szCs w:val="21"/>
              </w:rPr>
            </w:pPr>
            <w:r>
              <w:rPr>
                <w:rFonts w:hint="eastAsia" w:cs="宋体"/>
                <w:szCs w:val="21"/>
              </w:rPr>
              <w:t>100</w:t>
            </w:r>
          </w:p>
        </w:tc>
        <w:tc>
          <w:tcPr>
            <w:tcW w:w="1540" w:type="dxa"/>
            <w:shd w:val="clear" w:color="auto" w:fill="DAE3F3" w:themeFill="accent1" w:themeFillTint="32"/>
            <w:vAlign w:val="center"/>
          </w:tcPr>
          <w:p w14:paraId="6CD57EB1">
            <w:pPr>
              <w:jc w:val="center"/>
              <w:rPr>
                <w:rFonts w:cs="宋体"/>
                <w:szCs w:val="21"/>
              </w:rPr>
            </w:pPr>
            <w:r>
              <w:rPr>
                <w:rFonts w:hint="eastAsia" w:cs="宋体"/>
                <w:szCs w:val="21"/>
              </w:rPr>
              <w:t>220</w:t>
            </w:r>
          </w:p>
        </w:tc>
      </w:tr>
      <w:tr w14:paraId="78511B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shd w:val="clear" w:color="auto" w:fill="auto"/>
            <w:vAlign w:val="center"/>
          </w:tcPr>
          <w:p w14:paraId="6A75DDA4">
            <w:pPr>
              <w:jc w:val="center"/>
              <w:rPr>
                <w:rFonts w:cs="宋体"/>
                <w:szCs w:val="21"/>
              </w:rPr>
            </w:pPr>
            <w:r>
              <w:rPr>
                <w:rFonts w:hint="eastAsia" w:cs="宋体"/>
                <w:szCs w:val="21"/>
              </w:rPr>
              <w:t>支付的各项税费</w:t>
            </w:r>
          </w:p>
        </w:tc>
        <w:tc>
          <w:tcPr>
            <w:tcW w:w="1378" w:type="dxa"/>
            <w:shd w:val="clear" w:color="auto" w:fill="auto"/>
            <w:vAlign w:val="center"/>
          </w:tcPr>
          <w:p w14:paraId="46C4BCA3">
            <w:pPr>
              <w:jc w:val="center"/>
              <w:rPr>
                <w:rFonts w:cs="宋体"/>
                <w:szCs w:val="21"/>
              </w:rPr>
            </w:pPr>
            <w:r>
              <w:rPr>
                <w:rFonts w:hint="eastAsia" w:cs="宋体"/>
                <w:szCs w:val="21"/>
              </w:rPr>
              <w:t>1.5</w:t>
            </w:r>
          </w:p>
        </w:tc>
        <w:tc>
          <w:tcPr>
            <w:tcW w:w="1558" w:type="dxa"/>
            <w:shd w:val="clear" w:color="auto" w:fill="auto"/>
            <w:vAlign w:val="center"/>
          </w:tcPr>
          <w:p w14:paraId="04858DD0">
            <w:pPr>
              <w:jc w:val="center"/>
              <w:rPr>
                <w:rFonts w:cs="宋体"/>
                <w:szCs w:val="21"/>
              </w:rPr>
            </w:pPr>
            <w:r>
              <w:rPr>
                <w:rFonts w:hint="eastAsia" w:cs="宋体"/>
                <w:szCs w:val="21"/>
              </w:rPr>
              <w:t>1.85</w:t>
            </w:r>
          </w:p>
        </w:tc>
        <w:tc>
          <w:tcPr>
            <w:tcW w:w="1558" w:type="dxa"/>
            <w:shd w:val="clear" w:color="auto" w:fill="auto"/>
            <w:vAlign w:val="center"/>
          </w:tcPr>
          <w:p w14:paraId="129E1AD0">
            <w:pPr>
              <w:jc w:val="center"/>
              <w:rPr>
                <w:rFonts w:cs="宋体"/>
                <w:szCs w:val="21"/>
              </w:rPr>
            </w:pPr>
            <w:r>
              <w:rPr>
                <w:rFonts w:hint="eastAsia" w:cs="宋体"/>
                <w:szCs w:val="21"/>
              </w:rPr>
              <w:t>3.5</w:t>
            </w:r>
          </w:p>
        </w:tc>
        <w:tc>
          <w:tcPr>
            <w:tcW w:w="1658" w:type="dxa"/>
            <w:shd w:val="clear" w:color="auto" w:fill="auto"/>
            <w:vAlign w:val="center"/>
          </w:tcPr>
          <w:p w14:paraId="56776485">
            <w:pPr>
              <w:jc w:val="center"/>
              <w:rPr>
                <w:rFonts w:cs="宋体"/>
                <w:szCs w:val="21"/>
              </w:rPr>
            </w:pPr>
            <w:r>
              <w:rPr>
                <w:rFonts w:hint="eastAsia" w:cs="宋体"/>
                <w:szCs w:val="21"/>
              </w:rPr>
              <w:t>3.8</w:t>
            </w:r>
          </w:p>
        </w:tc>
        <w:tc>
          <w:tcPr>
            <w:tcW w:w="1540" w:type="dxa"/>
            <w:shd w:val="clear" w:color="auto" w:fill="auto"/>
            <w:vAlign w:val="center"/>
          </w:tcPr>
          <w:p w14:paraId="3D581CAE">
            <w:pPr>
              <w:jc w:val="center"/>
              <w:rPr>
                <w:rFonts w:cs="宋体"/>
                <w:szCs w:val="21"/>
              </w:rPr>
            </w:pPr>
            <w:r>
              <w:rPr>
                <w:rFonts w:hint="eastAsia" w:cs="宋体"/>
                <w:szCs w:val="21"/>
              </w:rPr>
              <w:t>4.75</w:t>
            </w:r>
          </w:p>
        </w:tc>
      </w:tr>
      <w:tr w14:paraId="26A88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shd w:val="clear" w:color="auto" w:fill="4472C4" w:themeFill="accent1"/>
            <w:vAlign w:val="center"/>
          </w:tcPr>
          <w:p w14:paraId="5A911583">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支付其他与经营活动有关的现金</w:t>
            </w:r>
          </w:p>
        </w:tc>
        <w:tc>
          <w:tcPr>
            <w:tcW w:w="1378" w:type="dxa"/>
            <w:shd w:val="clear" w:color="auto" w:fill="4472C4" w:themeFill="accent1"/>
            <w:vAlign w:val="center"/>
          </w:tcPr>
          <w:p w14:paraId="0AF339CE">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10</w:t>
            </w:r>
          </w:p>
        </w:tc>
        <w:tc>
          <w:tcPr>
            <w:tcW w:w="1558" w:type="dxa"/>
            <w:shd w:val="clear" w:color="auto" w:fill="4472C4" w:themeFill="accent1"/>
            <w:vAlign w:val="center"/>
          </w:tcPr>
          <w:p w14:paraId="2FFD46F0">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13</w:t>
            </w:r>
          </w:p>
        </w:tc>
        <w:tc>
          <w:tcPr>
            <w:tcW w:w="1558" w:type="dxa"/>
            <w:shd w:val="clear" w:color="auto" w:fill="4472C4" w:themeFill="accent1"/>
            <w:vAlign w:val="center"/>
          </w:tcPr>
          <w:p w14:paraId="22973A62">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16</w:t>
            </w:r>
          </w:p>
        </w:tc>
        <w:tc>
          <w:tcPr>
            <w:tcW w:w="1658" w:type="dxa"/>
            <w:shd w:val="clear" w:color="auto" w:fill="4472C4" w:themeFill="accent1"/>
            <w:vAlign w:val="center"/>
          </w:tcPr>
          <w:p w14:paraId="1EA7893C">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20</w:t>
            </w:r>
          </w:p>
        </w:tc>
        <w:tc>
          <w:tcPr>
            <w:tcW w:w="1540" w:type="dxa"/>
            <w:shd w:val="clear" w:color="auto" w:fill="4472C4" w:themeFill="accent1"/>
            <w:vAlign w:val="center"/>
          </w:tcPr>
          <w:p w14:paraId="1C488F27">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25</w:t>
            </w:r>
          </w:p>
        </w:tc>
      </w:tr>
      <w:tr w14:paraId="68C50F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shd w:val="clear" w:color="auto" w:fill="DAE3F3" w:themeFill="accent1" w:themeFillTint="32"/>
            <w:vAlign w:val="center"/>
          </w:tcPr>
          <w:p w14:paraId="29966B89">
            <w:pPr>
              <w:jc w:val="center"/>
              <w:rPr>
                <w:rFonts w:cs="宋体"/>
                <w:szCs w:val="21"/>
              </w:rPr>
            </w:pPr>
            <w:r>
              <w:rPr>
                <w:rFonts w:hint="eastAsia" w:cs="宋体"/>
                <w:szCs w:val="21"/>
              </w:rPr>
              <w:t>经营活动现金流出小计</w:t>
            </w:r>
          </w:p>
        </w:tc>
        <w:tc>
          <w:tcPr>
            <w:tcW w:w="1378" w:type="dxa"/>
            <w:shd w:val="clear" w:color="auto" w:fill="DAE3F3" w:themeFill="accent1" w:themeFillTint="32"/>
            <w:vAlign w:val="center"/>
          </w:tcPr>
          <w:p w14:paraId="0AA83E4A">
            <w:pPr>
              <w:jc w:val="center"/>
              <w:rPr>
                <w:rFonts w:cs="宋体"/>
                <w:szCs w:val="21"/>
              </w:rPr>
            </w:pPr>
            <w:r>
              <w:rPr>
                <w:rFonts w:hint="eastAsia" w:cs="宋体"/>
                <w:szCs w:val="21"/>
              </w:rPr>
              <w:fldChar w:fldCharType="begin"/>
            </w:r>
            <w:r>
              <w:rPr>
                <w:rFonts w:hint="eastAsia" w:cs="宋体"/>
                <w:szCs w:val="21"/>
              </w:rPr>
              <w:instrText xml:space="preserve"> = sum(B7:B10) \* MERGEFORMAT </w:instrText>
            </w:r>
            <w:r>
              <w:rPr>
                <w:rFonts w:hint="eastAsia" w:cs="宋体"/>
                <w:szCs w:val="21"/>
              </w:rPr>
              <w:fldChar w:fldCharType="separate"/>
            </w:r>
            <w:r>
              <w:rPr>
                <w:rFonts w:hint="eastAsia" w:cs="宋体"/>
                <w:szCs w:val="21"/>
              </w:rPr>
              <w:t>33.169</w:t>
            </w:r>
            <w:r>
              <w:rPr>
                <w:rFonts w:hint="eastAsia" w:cs="宋体"/>
                <w:szCs w:val="21"/>
              </w:rPr>
              <w:fldChar w:fldCharType="end"/>
            </w:r>
          </w:p>
        </w:tc>
        <w:tc>
          <w:tcPr>
            <w:tcW w:w="1558" w:type="dxa"/>
            <w:shd w:val="clear" w:color="auto" w:fill="DAE3F3" w:themeFill="accent1" w:themeFillTint="32"/>
            <w:vAlign w:val="center"/>
          </w:tcPr>
          <w:p w14:paraId="736A565A">
            <w:pPr>
              <w:jc w:val="center"/>
              <w:rPr>
                <w:rFonts w:cs="宋体"/>
                <w:szCs w:val="21"/>
              </w:rPr>
            </w:pPr>
            <w:r>
              <w:rPr>
                <w:rFonts w:hint="eastAsia" w:cs="宋体"/>
                <w:szCs w:val="21"/>
              </w:rPr>
              <w:fldChar w:fldCharType="begin"/>
            </w:r>
            <w:r>
              <w:rPr>
                <w:rFonts w:hint="eastAsia" w:cs="宋体"/>
                <w:szCs w:val="21"/>
              </w:rPr>
              <w:instrText xml:space="preserve"> = sum(C7:C10) \* MERGEFORMAT </w:instrText>
            </w:r>
            <w:r>
              <w:rPr>
                <w:rFonts w:hint="eastAsia" w:cs="宋体"/>
                <w:szCs w:val="21"/>
              </w:rPr>
              <w:fldChar w:fldCharType="separate"/>
            </w:r>
            <w:r>
              <w:rPr>
                <w:rFonts w:hint="eastAsia" w:cs="宋体"/>
                <w:szCs w:val="21"/>
              </w:rPr>
              <w:t>54.6369</w:t>
            </w:r>
            <w:r>
              <w:rPr>
                <w:rFonts w:hint="eastAsia" w:cs="宋体"/>
                <w:szCs w:val="21"/>
              </w:rPr>
              <w:fldChar w:fldCharType="end"/>
            </w:r>
          </w:p>
        </w:tc>
        <w:tc>
          <w:tcPr>
            <w:tcW w:w="1558" w:type="dxa"/>
            <w:shd w:val="clear" w:color="auto" w:fill="DAE3F3" w:themeFill="accent1" w:themeFillTint="32"/>
            <w:vAlign w:val="center"/>
          </w:tcPr>
          <w:p w14:paraId="517FA0BF">
            <w:pPr>
              <w:jc w:val="center"/>
              <w:rPr>
                <w:rFonts w:cs="宋体"/>
                <w:szCs w:val="21"/>
              </w:rPr>
            </w:pPr>
            <w:r>
              <w:rPr>
                <w:rFonts w:hint="eastAsia" w:cs="宋体"/>
                <w:szCs w:val="21"/>
              </w:rPr>
              <w:fldChar w:fldCharType="begin"/>
            </w:r>
            <w:r>
              <w:rPr>
                <w:rFonts w:hint="eastAsia" w:cs="宋体"/>
                <w:szCs w:val="21"/>
              </w:rPr>
              <w:instrText xml:space="preserve"> = sum(D7:D10) \* MERGEFORMAT </w:instrText>
            </w:r>
            <w:r>
              <w:rPr>
                <w:rFonts w:hint="eastAsia" w:cs="宋体"/>
                <w:szCs w:val="21"/>
              </w:rPr>
              <w:fldChar w:fldCharType="separate"/>
            </w:r>
            <w:r>
              <w:rPr>
                <w:rFonts w:hint="eastAsia" w:cs="宋体"/>
                <w:szCs w:val="21"/>
              </w:rPr>
              <w:t>93.0916</w:t>
            </w:r>
            <w:r>
              <w:rPr>
                <w:rFonts w:hint="eastAsia" w:cs="宋体"/>
                <w:szCs w:val="21"/>
              </w:rPr>
              <w:fldChar w:fldCharType="end"/>
            </w:r>
          </w:p>
        </w:tc>
        <w:tc>
          <w:tcPr>
            <w:tcW w:w="1658" w:type="dxa"/>
            <w:shd w:val="clear" w:color="auto" w:fill="DAE3F3" w:themeFill="accent1" w:themeFillTint="32"/>
            <w:vAlign w:val="center"/>
          </w:tcPr>
          <w:p w14:paraId="2846A883">
            <w:pPr>
              <w:jc w:val="center"/>
              <w:rPr>
                <w:rFonts w:cs="宋体"/>
                <w:szCs w:val="21"/>
              </w:rPr>
            </w:pPr>
            <w:r>
              <w:rPr>
                <w:rFonts w:hint="eastAsia" w:cs="宋体"/>
                <w:szCs w:val="21"/>
              </w:rPr>
              <w:fldChar w:fldCharType="begin"/>
            </w:r>
            <w:r>
              <w:rPr>
                <w:rFonts w:hint="eastAsia" w:cs="宋体"/>
                <w:szCs w:val="21"/>
              </w:rPr>
              <w:instrText xml:space="preserve"> = sum(E7:E10) \* MERGEFORMAT </w:instrText>
            </w:r>
            <w:r>
              <w:rPr>
                <w:rFonts w:hint="eastAsia" w:cs="宋体"/>
                <w:szCs w:val="21"/>
              </w:rPr>
              <w:fldChar w:fldCharType="separate"/>
            </w:r>
            <w:r>
              <w:rPr>
                <w:rFonts w:hint="eastAsia" w:cs="宋体"/>
                <w:szCs w:val="21"/>
              </w:rPr>
              <w:t>131.0192</w:t>
            </w:r>
            <w:r>
              <w:rPr>
                <w:rFonts w:hint="eastAsia" w:cs="宋体"/>
                <w:szCs w:val="21"/>
              </w:rPr>
              <w:fldChar w:fldCharType="end"/>
            </w:r>
          </w:p>
        </w:tc>
        <w:tc>
          <w:tcPr>
            <w:tcW w:w="1540" w:type="dxa"/>
            <w:shd w:val="clear" w:color="auto" w:fill="DAE3F3" w:themeFill="accent1" w:themeFillTint="32"/>
            <w:vAlign w:val="center"/>
          </w:tcPr>
          <w:p w14:paraId="39BB7D5C">
            <w:pPr>
              <w:jc w:val="center"/>
              <w:rPr>
                <w:rFonts w:cs="宋体"/>
                <w:szCs w:val="21"/>
              </w:rPr>
            </w:pPr>
            <w:r>
              <w:rPr>
                <w:rFonts w:hint="eastAsia" w:cs="宋体"/>
                <w:szCs w:val="21"/>
              </w:rPr>
              <w:fldChar w:fldCharType="begin"/>
            </w:r>
            <w:r>
              <w:rPr>
                <w:rFonts w:hint="eastAsia" w:cs="宋体"/>
                <w:szCs w:val="21"/>
              </w:rPr>
              <w:instrText xml:space="preserve"> = sum(F7:F10) \* MERGEFORMAT </w:instrText>
            </w:r>
            <w:r>
              <w:rPr>
                <w:rFonts w:hint="eastAsia" w:cs="宋体"/>
                <w:szCs w:val="21"/>
              </w:rPr>
              <w:fldChar w:fldCharType="separate"/>
            </w:r>
            <w:r>
              <w:rPr>
                <w:rFonts w:hint="eastAsia" w:cs="宋体"/>
                <w:szCs w:val="21"/>
              </w:rPr>
              <w:t>259.75</w:t>
            </w:r>
            <w:r>
              <w:rPr>
                <w:rFonts w:hint="eastAsia" w:cs="宋体"/>
                <w:szCs w:val="21"/>
              </w:rPr>
              <w:fldChar w:fldCharType="end"/>
            </w:r>
          </w:p>
        </w:tc>
      </w:tr>
      <w:tr w14:paraId="48575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shd w:val="clear" w:color="auto" w:fill="auto"/>
            <w:vAlign w:val="center"/>
          </w:tcPr>
          <w:p w14:paraId="6AE17318">
            <w:pPr>
              <w:jc w:val="center"/>
              <w:rPr>
                <w:rFonts w:cs="宋体"/>
                <w:szCs w:val="21"/>
              </w:rPr>
            </w:pPr>
            <w:r>
              <w:rPr>
                <w:rFonts w:hint="eastAsia" w:cs="宋体"/>
                <w:szCs w:val="21"/>
              </w:rPr>
              <w:t>经营活动产生的现金流量净额</w:t>
            </w:r>
          </w:p>
        </w:tc>
        <w:tc>
          <w:tcPr>
            <w:tcW w:w="1378" w:type="dxa"/>
            <w:shd w:val="clear" w:color="auto" w:fill="auto"/>
            <w:vAlign w:val="center"/>
          </w:tcPr>
          <w:p w14:paraId="66095C53">
            <w:pPr>
              <w:jc w:val="center"/>
              <w:rPr>
                <w:rFonts w:cs="宋体"/>
                <w:szCs w:val="21"/>
              </w:rPr>
            </w:pPr>
            <w:r>
              <w:rPr>
                <w:rFonts w:hint="eastAsia" w:cs="宋体"/>
                <w:szCs w:val="21"/>
              </w:rPr>
              <w:t>367.071</w:t>
            </w:r>
          </w:p>
        </w:tc>
        <w:tc>
          <w:tcPr>
            <w:tcW w:w="1558" w:type="dxa"/>
            <w:shd w:val="clear" w:color="auto" w:fill="auto"/>
            <w:vAlign w:val="center"/>
          </w:tcPr>
          <w:p w14:paraId="1027B8B1">
            <w:pPr>
              <w:jc w:val="center"/>
              <w:rPr>
                <w:rFonts w:cs="宋体"/>
                <w:szCs w:val="21"/>
              </w:rPr>
            </w:pPr>
            <w:r>
              <w:rPr>
                <w:rFonts w:hint="eastAsia" w:cs="宋体"/>
                <w:szCs w:val="21"/>
              </w:rPr>
              <w:t>517.6403</w:t>
            </w:r>
          </w:p>
        </w:tc>
        <w:tc>
          <w:tcPr>
            <w:tcW w:w="1558" w:type="dxa"/>
            <w:shd w:val="clear" w:color="auto" w:fill="auto"/>
            <w:vAlign w:val="center"/>
          </w:tcPr>
          <w:p w14:paraId="5EE51E4A">
            <w:pPr>
              <w:jc w:val="center"/>
              <w:rPr>
                <w:rFonts w:cs="宋体"/>
                <w:szCs w:val="21"/>
              </w:rPr>
            </w:pPr>
            <w:r>
              <w:rPr>
                <w:rFonts w:hint="eastAsia" w:cs="宋体"/>
                <w:szCs w:val="21"/>
              </w:rPr>
              <w:t>711.1688</w:t>
            </w:r>
          </w:p>
        </w:tc>
        <w:tc>
          <w:tcPr>
            <w:tcW w:w="1658" w:type="dxa"/>
            <w:shd w:val="clear" w:color="auto" w:fill="auto"/>
            <w:vAlign w:val="center"/>
          </w:tcPr>
          <w:p w14:paraId="16C7DB5F">
            <w:pPr>
              <w:jc w:val="center"/>
              <w:rPr>
                <w:rFonts w:cs="宋体"/>
                <w:szCs w:val="21"/>
              </w:rPr>
            </w:pPr>
            <w:r>
              <w:rPr>
                <w:rFonts w:hint="eastAsia" w:cs="宋体"/>
                <w:szCs w:val="21"/>
              </w:rPr>
              <w:t>944.1343</w:t>
            </w:r>
          </w:p>
        </w:tc>
        <w:tc>
          <w:tcPr>
            <w:tcW w:w="1540" w:type="dxa"/>
            <w:shd w:val="clear" w:color="auto" w:fill="auto"/>
            <w:vAlign w:val="center"/>
          </w:tcPr>
          <w:p w14:paraId="0C3780DD">
            <w:pPr>
              <w:jc w:val="center"/>
              <w:rPr>
                <w:rFonts w:cs="宋体"/>
                <w:szCs w:val="21"/>
              </w:rPr>
            </w:pPr>
            <w:r>
              <w:rPr>
                <w:rFonts w:hint="eastAsia" w:cs="宋体"/>
                <w:szCs w:val="21"/>
              </w:rPr>
              <w:t>987.4093</w:t>
            </w:r>
          </w:p>
        </w:tc>
      </w:tr>
      <w:tr w14:paraId="1A1E8A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shd w:val="clear" w:color="auto" w:fill="4472C4" w:themeFill="accent1"/>
            <w:vAlign w:val="center"/>
          </w:tcPr>
          <w:p w14:paraId="5ACB61C9">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二、投资活动产生的现金流量：</w:t>
            </w:r>
          </w:p>
        </w:tc>
        <w:tc>
          <w:tcPr>
            <w:tcW w:w="1378" w:type="dxa"/>
            <w:shd w:val="clear" w:color="auto" w:fill="4472C4" w:themeFill="accent1"/>
            <w:vAlign w:val="center"/>
          </w:tcPr>
          <w:p w14:paraId="4773339C">
            <w:pPr>
              <w:jc w:val="center"/>
              <w:rPr>
                <w:rFonts w:cs="宋体"/>
                <w:color w:val="FFFFFF" w:themeColor="background1"/>
                <w:szCs w:val="21"/>
                <w14:textFill>
                  <w14:solidFill>
                    <w14:schemeClr w14:val="bg1"/>
                  </w14:solidFill>
                </w14:textFill>
              </w:rPr>
            </w:pPr>
          </w:p>
        </w:tc>
        <w:tc>
          <w:tcPr>
            <w:tcW w:w="1558" w:type="dxa"/>
            <w:shd w:val="clear" w:color="auto" w:fill="4472C4" w:themeFill="accent1"/>
            <w:vAlign w:val="center"/>
          </w:tcPr>
          <w:p w14:paraId="298FCE7A">
            <w:pPr>
              <w:jc w:val="center"/>
              <w:rPr>
                <w:rFonts w:cs="宋体"/>
                <w:color w:val="FFFFFF" w:themeColor="background1"/>
                <w:szCs w:val="21"/>
                <w14:textFill>
                  <w14:solidFill>
                    <w14:schemeClr w14:val="bg1"/>
                  </w14:solidFill>
                </w14:textFill>
              </w:rPr>
            </w:pPr>
          </w:p>
        </w:tc>
        <w:tc>
          <w:tcPr>
            <w:tcW w:w="1558" w:type="dxa"/>
            <w:shd w:val="clear" w:color="auto" w:fill="4472C4" w:themeFill="accent1"/>
            <w:vAlign w:val="center"/>
          </w:tcPr>
          <w:p w14:paraId="0CF0D9E4">
            <w:pPr>
              <w:jc w:val="center"/>
              <w:rPr>
                <w:rFonts w:cs="宋体"/>
                <w:color w:val="FFFFFF" w:themeColor="background1"/>
                <w:szCs w:val="21"/>
                <w14:textFill>
                  <w14:solidFill>
                    <w14:schemeClr w14:val="bg1"/>
                  </w14:solidFill>
                </w14:textFill>
              </w:rPr>
            </w:pPr>
          </w:p>
        </w:tc>
        <w:tc>
          <w:tcPr>
            <w:tcW w:w="1658" w:type="dxa"/>
            <w:shd w:val="clear" w:color="auto" w:fill="4472C4" w:themeFill="accent1"/>
            <w:vAlign w:val="center"/>
          </w:tcPr>
          <w:p w14:paraId="0EE3C2D1">
            <w:pPr>
              <w:jc w:val="center"/>
              <w:rPr>
                <w:rFonts w:cs="宋体"/>
                <w:color w:val="FFFFFF" w:themeColor="background1"/>
                <w:szCs w:val="21"/>
                <w14:textFill>
                  <w14:solidFill>
                    <w14:schemeClr w14:val="bg1"/>
                  </w14:solidFill>
                </w14:textFill>
              </w:rPr>
            </w:pPr>
          </w:p>
        </w:tc>
        <w:tc>
          <w:tcPr>
            <w:tcW w:w="1540" w:type="dxa"/>
            <w:shd w:val="clear" w:color="auto" w:fill="4472C4" w:themeFill="accent1"/>
            <w:vAlign w:val="center"/>
          </w:tcPr>
          <w:p w14:paraId="52B58E3D">
            <w:pPr>
              <w:jc w:val="center"/>
              <w:rPr>
                <w:rFonts w:cs="宋体"/>
                <w:color w:val="FFFFFF" w:themeColor="background1"/>
                <w:szCs w:val="21"/>
                <w14:textFill>
                  <w14:solidFill>
                    <w14:schemeClr w14:val="bg1"/>
                  </w14:solidFill>
                </w14:textFill>
              </w:rPr>
            </w:pPr>
          </w:p>
        </w:tc>
      </w:tr>
      <w:tr w14:paraId="315A6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shd w:val="clear" w:color="auto" w:fill="DAE3F3" w:themeFill="accent1" w:themeFillTint="32"/>
            <w:vAlign w:val="center"/>
          </w:tcPr>
          <w:p w14:paraId="20B38619">
            <w:pPr>
              <w:jc w:val="center"/>
              <w:rPr>
                <w:rFonts w:cs="宋体"/>
                <w:szCs w:val="21"/>
              </w:rPr>
            </w:pPr>
            <w:r>
              <w:rPr>
                <w:rFonts w:hint="eastAsia" w:cs="宋体"/>
                <w:szCs w:val="21"/>
              </w:rPr>
              <w:t>构建固定资产、无形资产和其他长期资产支付的现金</w:t>
            </w:r>
          </w:p>
        </w:tc>
        <w:tc>
          <w:tcPr>
            <w:tcW w:w="1378" w:type="dxa"/>
            <w:shd w:val="clear" w:color="auto" w:fill="DAE3F3" w:themeFill="accent1" w:themeFillTint="32"/>
            <w:vAlign w:val="center"/>
          </w:tcPr>
          <w:p w14:paraId="222C38C3">
            <w:pPr>
              <w:jc w:val="center"/>
              <w:rPr>
                <w:rFonts w:cs="宋体"/>
                <w:szCs w:val="21"/>
              </w:rPr>
            </w:pPr>
            <w:r>
              <w:rPr>
                <w:rFonts w:hint="eastAsia" w:cs="宋体"/>
                <w:szCs w:val="21"/>
              </w:rPr>
              <w:t>30</w:t>
            </w:r>
          </w:p>
        </w:tc>
        <w:tc>
          <w:tcPr>
            <w:tcW w:w="1558" w:type="dxa"/>
            <w:shd w:val="clear" w:color="auto" w:fill="DAE3F3" w:themeFill="accent1" w:themeFillTint="32"/>
            <w:vAlign w:val="center"/>
          </w:tcPr>
          <w:p w14:paraId="158A55DA">
            <w:pPr>
              <w:jc w:val="center"/>
              <w:rPr>
                <w:rFonts w:cs="宋体"/>
                <w:szCs w:val="21"/>
              </w:rPr>
            </w:pPr>
            <w:r>
              <w:rPr>
                <w:rFonts w:hint="eastAsia" w:cs="宋体"/>
                <w:szCs w:val="21"/>
              </w:rPr>
              <w:t>40</w:t>
            </w:r>
          </w:p>
        </w:tc>
        <w:tc>
          <w:tcPr>
            <w:tcW w:w="1558" w:type="dxa"/>
            <w:shd w:val="clear" w:color="auto" w:fill="DAE3F3" w:themeFill="accent1" w:themeFillTint="32"/>
            <w:vAlign w:val="center"/>
          </w:tcPr>
          <w:p w14:paraId="770C4AD5">
            <w:pPr>
              <w:jc w:val="center"/>
              <w:rPr>
                <w:rFonts w:cs="宋体"/>
                <w:szCs w:val="21"/>
              </w:rPr>
            </w:pPr>
            <w:r>
              <w:rPr>
                <w:rFonts w:hint="eastAsia" w:cs="宋体"/>
                <w:szCs w:val="21"/>
              </w:rPr>
              <w:t>56</w:t>
            </w:r>
          </w:p>
        </w:tc>
        <w:tc>
          <w:tcPr>
            <w:tcW w:w="1658" w:type="dxa"/>
            <w:shd w:val="clear" w:color="auto" w:fill="DAE3F3" w:themeFill="accent1" w:themeFillTint="32"/>
            <w:vAlign w:val="center"/>
          </w:tcPr>
          <w:p w14:paraId="2D9FC7E3">
            <w:pPr>
              <w:jc w:val="center"/>
              <w:rPr>
                <w:rFonts w:cs="宋体"/>
                <w:szCs w:val="21"/>
              </w:rPr>
            </w:pPr>
            <w:r>
              <w:rPr>
                <w:rFonts w:hint="eastAsia" w:cs="宋体"/>
                <w:szCs w:val="21"/>
              </w:rPr>
              <w:t>70</w:t>
            </w:r>
          </w:p>
        </w:tc>
        <w:tc>
          <w:tcPr>
            <w:tcW w:w="1540" w:type="dxa"/>
            <w:shd w:val="clear" w:color="auto" w:fill="DAE3F3" w:themeFill="accent1" w:themeFillTint="32"/>
            <w:vAlign w:val="center"/>
          </w:tcPr>
          <w:p w14:paraId="65C428B4">
            <w:pPr>
              <w:jc w:val="center"/>
              <w:rPr>
                <w:rFonts w:cs="宋体"/>
                <w:szCs w:val="21"/>
              </w:rPr>
            </w:pPr>
            <w:r>
              <w:rPr>
                <w:rFonts w:hint="eastAsia" w:cs="宋体"/>
                <w:szCs w:val="21"/>
              </w:rPr>
              <w:t>105</w:t>
            </w:r>
          </w:p>
        </w:tc>
      </w:tr>
      <w:tr w14:paraId="7C796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shd w:val="clear" w:color="auto" w:fill="auto"/>
            <w:vAlign w:val="center"/>
          </w:tcPr>
          <w:p w14:paraId="745641FD">
            <w:pPr>
              <w:jc w:val="center"/>
              <w:rPr>
                <w:rFonts w:cs="宋体"/>
                <w:szCs w:val="21"/>
              </w:rPr>
            </w:pPr>
            <w:r>
              <w:rPr>
                <w:rFonts w:hint="eastAsia" w:cs="宋体"/>
                <w:szCs w:val="21"/>
              </w:rPr>
              <w:t>投资活动现金流出小计</w:t>
            </w:r>
          </w:p>
        </w:tc>
        <w:tc>
          <w:tcPr>
            <w:tcW w:w="1378" w:type="dxa"/>
            <w:shd w:val="clear" w:color="auto" w:fill="auto"/>
            <w:vAlign w:val="center"/>
          </w:tcPr>
          <w:p w14:paraId="2C2E7881">
            <w:pPr>
              <w:jc w:val="center"/>
              <w:rPr>
                <w:rFonts w:cs="宋体"/>
                <w:szCs w:val="21"/>
              </w:rPr>
            </w:pPr>
            <w:r>
              <w:rPr>
                <w:rFonts w:hint="eastAsia" w:cs="宋体"/>
                <w:szCs w:val="21"/>
              </w:rPr>
              <w:t>30</w:t>
            </w:r>
          </w:p>
        </w:tc>
        <w:tc>
          <w:tcPr>
            <w:tcW w:w="1558" w:type="dxa"/>
            <w:shd w:val="clear" w:color="auto" w:fill="auto"/>
            <w:vAlign w:val="center"/>
          </w:tcPr>
          <w:p w14:paraId="0DD1AE6E">
            <w:pPr>
              <w:jc w:val="center"/>
              <w:rPr>
                <w:rFonts w:cs="宋体"/>
                <w:szCs w:val="21"/>
              </w:rPr>
            </w:pPr>
            <w:r>
              <w:rPr>
                <w:rFonts w:hint="eastAsia" w:cs="宋体"/>
                <w:szCs w:val="21"/>
              </w:rPr>
              <w:t>40</w:t>
            </w:r>
          </w:p>
        </w:tc>
        <w:tc>
          <w:tcPr>
            <w:tcW w:w="1558" w:type="dxa"/>
            <w:shd w:val="clear" w:color="auto" w:fill="auto"/>
            <w:vAlign w:val="center"/>
          </w:tcPr>
          <w:p w14:paraId="401D62F7">
            <w:pPr>
              <w:jc w:val="center"/>
              <w:rPr>
                <w:rFonts w:cs="宋体"/>
                <w:szCs w:val="21"/>
              </w:rPr>
            </w:pPr>
            <w:r>
              <w:rPr>
                <w:rFonts w:hint="eastAsia" w:cs="宋体"/>
                <w:szCs w:val="21"/>
              </w:rPr>
              <w:t>56</w:t>
            </w:r>
          </w:p>
        </w:tc>
        <w:tc>
          <w:tcPr>
            <w:tcW w:w="1658" w:type="dxa"/>
            <w:shd w:val="clear" w:color="auto" w:fill="auto"/>
            <w:vAlign w:val="center"/>
          </w:tcPr>
          <w:p w14:paraId="426A6FA1">
            <w:pPr>
              <w:jc w:val="center"/>
              <w:rPr>
                <w:rFonts w:cs="宋体"/>
                <w:szCs w:val="21"/>
              </w:rPr>
            </w:pPr>
            <w:r>
              <w:rPr>
                <w:rFonts w:hint="eastAsia" w:cs="宋体"/>
                <w:szCs w:val="21"/>
              </w:rPr>
              <w:t>70</w:t>
            </w:r>
          </w:p>
        </w:tc>
        <w:tc>
          <w:tcPr>
            <w:tcW w:w="1540" w:type="dxa"/>
            <w:shd w:val="clear" w:color="auto" w:fill="auto"/>
            <w:vAlign w:val="center"/>
          </w:tcPr>
          <w:p w14:paraId="08493B6C">
            <w:pPr>
              <w:jc w:val="center"/>
              <w:rPr>
                <w:rFonts w:cs="宋体"/>
                <w:szCs w:val="21"/>
              </w:rPr>
            </w:pPr>
            <w:r>
              <w:rPr>
                <w:rFonts w:hint="eastAsia" w:cs="宋体"/>
                <w:szCs w:val="21"/>
              </w:rPr>
              <w:t>105</w:t>
            </w:r>
          </w:p>
        </w:tc>
      </w:tr>
      <w:tr w14:paraId="5DA94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shd w:val="clear" w:color="auto" w:fill="4472C4" w:themeFill="accent1"/>
            <w:vAlign w:val="center"/>
          </w:tcPr>
          <w:p w14:paraId="57686BF5">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投资活动产生的现金流净额</w:t>
            </w:r>
          </w:p>
        </w:tc>
        <w:tc>
          <w:tcPr>
            <w:tcW w:w="1378" w:type="dxa"/>
            <w:shd w:val="clear" w:color="auto" w:fill="4472C4" w:themeFill="accent1"/>
            <w:vAlign w:val="center"/>
          </w:tcPr>
          <w:p w14:paraId="5C027DEE">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-30</w:t>
            </w:r>
          </w:p>
        </w:tc>
        <w:tc>
          <w:tcPr>
            <w:tcW w:w="1558" w:type="dxa"/>
            <w:shd w:val="clear" w:color="auto" w:fill="4472C4" w:themeFill="accent1"/>
            <w:vAlign w:val="center"/>
          </w:tcPr>
          <w:p w14:paraId="66A5EAD3">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-40</w:t>
            </w:r>
          </w:p>
        </w:tc>
        <w:tc>
          <w:tcPr>
            <w:tcW w:w="1558" w:type="dxa"/>
            <w:shd w:val="clear" w:color="auto" w:fill="4472C4" w:themeFill="accent1"/>
            <w:vAlign w:val="center"/>
          </w:tcPr>
          <w:p w14:paraId="062E98EB">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-56</w:t>
            </w:r>
          </w:p>
        </w:tc>
        <w:tc>
          <w:tcPr>
            <w:tcW w:w="1658" w:type="dxa"/>
            <w:shd w:val="clear" w:color="auto" w:fill="4472C4" w:themeFill="accent1"/>
            <w:vAlign w:val="center"/>
          </w:tcPr>
          <w:p w14:paraId="44AD10F0">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-70</w:t>
            </w:r>
          </w:p>
        </w:tc>
        <w:tc>
          <w:tcPr>
            <w:tcW w:w="1540" w:type="dxa"/>
            <w:shd w:val="clear" w:color="auto" w:fill="4472C4" w:themeFill="accent1"/>
            <w:vAlign w:val="center"/>
          </w:tcPr>
          <w:p w14:paraId="3E6FAF6A">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-105</w:t>
            </w:r>
          </w:p>
        </w:tc>
      </w:tr>
      <w:tr w14:paraId="7C384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shd w:val="clear" w:color="auto" w:fill="DAE3F3" w:themeFill="accent1" w:themeFillTint="32"/>
            <w:vAlign w:val="center"/>
          </w:tcPr>
          <w:p w14:paraId="41649161">
            <w:pPr>
              <w:jc w:val="center"/>
              <w:rPr>
                <w:rFonts w:cs="宋体"/>
                <w:szCs w:val="21"/>
              </w:rPr>
            </w:pPr>
            <w:r>
              <w:rPr>
                <w:rFonts w:hint="eastAsia" w:cs="宋体"/>
                <w:szCs w:val="21"/>
              </w:rPr>
              <w:t>三、筹资活动产生的现金流量：</w:t>
            </w:r>
          </w:p>
        </w:tc>
        <w:tc>
          <w:tcPr>
            <w:tcW w:w="1378" w:type="dxa"/>
            <w:shd w:val="clear" w:color="auto" w:fill="DAE3F3" w:themeFill="accent1" w:themeFillTint="32"/>
            <w:vAlign w:val="center"/>
          </w:tcPr>
          <w:p w14:paraId="4A29FFAB">
            <w:pPr>
              <w:jc w:val="center"/>
              <w:rPr>
                <w:rFonts w:cs="宋体"/>
                <w:szCs w:val="21"/>
              </w:rPr>
            </w:pPr>
          </w:p>
        </w:tc>
        <w:tc>
          <w:tcPr>
            <w:tcW w:w="1558" w:type="dxa"/>
            <w:shd w:val="clear" w:color="auto" w:fill="DAE3F3" w:themeFill="accent1" w:themeFillTint="32"/>
            <w:vAlign w:val="center"/>
          </w:tcPr>
          <w:p w14:paraId="48421D42">
            <w:pPr>
              <w:jc w:val="center"/>
              <w:rPr>
                <w:rFonts w:cs="宋体"/>
                <w:szCs w:val="21"/>
              </w:rPr>
            </w:pPr>
          </w:p>
        </w:tc>
        <w:tc>
          <w:tcPr>
            <w:tcW w:w="1558" w:type="dxa"/>
            <w:shd w:val="clear" w:color="auto" w:fill="DAE3F3" w:themeFill="accent1" w:themeFillTint="32"/>
            <w:vAlign w:val="center"/>
          </w:tcPr>
          <w:p w14:paraId="2B695A86">
            <w:pPr>
              <w:jc w:val="center"/>
              <w:rPr>
                <w:rFonts w:cs="宋体"/>
                <w:szCs w:val="21"/>
              </w:rPr>
            </w:pPr>
          </w:p>
        </w:tc>
        <w:tc>
          <w:tcPr>
            <w:tcW w:w="1658" w:type="dxa"/>
            <w:shd w:val="clear" w:color="auto" w:fill="DAE3F3" w:themeFill="accent1" w:themeFillTint="32"/>
            <w:vAlign w:val="center"/>
          </w:tcPr>
          <w:p w14:paraId="03C28F97">
            <w:pPr>
              <w:jc w:val="center"/>
              <w:rPr>
                <w:rFonts w:cs="宋体"/>
                <w:szCs w:val="21"/>
              </w:rPr>
            </w:pPr>
          </w:p>
        </w:tc>
        <w:tc>
          <w:tcPr>
            <w:tcW w:w="1540" w:type="dxa"/>
            <w:shd w:val="clear" w:color="auto" w:fill="DAE3F3" w:themeFill="accent1" w:themeFillTint="32"/>
            <w:vAlign w:val="center"/>
          </w:tcPr>
          <w:p w14:paraId="5A0B3D37">
            <w:pPr>
              <w:jc w:val="center"/>
              <w:rPr>
                <w:rFonts w:cs="宋体"/>
                <w:szCs w:val="21"/>
              </w:rPr>
            </w:pPr>
          </w:p>
        </w:tc>
      </w:tr>
      <w:tr w14:paraId="694750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shd w:val="clear" w:color="auto" w:fill="auto"/>
            <w:vAlign w:val="center"/>
          </w:tcPr>
          <w:p w14:paraId="16A27860">
            <w:pPr>
              <w:jc w:val="center"/>
              <w:rPr>
                <w:rFonts w:cs="宋体"/>
                <w:szCs w:val="21"/>
              </w:rPr>
            </w:pPr>
            <w:r>
              <w:rPr>
                <w:rFonts w:hint="eastAsia" w:cs="宋体"/>
                <w:szCs w:val="21"/>
              </w:rPr>
              <w:t>分配股利、利润或偿付利息支付的现金</w:t>
            </w:r>
          </w:p>
        </w:tc>
        <w:tc>
          <w:tcPr>
            <w:tcW w:w="1378" w:type="dxa"/>
            <w:shd w:val="clear" w:color="auto" w:fill="auto"/>
            <w:vAlign w:val="center"/>
          </w:tcPr>
          <w:p w14:paraId="71F0BD09">
            <w:pPr>
              <w:jc w:val="center"/>
              <w:rPr>
                <w:rFonts w:cs="宋体"/>
                <w:szCs w:val="21"/>
              </w:rPr>
            </w:pPr>
            <w:r>
              <w:rPr>
                <w:rFonts w:hint="eastAsia" w:cs="宋体"/>
                <w:szCs w:val="21"/>
              </w:rPr>
              <w:t>1.4305</w:t>
            </w:r>
          </w:p>
        </w:tc>
        <w:tc>
          <w:tcPr>
            <w:tcW w:w="1558" w:type="dxa"/>
            <w:shd w:val="clear" w:color="auto" w:fill="auto"/>
            <w:vAlign w:val="center"/>
          </w:tcPr>
          <w:p w14:paraId="3B90EB05">
            <w:pPr>
              <w:jc w:val="center"/>
              <w:rPr>
                <w:rFonts w:cs="宋体"/>
                <w:szCs w:val="21"/>
              </w:rPr>
            </w:pPr>
            <w:r>
              <w:rPr>
                <w:rFonts w:hint="eastAsia" w:cs="宋体"/>
                <w:szCs w:val="21"/>
              </w:rPr>
              <w:t>4.865</w:t>
            </w:r>
          </w:p>
        </w:tc>
        <w:tc>
          <w:tcPr>
            <w:tcW w:w="1558" w:type="dxa"/>
            <w:shd w:val="clear" w:color="auto" w:fill="auto"/>
            <w:vAlign w:val="center"/>
          </w:tcPr>
          <w:p w14:paraId="4194F642">
            <w:pPr>
              <w:jc w:val="center"/>
              <w:rPr>
                <w:rFonts w:cs="宋体"/>
                <w:szCs w:val="21"/>
              </w:rPr>
            </w:pPr>
            <w:r>
              <w:rPr>
                <w:rFonts w:hint="eastAsia" w:cs="宋体"/>
                <w:szCs w:val="21"/>
              </w:rPr>
              <w:t>7.5298</w:t>
            </w:r>
          </w:p>
        </w:tc>
        <w:tc>
          <w:tcPr>
            <w:tcW w:w="1658" w:type="dxa"/>
            <w:shd w:val="clear" w:color="auto" w:fill="auto"/>
            <w:vAlign w:val="center"/>
          </w:tcPr>
          <w:p w14:paraId="0AB81AD8">
            <w:pPr>
              <w:jc w:val="center"/>
              <w:rPr>
                <w:rFonts w:cs="宋体"/>
                <w:szCs w:val="21"/>
              </w:rPr>
            </w:pPr>
            <w:r>
              <w:rPr>
                <w:rFonts w:hint="eastAsia" w:cs="宋体"/>
                <w:szCs w:val="21"/>
              </w:rPr>
              <w:t>10.6391</w:t>
            </w:r>
          </w:p>
        </w:tc>
        <w:tc>
          <w:tcPr>
            <w:tcW w:w="1540" w:type="dxa"/>
            <w:shd w:val="clear" w:color="auto" w:fill="auto"/>
            <w:vAlign w:val="center"/>
          </w:tcPr>
          <w:p w14:paraId="53EA9447">
            <w:pPr>
              <w:jc w:val="center"/>
              <w:rPr>
                <w:rFonts w:cs="宋体"/>
                <w:szCs w:val="21"/>
              </w:rPr>
            </w:pPr>
            <w:r>
              <w:rPr>
                <w:rFonts w:hint="eastAsia" w:cs="宋体"/>
                <w:szCs w:val="21"/>
              </w:rPr>
              <w:t>18.3328</w:t>
            </w:r>
          </w:p>
        </w:tc>
      </w:tr>
      <w:tr w14:paraId="0D5B4E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shd w:val="clear" w:color="auto" w:fill="4472C4" w:themeFill="accent1"/>
            <w:vAlign w:val="center"/>
          </w:tcPr>
          <w:p w14:paraId="6FE3FC0B">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吸收权益性筹资所受到的现金</w:t>
            </w:r>
          </w:p>
        </w:tc>
        <w:tc>
          <w:tcPr>
            <w:tcW w:w="1378" w:type="dxa"/>
            <w:shd w:val="clear" w:color="auto" w:fill="4472C4" w:themeFill="accent1"/>
            <w:vAlign w:val="center"/>
          </w:tcPr>
          <w:p w14:paraId="18492B88">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22</w:t>
            </w:r>
          </w:p>
        </w:tc>
        <w:tc>
          <w:tcPr>
            <w:tcW w:w="1558" w:type="dxa"/>
            <w:shd w:val="clear" w:color="auto" w:fill="4472C4" w:themeFill="accent1"/>
            <w:vAlign w:val="center"/>
          </w:tcPr>
          <w:p w14:paraId="4A17CBDC">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20</w:t>
            </w:r>
          </w:p>
        </w:tc>
        <w:tc>
          <w:tcPr>
            <w:tcW w:w="1558" w:type="dxa"/>
            <w:shd w:val="clear" w:color="auto" w:fill="4472C4" w:themeFill="accent1"/>
            <w:vAlign w:val="center"/>
          </w:tcPr>
          <w:p w14:paraId="0DF48D64">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35</w:t>
            </w:r>
          </w:p>
        </w:tc>
        <w:tc>
          <w:tcPr>
            <w:tcW w:w="1658" w:type="dxa"/>
            <w:shd w:val="clear" w:color="auto" w:fill="4472C4" w:themeFill="accent1"/>
            <w:vAlign w:val="center"/>
          </w:tcPr>
          <w:p w14:paraId="79E10054">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39</w:t>
            </w:r>
          </w:p>
        </w:tc>
        <w:tc>
          <w:tcPr>
            <w:tcW w:w="1540" w:type="dxa"/>
            <w:shd w:val="clear" w:color="auto" w:fill="4472C4" w:themeFill="accent1"/>
            <w:vAlign w:val="center"/>
          </w:tcPr>
          <w:p w14:paraId="47D68FE6">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70</w:t>
            </w:r>
          </w:p>
        </w:tc>
      </w:tr>
      <w:tr w14:paraId="24A14C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shd w:val="clear" w:color="auto" w:fill="DAE3F3" w:themeFill="accent1" w:themeFillTint="32"/>
            <w:vAlign w:val="center"/>
          </w:tcPr>
          <w:p w14:paraId="02D7174C">
            <w:pPr>
              <w:jc w:val="center"/>
              <w:rPr>
                <w:rFonts w:cs="宋体"/>
                <w:szCs w:val="21"/>
              </w:rPr>
            </w:pPr>
            <w:r>
              <w:rPr>
                <w:rFonts w:hint="eastAsia" w:cs="宋体"/>
                <w:szCs w:val="21"/>
              </w:rPr>
              <w:t>筹资活动现金流入小计</w:t>
            </w:r>
          </w:p>
        </w:tc>
        <w:tc>
          <w:tcPr>
            <w:tcW w:w="1378" w:type="dxa"/>
            <w:shd w:val="clear" w:color="auto" w:fill="DAE3F3" w:themeFill="accent1" w:themeFillTint="32"/>
            <w:vAlign w:val="center"/>
          </w:tcPr>
          <w:p w14:paraId="10A56ABF">
            <w:pPr>
              <w:jc w:val="center"/>
              <w:rPr>
                <w:rFonts w:cs="宋体"/>
                <w:szCs w:val="21"/>
              </w:rPr>
            </w:pPr>
            <w:r>
              <w:rPr>
                <w:rFonts w:hint="eastAsia" w:cs="宋体"/>
                <w:szCs w:val="21"/>
              </w:rPr>
              <w:t>22</w:t>
            </w:r>
          </w:p>
        </w:tc>
        <w:tc>
          <w:tcPr>
            <w:tcW w:w="1558" w:type="dxa"/>
            <w:shd w:val="clear" w:color="auto" w:fill="DAE3F3" w:themeFill="accent1" w:themeFillTint="32"/>
            <w:vAlign w:val="center"/>
          </w:tcPr>
          <w:p w14:paraId="34FCD457">
            <w:pPr>
              <w:jc w:val="center"/>
              <w:rPr>
                <w:rFonts w:cs="宋体"/>
                <w:szCs w:val="21"/>
              </w:rPr>
            </w:pPr>
            <w:r>
              <w:rPr>
                <w:rFonts w:hint="eastAsia" w:cs="宋体"/>
                <w:szCs w:val="21"/>
              </w:rPr>
              <w:t>20</w:t>
            </w:r>
          </w:p>
        </w:tc>
        <w:tc>
          <w:tcPr>
            <w:tcW w:w="1558" w:type="dxa"/>
            <w:shd w:val="clear" w:color="auto" w:fill="DAE3F3" w:themeFill="accent1" w:themeFillTint="32"/>
            <w:vAlign w:val="center"/>
          </w:tcPr>
          <w:p w14:paraId="626AEBDD">
            <w:pPr>
              <w:jc w:val="center"/>
              <w:rPr>
                <w:rFonts w:cs="宋体"/>
                <w:szCs w:val="21"/>
              </w:rPr>
            </w:pPr>
            <w:r>
              <w:rPr>
                <w:rFonts w:hint="eastAsia" w:cs="宋体"/>
                <w:szCs w:val="21"/>
              </w:rPr>
              <w:t>35</w:t>
            </w:r>
          </w:p>
        </w:tc>
        <w:tc>
          <w:tcPr>
            <w:tcW w:w="1658" w:type="dxa"/>
            <w:shd w:val="clear" w:color="auto" w:fill="DAE3F3" w:themeFill="accent1" w:themeFillTint="32"/>
            <w:vAlign w:val="center"/>
          </w:tcPr>
          <w:p w14:paraId="3AE76A75">
            <w:pPr>
              <w:jc w:val="center"/>
              <w:rPr>
                <w:rFonts w:cs="宋体"/>
                <w:szCs w:val="21"/>
              </w:rPr>
            </w:pPr>
            <w:r>
              <w:rPr>
                <w:rFonts w:hint="eastAsia" w:cs="宋体"/>
                <w:szCs w:val="21"/>
              </w:rPr>
              <w:t>39</w:t>
            </w:r>
          </w:p>
        </w:tc>
        <w:tc>
          <w:tcPr>
            <w:tcW w:w="1540" w:type="dxa"/>
            <w:shd w:val="clear" w:color="auto" w:fill="DAE3F3" w:themeFill="accent1" w:themeFillTint="32"/>
            <w:vAlign w:val="center"/>
          </w:tcPr>
          <w:p w14:paraId="5AEBD6EE">
            <w:pPr>
              <w:jc w:val="center"/>
              <w:rPr>
                <w:rFonts w:cs="宋体"/>
                <w:szCs w:val="21"/>
              </w:rPr>
            </w:pPr>
            <w:r>
              <w:rPr>
                <w:rFonts w:hint="eastAsia" w:cs="宋体"/>
                <w:szCs w:val="21"/>
              </w:rPr>
              <w:t>70</w:t>
            </w:r>
          </w:p>
        </w:tc>
      </w:tr>
      <w:tr w14:paraId="26B2F1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shd w:val="clear" w:color="auto" w:fill="auto"/>
            <w:vAlign w:val="center"/>
          </w:tcPr>
          <w:p w14:paraId="5B0BC38A">
            <w:pPr>
              <w:jc w:val="center"/>
              <w:rPr>
                <w:rFonts w:cs="宋体"/>
                <w:szCs w:val="21"/>
              </w:rPr>
            </w:pPr>
            <w:r>
              <w:rPr>
                <w:rFonts w:hint="eastAsia" w:cs="宋体"/>
                <w:szCs w:val="21"/>
              </w:rPr>
              <w:t>筹资活动产生的现金流量净额</w:t>
            </w:r>
          </w:p>
        </w:tc>
        <w:tc>
          <w:tcPr>
            <w:tcW w:w="1378" w:type="dxa"/>
            <w:shd w:val="clear" w:color="auto" w:fill="auto"/>
            <w:vAlign w:val="center"/>
          </w:tcPr>
          <w:p w14:paraId="6D595D05">
            <w:pPr>
              <w:jc w:val="center"/>
              <w:rPr>
                <w:rFonts w:cs="宋体"/>
                <w:szCs w:val="21"/>
              </w:rPr>
            </w:pPr>
            <w:r>
              <w:rPr>
                <w:rFonts w:hint="eastAsia" w:cs="宋体"/>
                <w:szCs w:val="21"/>
              </w:rPr>
              <w:t>20.5695</w:t>
            </w:r>
          </w:p>
        </w:tc>
        <w:tc>
          <w:tcPr>
            <w:tcW w:w="1558" w:type="dxa"/>
            <w:shd w:val="clear" w:color="auto" w:fill="auto"/>
            <w:vAlign w:val="center"/>
          </w:tcPr>
          <w:p w14:paraId="18528B7E">
            <w:pPr>
              <w:jc w:val="center"/>
              <w:rPr>
                <w:rFonts w:cs="宋体"/>
                <w:szCs w:val="21"/>
              </w:rPr>
            </w:pPr>
            <w:r>
              <w:rPr>
                <w:rFonts w:hint="eastAsia" w:cs="宋体"/>
                <w:szCs w:val="21"/>
              </w:rPr>
              <w:t>15.135</w:t>
            </w:r>
          </w:p>
        </w:tc>
        <w:tc>
          <w:tcPr>
            <w:tcW w:w="1558" w:type="dxa"/>
            <w:shd w:val="clear" w:color="auto" w:fill="auto"/>
            <w:vAlign w:val="center"/>
          </w:tcPr>
          <w:p w14:paraId="31BE3239">
            <w:pPr>
              <w:jc w:val="center"/>
              <w:rPr>
                <w:rFonts w:cs="宋体"/>
                <w:szCs w:val="21"/>
              </w:rPr>
            </w:pPr>
            <w:r>
              <w:rPr>
                <w:rFonts w:hint="eastAsia" w:cs="宋体"/>
                <w:szCs w:val="21"/>
              </w:rPr>
              <w:t>27.4702</w:t>
            </w:r>
          </w:p>
        </w:tc>
        <w:tc>
          <w:tcPr>
            <w:tcW w:w="1658" w:type="dxa"/>
            <w:shd w:val="clear" w:color="auto" w:fill="auto"/>
            <w:vAlign w:val="center"/>
          </w:tcPr>
          <w:p w14:paraId="68997930">
            <w:pPr>
              <w:jc w:val="center"/>
              <w:rPr>
                <w:rFonts w:cs="宋体"/>
                <w:szCs w:val="21"/>
              </w:rPr>
            </w:pPr>
            <w:r>
              <w:rPr>
                <w:rFonts w:hint="eastAsia" w:cs="宋体"/>
                <w:szCs w:val="21"/>
              </w:rPr>
              <w:t>28.3609</w:t>
            </w:r>
          </w:p>
        </w:tc>
        <w:tc>
          <w:tcPr>
            <w:tcW w:w="1540" w:type="dxa"/>
            <w:shd w:val="clear" w:color="auto" w:fill="auto"/>
            <w:vAlign w:val="center"/>
          </w:tcPr>
          <w:p w14:paraId="62CB2763">
            <w:pPr>
              <w:jc w:val="center"/>
              <w:rPr>
                <w:rFonts w:cs="宋体"/>
                <w:szCs w:val="21"/>
              </w:rPr>
            </w:pPr>
            <w:r>
              <w:rPr>
                <w:rFonts w:hint="eastAsia" w:cs="宋体"/>
                <w:szCs w:val="21"/>
              </w:rPr>
              <w:t>51.6672</w:t>
            </w:r>
          </w:p>
        </w:tc>
      </w:tr>
      <w:tr w14:paraId="370D6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shd w:val="clear" w:color="auto" w:fill="4472C4" w:themeFill="accent1"/>
            <w:vAlign w:val="center"/>
          </w:tcPr>
          <w:p w14:paraId="39F91A8C">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四、汇率变动对现金及现金等价物的影响</w:t>
            </w:r>
          </w:p>
        </w:tc>
        <w:tc>
          <w:tcPr>
            <w:tcW w:w="1378" w:type="dxa"/>
            <w:shd w:val="clear" w:color="auto" w:fill="4472C4" w:themeFill="accent1"/>
            <w:vAlign w:val="center"/>
          </w:tcPr>
          <w:p w14:paraId="247C3ED5">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w:t>
            </w:r>
          </w:p>
        </w:tc>
        <w:tc>
          <w:tcPr>
            <w:tcW w:w="1558" w:type="dxa"/>
            <w:shd w:val="clear" w:color="auto" w:fill="4472C4" w:themeFill="accent1"/>
            <w:vAlign w:val="center"/>
          </w:tcPr>
          <w:p w14:paraId="4D834047">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w:t>
            </w:r>
          </w:p>
        </w:tc>
        <w:tc>
          <w:tcPr>
            <w:tcW w:w="1558" w:type="dxa"/>
            <w:shd w:val="clear" w:color="auto" w:fill="4472C4" w:themeFill="accent1"/>
            <w:vAlign w:val="center"/>
          </w:tcPr>
          <w:p w14:paraId="3F45C7E6">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w:t>
            </w:r>
          </w:p>
        </w:tc>
        <w:tc>
          <w:tcPr>
            <w:tcW w:w="1658" w:type="dxa"/>
            <w:shd w:val="clear" w:color="auto" w:fill="4472C4" w:themeFill="accent1"/>
            <w:vAlign w:val="center"/>
          </w:tcPr>
          <w:p w14:paraId="73128FCE">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w:t>
            </w:r>
          </w:p>
        </w:tc>
        <w:tc>
          <w:tcPr>
            <w:tcW w:w="1540" w:type="dxa"/>
            <w:shd w:val="clear" w:color="auto" w:fill="4472C4" w:themeFill="accent1"/>
            <w:vAlign w:val="center"/>
          </w:tcPr>
          <w:p w14:paraId="2A23B617">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w:t>
            </w:r>
          </w:p>
        </w:tc>
      </w:tr>
      <w:tr w14:paraId="7A08D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shd w:val="clear" w:color="auto" w:fill="DAE3F3" w:themeFill="accent1" w:themeFillTint="32"/>
            <w:vAlign w:val="center"/>
          </w:tcPr>
          <w:p w14:paraId="18E94F41">
            <w:pPr>
              <w:jc w:val="center"/>
              <w:rPr>
                <w:rFonts w:cs="宋体"/>
                <w:szCs w:val="21"/>
              </w:rPr>
            </w:pPr>
            <w:r>
              <w:rPr>
                <w:rFonts w:hint="eastAsia" w:cs="宋体"/>
                <w:szCs w:val="21"/>
              </w:rPr>
              <w:t>五、现金及现金等价物净增加额</w:t>
            </w:r>
          </w:p>
        </w:tc>
        <w:tc>
          <w:tcPr>
            <w:tcW w:w="1378" w:type="dxa"/>
            <w:shd w:val="clear" w:color="auto" w:fill="DAE3F3" w:themeFill="accent1" w:themeFillTint="32"/>
            <w:vAlign w:val="center"/>
          </w:tcPr>
          <w:p w14:paraId="49921DF2">
            <w:pPr>
              <w:jc w:val="center"/>
              <w:rPr>
                <w:rFonts w:cs="宋体"/>
                <w:szCs w:val="21"/>
              </w:rPr>
            </w:pPr>
            <w:r>
              <w:rPr>
                <w:rFonts w:hint="eastAsia" w:cs="宋体"/>
                <w:szCs w:val="21"/>
              </w:rPr>
              <w:t>-1.9411</w:t>
            </w:r>
          </w:p>
        </w:tc>
        <w:tc>
          <w:tcPr>
            <w:tcW w:w="1558" w:type="dxa"/>
            <w:shd w:val="clear" w:color="auto" w:fill="DAE3F3" w:themeFill="accent1" w:themeFillTint="32"/>
            <w:vAlign w:val="center"/>
          </w:tcPr>
          <w:p w14:paraId="0593A2A3">
            <w:pPr>
              <w:jc w:val="center"/>
              <w:rPr>
                <w:rFonts w:cs="宋体"/>
                <w:szCs w:val="21"/>
              </w:rPr>
            </w:pPr>
            <w:r>
              <w:rPr>
                <w:rFonts w:hint="eastAsia" w:cs="宋体"/>
                <w:szCs w:val="21"/>
              </w:rPr>
              <w:t>1.1647</w:t>
            </w:r>
          </w:p>
        </w:tc>
        <w:tc>
          <w:tcPr>
            <w:tcW w:w="1558" w:type="dxa"/>
            <w:shd w:val="clear" w:color="auto" w:fill="DAE3F3" w:themeFill="accent1" w:themeFillTint="32"/>
            <w:vAlign w:val="center"/>
          </w:tcPr>
          <w:p w14:paraId="0BD2F2E7">
            <w:pPr>
              <w:jc w:val="center"/>
              <w:rPr>
                <w:rFonts w:cs="宋体"/>
                <w:szCs w:val="21"/>
              </w:rPr>
            </w:pPr>
            <w:r>
              <w:rPr>
                <w:rFonts w:hint="eastAsia" w:cs="宋体"/>
                <w:szCs w:val="21"/>
              </w:rPr>
              <w:t>4.0763</w:t>
            </w:r>
          </w:p>
        </w:tc>
        <w:tc>
          <w:tcPr>
            <w:tcW w:w="1658" w:type="dxa"/>
            <w:shd w:val="clear" w:color="auto" w:fill="DAE3F3" w:themeFill="accent1" w:themeFillTint="32"/>
            <w:vAlign w:val="center"/>
          </w:tcPr>
          <w:p w14:paraId="36BD376C">
            <w:pPr>
              <w:jc w:val="center"/>
              <w:rPr>
                <w:rFonts w:cs="宋体"/>
                <w:szCs w:val="21"/>
              </w:rPr>
            </w:pPr>
            <w:r>
              <w:rPr>
                <w:rFonts w:hint="eastAsia" w:cs="宋体"/>
                <w:szCs w:val="21"/>
              </w:rPr>
              <w:t>4.376</w:t>
            </w:r>
          </w:p>
        </w:tc>
        <w:tc>
          <w:tcPr>
            <w:tcW w:w="1540" w:type="dxa"/>
            <w:shd w:val="clear" w:color="auto" w:fill="DAE3F3" w:themeFill="accent1" w:themeFillTint="32"/>
            <w:vAlign w:val="center"/>
          </w:tcPr>
          <w:p w14:paraId="14040A38">
            <w:pPr>
              <w:jc w:val="center"/>
              <w:rPr>
                <w:rFonts w:cs="宋体"/>
                <w:szCs w:val="21"/>
              </w:rPr>
            </w:pPr>
            <w:r>
              <w:rPr>
                <w:rFonts w:hint="eastAsia" w:cs="宋体"/>
                <w:szCs w:val="21"/>
              </w:rPr>
              <w:t>4.789</w:t>
            </w:r>
          </w:p>
        </w:tc>
      </w:tr>
      <w:tr w14:paraId="35C43A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38" w:type="dxa"/>
            <w:shd w:val="clear" w:color="auto" w:fill="auto"/>
            <w:vAlign w:val="center"/>
          </w:tcPr>
          <w:p w14:paraId="3FB8B1D4">
            <w:pPr>
              <w:jc w:val="center"/>
              <w:rPr>
                <w:rFonts w:cs="宋体"/>
                <w:szCs w:val="21"/>
              </w:rPr>
            </w:pPr>
            <w:r>
              <w:rPr>
                <w:rFonts w:hint="eastAsia" w:cs="宋体"/>
                <w:szCs w:val="21"/>
              </w:rPr>
              <w:t>现金流量净额累计总计</w:t>
            </w:r>
          </w:p>
        </w:tc>
        <w:tc>
          <w:tcPr>
            <w:tcW w:w="1378" w:type="dxa"/>
            <w:shd w:val="clear" w:color="auto" w:fill="auto"/>
            <w:vAlign w:val="center"/>
          </w:tcPr>
          <w:p w14:paraId="2B8AD8AD">
            <w:pPr>
              <w:jc w:val="center"/>
              <w:rPr>
                <w:rFonts w:cs="宋体"/>
                <w:szCs w:val="21"/>
              </w:rPr>
            </w:pPr>
            <w:r>
              <w:rPr>
                <w:rFonts w:hint="eastAsia" w:cs="宋体"/>
                <w:szCs w:val="21"/>
              </w:rPr>
              <w:t>355.6994</w:t>
            </w:r>
          </w:p>
        </w:tc>
        <w:tc>
          <w:tcPr>
            <w:tcW w:w="1558" w:type="dxa"/>
            <w:shd w:val="clear" w:color="auto" w:fill="auto"/>
            <w:vAlign w:val="center"/>
          </w:tcPr>
          <w:p w14:paraId="08A72357">
            <w:pPr>
              <w:jc w:val="center"/>
              <w:rPr>
                <w:rFonts w:cs="宋体"/>
                <w:szCs w:val="21"/>
              </w:rPr>
            </w:pPr>
            <w:r>
              <w:rPr>
                <w:rFonts w:hint="eastAsia" w:cs="宋体"/>
                <w:szCs w:val="21"/>
              </w:rPr>
              <w:t>493.94</w:t>
            </w:r>
          </w:p>
        </w:tc>
        <w:tc>
          <w:tcPr>
            <w:tcW w:w="1558" w:type="dxa"/>
            <w:shd w:val="clear" w:color="auto" w:fill="auto"/>
            <w:vAlign w:val="center"/>
          </w:tcPr>
          <w:p w14:paraId="0F0386D1">
            <w:pPr>
              <w:jc w:val="center"/>
              <w:rPr>
                <w:rFonts w:cs="宋体"/>
                <w:szCs w:val="21"/>
              </w:rPr>
            </w:pPr>
            <w:r>
              <w:rPr>
                <w:rFonts w:hint="eastAsia" w:cs="宋体"/>
                <w:szCs w:val="21"/>
              </w:rPr>
              <w:t>686.7153</w:t>
            </w:r>
          </w:p>
        </w:tc>
        <w:tc>
          <w:tcPr>
            <w:tcW w:w="1658" w:type="dxa"/>
            <w:shd w:val="clear" w:color="auto" w:fill="auto"/>
            <w:vAlign w:val="center"/>
          </w:tcPr>
          <w:p w14:paraId="1557BAF9">
            <w:pPr>
              <w:jc w:val="center"/>
              <w:rPr>
                <w:rFonts w:cs="宋体"/>
                <w:szCs w:val="21"/>
              </w:rPr>
            </w:pPr>
            <w:r>
              <w:rPr>
                <w:rFonts w:hint="eastAsia" w:cs="宋体"/>
                <w:szCs w:val="21"/>
              </w:rPr>
              <w:t>906.8712</w:t>
            </w:r>
          </w:p>
        </w:tc>
        <w:tc>
          <w:tcPr>
            <w:tcW w:w="1540" w:type="dxa"/>
            <w:shd w:val="clear" w:color="auto" w:fill="auto"/>
            <w:vAlign w:val="center"/>
          </w:tcPr>
          <w:p w14:paraId="61AC9B07">
            <w:pPr>
              <w:jc w:val="center"/>
              <w:rPr>
                <w:rFonts w:cs="宋体"/>
                <w:szCs w:val="21"/>
              </w:rPr>
            </w:pPr>
            <w:r>
              <w:rPr>
                <w:rFonts w:hint="eastAsia" w:cs="宋体"/>
                <w:szCs w:val="21"/>
              </w:rPr>
              <w:t>938.8655</w:t>
            </w:r>
          </w:p>
        </w:tc>
      </w:tr>
    </w:tbl>
    <w:p w14:paraId="440CD917">
      <w:pPr>
        <w:spacing w:line="500" w:lineRule="exact"/>
        <w:ind w:firstLine="480" w:firstLineChars="200"/>
        <w:rPr>
          <w:rFonts w:cs="宋体"/>
          <w:sz w:val="24"/>
          <w:szCs w:val="24"/>
        </w:rPr>
      </w:pPr>
      <w:r>
        <w:rPr>
          <w:rFonts w:hint="eastAsia" w:cs="宋体"/>
          <w:sz w:val="24"/>
          <w:szCs w:val="24"/>
        </w:rPr>
        <w:t>（5）资产负债表分析</w:t>
      </w:r>
    </w:p>
    <w:p w14:paraId="3BF12F0F">
      <w:pPr>
        <w:spacing w:line="500" w:lineRule="exact"/>
        <w:ind w:firstLine="480" w:firstLineChars="200"/>
        <w:rPr>
          <w:rFonts w:cs="宋体"/>
          <w:sz w:val="24"/>
          <w:szCs w:val="24"/>
        </w:rPr>
      </w:pPr>
      <w:r>
        <w:rPr>
          <w:rFonts w:hint="eastAsia" w:cs="宋体"/>
          <w:sz w:val="24"/>
          <w:szCs w:val="24"/>
        </w:rPr>
        <w:t>从资产状况和对比图可以看出，公司周期内资产的增长与周期资产增长速度同时匀速增长。在资产的变化中，总资产保持着不低于 30％的增速在周期内高速增长，这也意味着公司在周期内的发展速度快，对于市场的把握较为精确。也侧面反映出公司的发展潜力大，后劲足，充足的资产总量能够为公司在未来的发展提供基石和动力。</w:t>
      </w:r>
    </w:p>
    <w:p w14:paraId="2EA714E9">
      <w:pPr>
        <w:spacing w:line="500" w:lineRule="exact"/>
        <w:ind w:firstLine="480" w:firstLineChars="200"/>
        <w:rPr>
          <w:rFonts w:cs="宋体"/>
          <w:sz w:val="24"/>
          <w:szCs w:val="24"/>
        </w:rPr>
      </w:pPr>
      <w:r>
        <w:rPr>
          <w:rFonts w:hint="eastAsia" w:cs="宋体"/>
          <w:sz w:val="24"/>
          <w:szCs w:val="24"/>
        </w:rPr>
        <w:t>固定资产的增长稳定且与公司发展速度相匹配，公司能随时注意企业的生产规模、产品结构的变化，这种变化不但决定了企业的收益能力和发展潜力，也决定了的生产经营形式。</w:t>
      </w:r>
    </w:p>
    <w:p w14:paraId="5ADA0CE7">
      <w:pPr>
        <w:spacing w:line="500" w:lineRule="exact"/>
        <w:ind w:firstLine="480" w:firstLineChars="200"/>
        <w:rPr>
          <w:rFonts w:cs="宋体"/>
          <w:sz w:val="24"/>
          <w:szCs w:val="24"/>
        </w:rPr>
      </w:pPr>
      <w:r>
        <w:rPr>
          <w:rFonts w:hint="eastAsia" w:cs="宋体"/>
          <w:sz w:val="24"/>
          <w:szCs w:val="24"/>
        </w:rPr>
        <w:t>流动资产的规模始终保持在占总资产的 40%-58％之间，在保持良好的变现能力的同时保证了公司的盈利能力，不会产生产品积压或者出现资金周转问题，也成功的避开了由于资金流动率过高或者过低而造成的资金使用效率不高或者资金短缺的状况，确保公司资金链的正常运行，从而证公司的良好运营和稳定的盈利能力。</w:t>
      </w:r>
    </w:p>
    <w:p w14:paraId="7A2DE716">
      <w:pPr>
        <w:spacing w:line="500" w:lineRule="exact"/>
        <w:ind w:firstLine="480" w:firstLineChars="200"/>
        <w:rPr>
          <w:rFonts w:cs="宋体"/>
          <w:sz w:val="24"/>
          <w:szCs w:val="24"/>
        </w:rPr>
      </w:pPr>
      <w:r>
        <w:rPr>
          <w:rFonts w:hint="eastAsia" w:cs="宋体"/>
          <w:sz w:val="24"/>
          <w:szCs w:val="24"/>
        </w:rPr>
        <w:t>（6）利润表分析</w:t>
      </w:r>
    </w:p>
    <w:p w14:paraId="4E0729C8">
      <w:pPr>
        <w:spacing w:before="156" w:beforeLines="50" w:after="156" w:afterLines="50"/>
        <w:ind w:firstLine="422"/>
        <w:jc w:val="center"/>
        <w:rPr>
          <w:b/>
          <w:szCs w:val="21"/>
        </w:rPr>
      </w:pPr>
      <w:r>
        <w:rPr>
          <w:rFonts w:hint="eastAsia"/>
          <w:b/>
          <w:szCs w:val="21"/>
        </w:rPr>
        <w:t>图6.6预期利润表分析（单位：万）</w:t>
      </w:r>
      <w:r>
        <w:rPr>
          <w:rFonts w:hint="eastAsia"/>
          <w:b/>
          <w:szCs w:val="21"/>
        </w:rPr>
        <w:drawing>
          <wp:anchor distT="0" distB="0" distL="114300" distR="114300" simplePos="0" relativeHeight="251675648" behindDoc="0" locked="0" layoutInCell="1" allowOverlap="1">
            <wp:simplePos x="0" y="0"/>
            <wp:positionH relativeFrom="column">
              <wp:posOffset>165100</wp:posOffset>
            </wp:positionH>
            <wp:positionV relativeFrom="paragraph">
              <wp:posOffset>133350</wp:posOffset>
            </wp:positionV>
            <wp:extent cx="5026025" cy="2914015"/>
            <wp:effectExtent l="0" t="0" r="3175" b="12065"/>
            <wp:wrapSquare wrapText="bothSides"/>
            <wp:docPr id="34" name="图片 34" descr="图片1.净利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1.净利润"/>
                    <pic:cNvPicPr>
                      <a:picLocks noChangeAspect="1"/>
                    </pic:cNvPicPr>
                  </pic:nvPicPr>
                  <pic:blipFill>
                    <a:blip r:embed="rId70"/>
                    <a:stretch>
                      <a:fillRect/>
                    </a:stretch>
                  </pic:blipFill>
                  <pic:spPr>
                    <a:xfrm>
                      <a:off x="0" y="0"/>
                      <a:ext cx="5026025" cy="2914015"/>
                    </a:xfrm>
                    <a:prstGeom prst="rect">
                      <a:avLst/>
                    </a:prstGeom>
                  </pic:spPr>
                </pic:pic>
              </a:graphicData>
            </a:graphic>
          </wp:anchor>
        </w:drawing>
      </w:r>
    </w:p>
    <w:p w14:paraId="03DAC1FD">
      <w:pPr>
        <w:spacing w:line="500" w:lineRule="exact"/>
        <w:ind w:firstLine="480" w:firstLineChars="200"/>
        <w:rPr>
          <w:rFonts w:cs="宋体"/>
          <w:sz w:val="24"/>
          <w:szCs w:val="24"/>
        </w:rPr>
      </w:pPr>
      <w:r>
        <w:rPr>
          <w:rFonts w:hint="eastAsia" w:cs="宋体"/>
          <w:sz w:val="24"/>
          <w:szCs w:val="24"/>
        </w:rPr>
        <w:t>周期内公司将主营业务收入年均增长率为32.5%, 着说明公司业务此时将处于发展阶段，产品与服务的竞争力强，市场推广工作成绩突出，公司业务规模很快扩大。充分体现了公司的盈利能力和发展潜力。</w:t>
      </w:r>
    </w:p>
    <w:p w14:paraId="7A50C2B3">
      <w:pPr>
        <w:spacing w:line="500" w:lineRule="exact"/>
        <w:ind w:firstLine="480" w:firstLineChars="200"/>
        <w:rPr>
          <w:rFonts w:cs="宋体"/>
          <w:sz w:val="24"/>
          <w:szCs w:val="24"/>
        </w:rPr>
      </w:pPr>
      <w:r>
        <w:rPr>
          <w:rFonts w:hint="eastAsia" w:cs="宋体"/>
          <w:sz w:val="24"/>
          <w:szCs w:val="24"/>
        </w:rPr>
        <w:t>（7）现金流量表分析</w:t>
      </w:r>
    </w:p>
    <w:p w14:paraId="074A4B49">
      <w:pPr>
        <w:spacing w:line="500" w:lineRule="exact"/>
        <w:ind w:firstLine="480" w:firstLineChars="200"/>
        <w:rPr>
          <w:rFonts w:cs="宋体"/>
          <w:sz w:val="24"/>
          <w:szCs w:val="24"/>
        </w:rPr>
      </w:pPr>
      <w:r>
        <w:rPr>
          <w:rFonts w:hint="eastAsia" w:cs="宋体"/>
          <w:sz w:val="24"/>
          <w:szCs w:val="24"/>
        </w:rPr>
        <w:t>经营活动产生的现金流量占比超过 80%，且平均每年保持着超过25％的增速。经营活动现金流量反映企业通过自身运营所带来的现金流，这说明公司获利变现能力很强，其次，可以看出经营活动现金流在净利润中所占的比例也很高，而经营活动现金流占净利润比重可以判断公司获利的含金量，这充分的说明了公司帐面利润与实际利润相符合，公司获利含金量很高。</w:t>
      </w:r>
    </w:p>
    <w:p w14:paraId="4836E58B">
      <w:pPr>
        <w:spacing w:line="500" w:lineRule="exact"/>
        <w:ind w:firstLine="480" w:firstLineChars="200"/>
        <w:rPr>
          <w:rFonts w:cs="宋体"/>
          <w:sz w:val="24"/>
          <w:szCs w:val="24"/>
        </w:rPr>
      </w:pPr>
      <w:r>
        <w:rPr>
          <w:rFonts w:hint="eastAsia" w:cs="宋体"/>
          <w:sz w:val="24"/>
          <w:szCs w:val="24"/>
        </w:rPr>
        <w:t>再者，经营活动所产生的净额每年都处于增长状态，这说明企业后几年的经营性现金流入量大于经营性活动现金流出量，说明公司产生现金流的能力很强，是对公司的经营活力和公司的盈利变现能力很大的肯定。周期内投资活动产生的现金流量净额较少且为负数，因为公司这一阶段的发展目标和方向是在扩大公司规模和占领市场方面，对于公司本身生产经营方面的投资活动的进行较多所以投规模和占领市场方面，对于公司本身生产经营方面的投资活动的进行较多所以投资活动资金流出大于资金流入，筹资活动产生的现金流量净额为正数，表明公司吸收的含股权、借款等金额大于偿还债务、分配股利等金额，即流出比流入少，公司处于高速发展的时期，这时候迅速占领市场，销售呈现快速上升的趋势，同时为了扩大市场份额，仍需要大量追加，而仅依靠经营活动现金流量净额可能无法满足所需，必须筹集必要的外部资金作为补充。</w:t>
      </w:r>
    </w:p>
    <w:p w14:paraId="7D10DDE8">
      <w:pPr>
        <w:spacing w:line="500" w:lineRule="exact"/>
        <w:ind w:firstLine="480" w:firstLineChars="200"/>
        <w:rPr>
          <w:rFonts w:cs="宋体"/>
          <w:sz w:val="24"/>
          <w:szCs w:val="24"/>
        </w:rPr>
      </w:pPr>
      <w:r>
        <w:rPr>
          <w:rFonts w:hint="eastAsia" w:cs="宋体"/>
          <w:sz w:val="24"/>
          <w:szCs w:val="24"/>
        </w:rPr>
        <w:t>（8）投资分析</w:t>
      </w:r>
    </w:p>
    <w:p w14:paraId="0B1E1A60">
      <w:pPr>
        <w:spacing w:line="500" w:lineRule="exact"/>
        <w:ind w:firstLine="480" w:firstLineChars="200"/>
        <w:rPr>
          <w:rFonts w:cs="宋体"/>
          <w:sz w:val="24"/>
          <w:szCs w:val="24"/>
        </w:rPr>
      </w:pPr>
      <w:r>
        <w:rPr>
          <w:rFonts w:hint="eastAsia" w:cs="宋体"/>
          <w:sz w:val="24"/>
          <w:szCs w:val="24"/>
        </w:rPr>
        <w:t>①净现值NPV=2317.63&gt;0,  投资可行，且具有优越的投资效益。</w:t>
      </w:r>
    </w:p>
    <w:p w14:paraId="1CE6898D">
      <w:pPr>
        <w:spacing w:line="500" w:lineRule="exact"/>
        <w:ind w:firstLine="480" w:firstLineChars="200"/>
        <w:rPr>
          <w:rFonts w:cs="宋体"/>
          <w:sz w:val="24"/>
          <w:szCs w:val="24"/>
        </w:rPr>
      </w:pPr>
      <w:r>
        <w:rPr>
          <w:rFonts w:hint="eastAsia" w:cs="宋体"/>
          <w:sz w:val="24"/>
          <w:szCs w:val="24"/>
        </w:rPr>
        <w:t>（净现值系数t取10%）</w:t>
      </w:r>
    </w:p>
    <w:p w14:paraId="5337B44C">
      <w:pPr>
        <w:spacing w:line="500" w:lineRule="exact"/>
        <w:ind w:firstLine="480" w:firstLineChars="200"/>
        <w:rPr>
          <w:rFonts w:cs="宋体"/>
          <w:sz w:val="24"/>
          <w:szCs w:val="24"/>
        </w:rPr>
      </w:pPr>
      <w:r>
        <w:rPr>
          <w:rFonts w:hint="eastAsia" w:cs="宋体"/>
          <w:sz w:val="24"/>
          <w:szCs w:val="24"/>
        </w:rPr>
        <w:t>②投资回收期Pt= (累计净现金流量开始出现正值年份数-1)+上一年累计净现金流量的绝对值/当年净现金流量。</w:t>
      </w:r>
    </w:p>
    <w:p w14:paraId="1B0CABCB">
      <w:pPr>
        <w:spacing w:line="500" w:lineRule="exact"/>
        <w:ind w:firstLine="480" w:firstLineChars="200"/>
        <w:rPr>
          <w:rFonts w:hint="eastAsia" w:cs="宋体"/>
          <w:sz w:val="24"/>
          <w:szCs w:val="24"/>
        </w:rPr>
      </w:pPr>
      <w:r>
        <w:rPr>
          <w:rFonts w:hint="eastAsia" w:cs="宋体"/>
          <w:sz w:val="24"/>
          <w:szCs w:val="24"/>
        </w:rPr>
        <w:t>由于公司每年的营业现金净流量不等，故编制下表计算各年尚未收回的投资额：</w:t>
      </w:r>
    </w:p>
    <w:p w14:paraId="0AA52763">
      <w:pPr>
        <w:spacing w:line="500" w:lineRule="exact"/>
        <w:ind w:firstLine="480" w:firstLineChars="200"/>
        <w:rPr>
          <w:rFonts w:hint="eastAsia" w:cs="宋体"/>
          <w:sz w:val="24"/>
          <w:szCs w:val="24"/>
        </w:rPr>
      </w:pPr>
    </w:p>
    <w:p w14:paraId="2A7D2463">
      <w:pPr>
        <w:spacing w:line="500" w:lineRule="exact"/>
        <w:ind w:firstLine="480" w:firstLineChars="200"/>
        <w:rPr>
          <w:rFonts w:hint="eastAsia" w:cs="宋体"/>
          <w:sz w:val="24"/>
          <w:szCs w:val="24"/>
        </w:rPr>
      </w:pPr>
    </w:p>
    <w:p w14:paraId="2DBFF497">
      <w:pPr>
        <w:spacing w:line="500" w:lineRule="exact"/>
        <w:ind w:firstLine="480" w:firstLineChars="200"/>
        <w:rPr>
          <w:rFonts w:hint="eastAsia" w:cs="宋体"/>
          <w:sz w:val="24"/>
          <w:szCs w:val="24"/>
        </w:rPr>
      </w:pPr>
    </w:p>
    <w:p w14:paraId="577D2E1B">
      <w:pPr>
        <w:spacing w:line="500" w:lineRule="exact"/>
        <w:ind w:firstLine="480" w:firstLineChars="200"/>
        <w:rPr>
          <w:rFonts w:hint="eastAsia" w:cs="宋体"/>
          <w:sz w:val="24"/>
          <w:szCs w:val="24"/>
        </w:rPr>
      </w:pPr>
    </w:p>
    <w:p w14:paraId="4F6289D9">
      <w:pPr>
        <w:spacing w:line="500" w:lineRule="exact"/>
        <w:ind w:firstLine="480" w:firstLineChars="200"/>
        <w:jc w:val="center"/>
        <w:rPr>
          <w:rFonts w:cs="宋体"/>
          <w:sz w:val="24"/>
          <w:szCs w:val="24"/>
        </w:rPr>
      </w:pPr>
      <w:r>
        <w:rPr>
          <w:rFonts w:hint="eastAsia" w:cs="宋体"/>
          <w:sz w:val="24"/>
          <w:szCs w:val="24"/>
        </w:rPr>
        <w:t>表6.7投资回收计算表</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6"/>
        <w:gridCol w:w="2888"/>
        <w:gridCol w:w="3056"/>
      </w:tblGrid>
      <w:tr w14:paraId="0BB34C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280" w:type="dxa"/>
            <w:gridSpan w:val="3"/>
            <w:shd w:val="clear" w:color="auto" w:fill="4472C4" w:themeFill="accent1"/>
            <w:vAlign w:val="center"/>
          </w:tcPr>
          <w:p w14:paraId="5027389A">
            <w:pPr>
              <w:jc w:val="center"/>
              <w:rPr>
                <w:rFonts w:cs="宋体"/>
                <w:szCs w:val="21"/>
              </w:rPr>
            </w:pPr>
            <w:r>
              <w:rPr>
                <w:rFonts w:hint="eastAsia" w:cs="宋体"/>
                <w:color w:val="FFFFFF" w:themeColor="background1"/>
                <w:szCs w:val="21"/>
                <w14:textFill>
                  <w14:solidFill>
                    <w14:schemeClr w14:val="bg1"/>
                  </w14:solidFill>
                </w14:textFill>
              </w:rPr>
              <w:t>投资回收期计算表 （单位：万元）</w:t>
            </w:r>
          </w:p>
        </w:tc>
      </w:tr>
      <w:tr w14:paraId="712DB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336" w:type="dxa"/>
            <w:shd w:val="clear" w:color="auto" w:fill="DAE3F3" w:themeFill="accent1" w:themeFillTint="32"/>
            <w:vAlign w:val="center"/>
          </w:tcPr>
          <w:p w14:paraId="787A76D3">
            <w:pPr>
              <w:jc w:val="center"/>
              <w:rPr>
                <w:rFonts w:cs="宋体"/>
                <w:szCs w:val="21"/>
              </w:rPr>
            </w:pPr>
            <w:r>
              <w:rPr>
                <w:rFonts w:hint="eastAsia" w:cs="宋体"/>
                <w:szCs w:val="21"/>
              </w:rPr>
              <w:t>年度</w:t>
            </w:r>
          </w:p>
        </w:tc>
        <w:tc>
          <w:tcPr>
            <w:tcW w:w="2888" w:type="dxa"/>
            <w:shd w:val="clear" w:color="auto" w:fill="DAE3F3" w:themeFill="accent1" w:themeFillTint="32"/>
            <w:vAlign w:val="center"/>
          </w:tcPr>
          <w:p w14:paraId="0D2D7B82">
            <w:pPr>
              <w:jc w:val="center"/>
              <w:rPr>
                <w:rFonts w:cs="宋体"/>
                <w:szCs w:val="21"/>
              </w:rPr>
            </w:pPr>
            <w:r>
              <w:rPr>
                <w:rFonts w:hint="eastAsia" w:cs="宋体"/>
                <w:szCs w:val="21"/>
              </w:rPr>
              <w:t>每年净现金流量(NCF)</w:t>
            </w:r>
          </w:p>
        </w:tc>
        <w:tc>
          <w:tcPr>
            <w:tcW w:w="3056" w:type="dxa"/>
            <w:shd w:val="clear" w:color="auto" w:fill="DAE3F3" w:themeFill="accent1" w:themeFillTint="32"/>
            <w:vAlign w:val="center"/>
          </w:tcPr>
          <w:p w14:paraId="24E7F1A3">
            <w:pPr>
              <w:jc w:val="center"/>
              <w:rPr>
                <w:rFonts w:cs="宋体"/>
                <w:szCs w:val="21"/>
              </w:rPr>
            </w:pPr>
            <w:r>
              <w:rPr>
                <w:rFonts w:hint="eastAsia" w:cs="宋体"/>
                <w:szCs w:val="21"/>
              </w:rPr>
              <w:t>年末尚未收回的投资额</w:t>
            </w:r>
          </w:p>
        </w:tc>
      </w:tr>
      <w:tr w14:paraId="5BB45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336" w:type="dxa"/>
            <w:vAlign w:val="center"/>
          </w:tcPr>
          <w:p w14:paraId="01058A1F">
            <w:pPr>
              <w:jc w:val="center"/>
              <w:rPr>
                <w:rFonts w:cs="宋体"/>
                <w:szCs w:val="21"/>
              </w:rPr>
            </w:pPr>
            <w:r>
              <w:rPr>
                <w:rFonts w:hint="eastAsia" w:cs="宋体"/>
                <w:szCs w:val="21"/>
              </w:rPr>
              <w:t>2024年</w:t>
            </w:r>
          </w:p>
        </w:tc>
        <w:tc>
          <w:tcPr>
            <w:tcW w:w="2888" w:type="dxa"/>
            <w:vAlign w:val="center"/>
          </w:tcPr>
          <w:p w14:paraId="4C908620">
            <w:pPr>
              <w:jc w:val="center"/>
              <w:rPr>
                <w:rFonts w:cs="宋体"/>
                <w:szCs w:val="21"/>
              </w:rPr>
            </w:pPr>
            <w:r>
              <w:rPr>
                <w:rFonts w:hint="eastAsia" w:cs="宋体"/>
                <w:szCs w:val="21"/>
              </w:rPr>
              <w:t>355.6994</w:t>
            </w:r>
          </w:p>
        </w:tc>
        <w:tc>
          <w:tcPr>
            <w:tcW w:w="3056" w:type="dxa"/>
            <w:vAlign w:val="center"/>
          </w:tcPr>
          <w:p w14:paraId="5F7662AD">
            <w:pPr>
              <w:jc w:val="center"/>
              <w:rPr>
                <w:rFonts w:cs="宋体"/>
                <w:szCs w:val="21"/>
              </w:rPr>
            </w:pPr>
            <w:r>
              <w:rPr>
                <w:rFonts w:hint="eastAsia" w:cs="宋体"/>
                <w:szCs w:val="21"/>
              </w:rPr>
              <w:t>144.3006</w:t>
            </w:r>
          </w:p>
        </w:tc>
      </w:tr>
      <w:tr w14:paraId="744C6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336" w:type="dxa"/>
            <w:shd w:val="clear" w:color="auto" w:fill="4472C4" w:themeFill="accent1"/>
            <w:vAlign w:val="center"/>
          </w:tcPr>
          <w:p w14:paraId="31B1B454">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2025年</w:t>
            </w:r>
          </w:p>
        </w:tc>
        <w:tc>
          <w:tcPr>
            <w:tcW w:w="2888" w:type="dxa"/>
            <w:shd w:val="clear" w:color="auto" w:fill="4472C4" w:themeFill="accent1"/>
            <w:vAlign w:val="center"/>
          </w:tcPr>
          <w:p w14:paraId="095FB75C">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493.94</w:t>
            </w:r>
          </w:p>
        </w:tc>
        <w:tc>
          <w:tcPr>
            <w:tcW w:w="3056" w:type="dxa"/>
            <w:shd w:val="clear" w:color="auto" w:fill="4472C4" w:themeFill="accent1"/>
            <w:vAlign w:val="center"/>
          </w:tcPr>
          <w:p w14:paraId="380A0AC8">
            <w:pPr>
              <w:jc w:val="center"/>
              <w:rPr>
                <w:rFonts w:cs="宋体"/>
                <w:color w:val="FFFFFF" w:themeColor="background1"/>
                <w:szCs w:val="21"/>
                <w14:textFill>
                  <w14:solidFill>
                    <w14:schemeClr w14:val="bg1"/>
                  </w14:solidFill>
                </w14:textFill>
              </w:rPr>
            </w:pPr>
            <w:r>
              <w:rPr>
                <w:rFonts w:hint="eastAsia" w:cs="宋体"/>
                <w:color w:val="FFFFFF" w:themeColor="background1"/>
                <w:szCs w:val="21"/>
                <w14:textFill>
                  <w14:solidFill>
                    <w14:schemeClr w14:val="bg1"/>
                  </w14:solidFill>
                </w14:textFill>
              </w:rPr>
              <w:t>-</w:t>
            </w:r>
          </w:p>
        </w:tc>
      </w:tr>
      <w:tr w14:paraId="27E7A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336" w:type="dxa"/>
            <w:shd w:val="clear" w:color="auto" w:fill="DAE3F3" w:themeFill="accent1" w:themeFillTint="32"/>
            <w:vAlign w:val="center"/>
          </w:tcPr>
          <w:p w14:paraId="31973AE8">
            <w:pPr>
              <w:jc w:val="center"/>
              <w:rPr>
                <w:rFonts w:cs="宋体"/>
                <w:szCs w:val="21"/>
              </w:rPr>
            </w:pPr>
            <w:r>
              <w:rPr>
                <w:rFonts w:hint="eastAsia" w:cs="宋体"/>
                <w:szCs w:val="21"/>
              </w:rPr>
              <w:t>2026年</w:t>
            </w:r>
          </w:p>
        </w:tc>
        <w:tc>
          <w:tcPr>
            <w:tcW w:w="2888" w:type="dxa"/>
            <w:shd w:val="clear" w:color="auto" w:fill="DAE3F3" w:themeFill="accent1" w:themeFillTint="32"/>
            <w:vAlign w:val="center"/>
          </w:tcPr>
          <w:p w14:paraId="11BBB644">
            <w:pPr>
              <w:jc w:val="center"/>
              <w:rPr>
                <w:rFonts w:cs="宋体"/>
                <w:szCs w:val="21"/>
              </w:rPr>
            </w:pPr>
            <w:r>
              <w:rPr>
                <w:rFonts w:hint="eastAsia" w:cs="宋体"/>
                <w:szCs w:val="21"/>
              </w:rPr>
              <w:t>686.7153</w:t>
            </w:r>
          </w:p>
        </w:tc>
        <w:tc>
          <w:tcPr>
            <w:tcW w:w="3056" w:type="dxa"/>
            <w:shd w:val="clear" w:color="auto" w:fill="DAE3F3" w:themeFill="accent1" w:themeFillTint="32"/>
            <w:vAlign w:val="center"/>
          </w:tcPr>
          <w:p w14:paraId="694C1C54">
            <w:pPr>
              <w:jc w:val="center"/>
              <w:rPr>
                <w:rFonts w:cs="宋体"/>
                <w:szCs w:val="21"/>
              </w:rPr>
            </w:pPr>
            <w:r>
              <w:rPr>
                <w:rFonts w:hint="eastAsia" w:cs="宋体"/>
                <w:szCs w:val="21"/>
              </w:rPr>
              <w:t>-</w:t>
            </w:r>
          </w:p>
        </w:tc>
      </w:tr>
    </w:tbl>
    <w:p w14:paraId="7C6E94D4">
      <w:pPr>
        <w:spacing w:line="500" w:lineRule="exact"/>
        <w:ind w:firstLine="480" w:firstLineChars="200"/>
        <w:rPr>
          <w:rFonts w:cs="宋体"/>
          <w:sz w:val="24"/>
          <w:szCs w:val="24"/>
        </w:rPr>
      </w:pPr>
      <w:r>
        <w:rPr>
          <w:rFonts w:hint="eastAsia" w:cs="宋体"/>
          <w:sz w:val="24"/>
          <w:szCs w:val="24"/>
        </w:rPr>
        <w:t>Pt= (2-1) +144.3006/686.7153=1.21，据此求出公司的预计投资回收期为1.21年。</w:t>
      </w:r>
    </w:p>
    <w:p w14:paraId="39508D44">
      <w:pPr>
        <w:spacing w:line="500" w:lineRule="exact"/>
        <w:ind w:firstLine="480" w:firstLineChars="200"/>
        <w:rPr>
          <w:rFonts w:cs="宋体"/>
          <w:sz w:val="24"/>
          <w:szCs w:val="24"/>
        </w:rPr>
      </w:pPr>
      <w:r>
        <w:rPr>
          <w:rFonts w:hint="eastAsia" w:cs="宋体"/>
          <w:sz w:val="24"/>
          <w:szCs w:val="24"/>
        </w:rPr>
        <w:t>③内部收益率分析（Internal Rate of Return Analysis）是用于评估投资项目的财务可行性的工具，用于确定项目的内部收益率（简称IRR）</w:t>
      </w:r>
    </w:p>
    <w:p w14:paraId="6248341B">
      <w:pPr>
        <w:spacing w:line="500" w:lineRule="exact"/>
        <w:ind w:firstLine="480" w:firstLineChars="200"/>
        <w:rPr>
          <w:rFonts w:cs="宋体"/>
          <w:sz w:val="24"/>
          <w:szCs w:val="24"/>
        </w:rPr>
      </w:pPr>
      <w:r>
        <w:rPr>
          <w:rFonts w:hint="eastAsia" w:cs="宋体"/>
          <w:sz w:val="24"/>
          <w:szCs w:val="24"/>
        </w:rPr>
        <w:t>计算得： IRR=37%  内含报酬率大于公司资本成本率。</w:t>
      </w:r>
    </w:p>
    <w:p w14:paraId="0703D7D0">
      <w:pPr>
        <w:spacing w:line="500" w:lineRule="exact"/>
        <w:ind w:firstLine="480" w:firstLineChars="200"/>
        <w:rPr>
          <w:rFonts w:cs="宋体"/>
          <w:sz w:val="24"/>
          <w:szCs w:val="24"/>
        </w:rPr>
      </w:pPr>
      <w:r>
        <w:rPr>
          <w:rFonts w:hint="eastAsia" w:cs="宋体"/>
          <w:sz w:val="24"/>
          <w:szCs w:val="24"/>
        </w:rPr>
        <w:t>（9）投资利润率</w:t>
      </w:r>
    </w:p>
    <w:p w14:paraId="397AFE89">
      <w:pPr>
        <w:spacing w:line="500" w:lineRule="exact"/>
        <w:ind w:firstLine="480" w:firstLineChars="200"/>
        <w:rPr>
          <w:rFonts w:cs="宋体"/>
          <w:sz w:val="24"/>
          <w:szCs w:val="24"/>
        </w:rPr>
      </w:pPr>
      <w:r>
        <w:rPr>
          <w:rFonts w:hint="eastAsia" w:cs="宋体"/>
          <w:sz w:val="24"/>
          <w:szCs w:val="24"/>
        </w:rPr>
        <w:t>投资利润率又称投资报酬率，是指投资中心所获得的利润与投资额之间的比率。该指标主要用于反映投资中心的综合盈利能力，由于剔除了因投资额不同而导致的利润差异的不可比因素，因而具有横向可比性，有利于判断各投资中心经营业绩的优劣。同时，投资利润率可以作为选择投资机会的依据，有利于优化资源配置。</w:t>
      </w:r>
    </w:p>
    <w:p w14:paraId="3E839B8C">
      <w:pPr>
        <w:spacing w:line="500" w:lineRule="exact"/>
        <w:ind w:firstLine="480" w:firstLineChars="200"/>
        <w:jc w:val="center"/>
        <w:rPr>
          <w:rFonts w:cs="宋体"/>
          <w:sz w:val="24"/>
          <w:szCs w:val="24"/>
        </w:rPr>
      </w:pPr>
      <w:r>
        <w:rPr>
          <w:rFonts w:hint="eastAsia" w:cs="宋体"/>
          <w:sz w:val="24"/>
          <w:szCs w:val="24"/>
        </w:rPr>
        <w:t>表6.8投资利润率分析</w:t>
      </w:r>
    </w:p>
    <w:tbl>
      <w:tblPr>
        <w:tblStyle w:val="21"/>
        <w:tblW w:w="8504" w:type="dxa"/>
        <w:tblInd w:w="1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1"/>
        <w:gridCol w:w="1375"/>
        <w:gridCol w:w="1355"/>
        <w:gridCol w:w="1404"/>
        <w:gridCol w:w="1385"/>
        <w:gridCol w:w="1424"/>
      </w:tblGrid>
      <w:tr w14:paraId="309A5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61" w:type="dxa"/>
            <w:shd w:val="clear" w:color="auto" w:fill="DAE3F3" w:themeFill="accent1" w:themeFillTint="32"/>
            <w:vAlign w:val="center"/>
          </w:tcPr>
          <w:p w14:paraId="59F3122A">
            <w:pPr>
              <w:spacing w:line="360" w:lineRule="auto"/>
              <w:jc w:val="center"/>
              <w:rPr>
                <w:rFonts w:cs="宋体"/>
                <w:b/>
                <w:bCs/>
                <w:szCs w:val="21"/>
              </w:rPr>
            </w:pPr>
            <w:r>
              <w:rPr>
                <w:rFonts w:hint="eastAsia" w:cs="宋体"/>
                <w:b/>
                <w:bCs/>
                <w:szCs w:val="21"/>
              </w:rPr>
              <w:t>年份</w:t>
            </w:r>
          </w:p>
        </w:tc>
        <w:tc>
          <w:tcPr>
            <w:tcW w:w="1375" w:type="dxa"/>
            <w:shd w:val="clear" w:color="auto" w:fill="DAE3F3" w:themeFill="accent1" w:themeFillTint="32"/>
            <w:vAlign w:val="center"/>
          </w:tcPr>
          <w:p w14:paraId="5D0CB9F6">
            <w:pPr>
              <w:spacing w:line="360" w:lineRule="auto"/>
              <w:jc w:val="center"/>
              <w:rPr>
                <w:rFonts w:cs="宋体"/>
                <w:b/>
                <w:bCs/>
                <w:szCs w:val="21"/>
              </w:rPr>
            </w:pPr>
            <w:r>
              <w:rPr>
                <w:rFonts w:hint="eastAsia" w:cs="宋体"/>
                <w:b/>
                <w:bCs/>
                <w:szCs w:val="21"/>
              </w:rPr>
              <w:t>2024年</w:t>
            </w:r>
          </w:p>
        </w:tc>
        <w:tc>
          <w:tcPr>
            <w:tcW w:w="1355" w:type="dxa"/>
            <w:shd w:val="clear" w:color="auto" w:fill="DAE3F3" w:themeFill="accent1" w:themeFillTint="32"/>
            <w:vAlign w:val="center"/>
          </w:tcPr>
          <w:p w14:paraId="4C46F100">
            <w:pPr>
              <w:spacing w:line="360" w:lineRule="auto"/>
              <w:jc w:val="center"/>
              <w:rPr>
                <w:rFonts w:cs="宋体"/>
                <w:b/>
                <w:bCs/>
                <w:szCs w:val="21"/>
              </w:rPr>
            </w:pPr>
            <w:r>
              <w:rPr>
                <w:rFonts w:hint="eastAsia" w:cs="宋体"/>
                <w:b/>
                <w:bCs/>
                <w:szCs w:val="21"/>
              </w:rPr>
              <w:t>2025年</w:t>
            </w:r>
          </w:p>
        </w:tc>
        <w:tc>
          <w:tcPr>
            <w:tcW w:w="1404" w:type="dxa"/>
            <w:shd w:val="clear" w:color="auto" w:fill="DAE3F3" w:themeFill="accent1" w:themeFillTint="32"/>
            <w:vAlign w:val="center"/>
          </w:tcPr>
          <w:p w14:paraId="589876A6">
            <w:pPr>
              <w:spacing w:line="360" w:lineRule="auto"/>
              <w:jc w:val="center"/>
              <w:rPr>
                <w:rFonts w:cs="宋体"/>
                <w:b/>
                <w:bCs/>
                <w:szCs w:val="21"/>
              </w:rPr>
            </w:pPr>
            <w:r>
              <w:rPr>
                <w:rFonts w:hint="eastAsia" w:cs="宋体"/>
                <w:b/>
                <w:bCs/>
                <w:szCs w:val="21"/>
              </w:rPr>
              <w:t>2026年</w:t>
            </w:r>
          </w:p>
        </w:tc>
        <w:tc>
          <w:tcPr>
            <w:tcW w:w="1385" w:type="dxa"/>
            <w:shd w:val="clear" w:color="auto" w:fill="DAE3F3" w:themeFill="accent1" w:themeFillTint="32"/>
            <w:vAlign w:val="center"/>
          </w:tcPr>
          <w:p w14:paraId="6C0C9C7D">
            <w:pPr>
              <w:spacing w:line="360" w:lineRule="auto"/>
              <w:jc w:val="center"/>
              <w:rPr>
                <w:rFonts w:cs="宋体"/>
                <w:b/>
                <w:bCs/>
                <w:szCs w:val="21"/>
              </w:rPr>
            </w:pPr>
            <w:r>
              <w:rPr>
                <w:rFonts w:hint="eastAsia" w:cs="宋体"/>
                <w:b/>
                <w:bCs/>
                <w:szCs w:val="21"/>
              </w:rPr>
              <w:t>2027年</w:t>
            </w:r>
          </w:p>
        </w:tc>
        <w:tc>
          <w:tcPr>
            <w:tcW w:w="1424" w:type="dxa"/>
            <w:shd w:val="clear" w:color="auto" w:fill="DAE3F3" w:themeFill="accent1" w:themeFillTint="32"/>
            <w:vAlign w:val="center"/>
          </w:tcPr>
          <w:p w14:paraId="3ADC4D9D">
            <w:pPr>
              <w:spacing w:line="360" w:lineRule="auto"/>
              <w:jc w:val="center"/>
              <w:rPr>
                <w:rFonts w:cs="宋体"/>
                <w:b/>
                <w:bCs/>
                <w:szCs w:val="21"/>
              </w:rPr>
            </w:pPr>
            <w:r>
              <w:rPr>
                <w:rFonts w:hint="eastAsia" w:cs="宋体"/>
                <w:b/>
                <w:bCs/>
                <w:szCs w:val="21"/>
              </w:rPr>
              <w:t>2028年</w:t>
            </w:r>
          </w:p>
        </w:tc>
      </w:tr>
      <w:tr w14:paraId="6CBDEA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61" w:type="dxa"/>
            <w:shd w:val="clear" w:color="auto" w:fill="auto"/>
            <w:vAlign w:val="center"/>
          </w:tcPr>
          <w:p w14:paraId="2B124816">
            <w:pPr>
              <w:spacing w:line="360" w:lineRule="auto"/>
              <w:jc w:val="center"/>
              <w:rPr>
                <w:rFonts w:cs="宋体"/>
                <w:szCs w:val="21"/>
              </w:rPr>
            </w:pPr>
            <w:r>
              <w:rPr>
                <w:rFonts w:hint="eastAsia" w:cs="宋体"/>
                <w:szCs w:val="21"/>
              </w:rPr>
              <w:t>投资利润率</w:t>
            </w:r>
          </w:p>
        </w:tc>
        <w:tc>
          <w:tcPr>
            <w:tcW w:w="1375" w:type="dxa"/>
            <w:shd w:val="clear" w:color="auto" w:fill="auto"/>
            <w:vAlign w:val="center"/>
          </w:tcPr>
          <w:p w14:paraId="7764334E">
            <w:pPr>
              <w:spacing w:line="360" w:lineRule="auto"/>
              <w:jc w:val="center"/>
              <w:rPr>
                <w:rFonts w:cs="宋体"/>
                <w:szCs w:val="21"/>
              </w:rPr>
            </w:pPr>
            <w:r>
              <w:rPr>
                <w:rFonts w:hint="eastAsia" w:cs="宋体"/>
                <w:szCs w:val="21"/>
              </w:rPr>
              <w:t>-</w:t>
            </w:r>
          </w:p>
        </w:tc>
        <w:tc>
          <w:tcPr>
            <w:tcW w:w="1355" w:type="dxa"/>
            <w:shd w:val="clear" w:color="auto" w:fill="auto"/>
            <w:vAlign w:val="center"/>
          </w:tcPr>
          <w:p w14:paraId="5A1123D5">
            <w:pPr>
              <w:spacing w:line="360" w:lineRule="auto"/>
              <w:jc w:val="center"/>
              <w:rPr>
                <w:rFonts w:cs="宋体"/>
                <w:szCs w:val="21"/>
              </w:rPr>
            </w:pPr>
            <w:r>
              <w:rPr>
                <w:rFonts w:hint="eastAsia" w:cs="宋体"/>
                <w:szCs w:val="21"/>
              </w:rPr>
              <w:t>-</w:t>
            </w:r>
          </w:p>
        </w:tc>
        <w:tc>
          <w:tcPr>
            <w:tcW w:w="1404" w:type="dxa"/>
            <w:shd w:val="clear" w:color="auto" w:fill="auto"/>
            <w:vAlign w:val="center"/>
          </w:tcPr>
          <w:p w14:paraId="5E987CD1">
            <w:pPr>
              <w:spacing w:line="360" w:lineRule="auto"/>
              <w:jc w:val="center"/>
              <w:rPr>
                <w:rFonts w:cs="宋体"/>
                <w:szCs w:val="21"/>
              </w:rPr>
            </w:pPr>
            <w:r>
              <w:rPr>
                <w:rFonts w:hint="eastAsia" w:cs="宋体"/>
                <w:szCs w:val="21"/>
              </w:rPr>
              <w:t>24.16%</w:t>
            </w:r>
          </w:p>
        </w:tc>
        <w:tc>
          <w:tcPr>
            <w:tcW w:w="1385" w:type="dxa"/>
            <w:shd w:val="clear" w:color="auto" w:fill="auto"/>
            <w:vAlign w:val="center"/>
          </w:tcPr>
          <w:p w14:paraId="1AF940FC">
            <w:pPr>
              <w:spacing w:line="360" w:lineRule="auto"/>
              <w:jc w:val="center"/>
              <w:rPr>
                <w:rFonts w:cs="宋体"/>
                <w:szCs w:val="21"/>
              </w:rPr>
            </w:pPr>
            <w:r>
              <w:rPr>
                <w:rFonts w:hint="eastAsia" w:cs="宋体"/>
                <w:szCs w:val="21"/>
              </w:rPr>
              <w:t>39.09%</w:t>
            </w:r>
          </w:p>
        </w:tc>
        <w:tc>
          <w:tcPr>
            <w:tcW w:w="1424" w:type="dxa"/>
            <w:shd w:val="clear" w:color="auto" w:fill="auto"/>
            <w:vAlign w:val="center"/>
          </w:tcPr>
          <w:p w14:paraId="673EBBF7">
            <w:pPr>
              <w:spacing w:line="360" w:lineRule="auto"/>
              <w:jc w:val="center"/>
              <w:rPr>
                <w:rFonts w:cs="宋体"/>
                <w:szCs w:val="21"/>
              </w:rPr>
            </w:pPr>
            <w:r>
              <w:rPr>
                <w:rFonts w:hint="eastAsia" w:cs="宋体"/>
                <w:szCs w:val="21"/>
              </w:rPr>
              <w:t>37.95%</w:t>
            </w:r>
          </w:p>
        </w:tc>
      </w:tr>
    </w:tbl>
    <w:p w14:paraId="4CD2FB5E">
      <w:pPr>
        <w:spacing w:line="500" w:lineRule="exact"/>
        <w:ind w:firstLine="480" w:firstLineChars="200"/>
        <w:rPr>
          <w:rFonts w:cs="宋体"/>
          <w:sz w:val="24"/>
          <w:szCs w:val="24"/>
        </w:rPr>
      </w:pPr>
      <w:r>
        <w:rPr>
          <w:rFonts w:hint="eastAsia" w:cs="宋体"/>
          <w:sz w:val="24"/>
          <w:szCs w:val="24"/>
        </w:rPr>
        <w:t>投资利润率=利润/投资额×100%，从以上数据我们可以发现，我公司的投资利润率总体呈直线上升</w:t>
      </w:r>
    </w:p>
    <w:p w14:paraId="55022C2D">
      <w:pPr>
        <w:spacing w:line="500" w:lineRule="exact"/>
        <w:ind w:firstLine="480" w:firstLineChars="200"/>
      </w:pPr>
      <w:r>
        <w:rPr>
          <w:rFonts w:hint="eastAsia" w:cs="宋体"/>
          <w:sz w:val="24"/>
          <w:szCs w:val="24"/>
        </w:rPr>
        <w:t>趋势，未来五年投资利润率保持大幅上升趋势，说明我们的产品市场前景广阔，盈利性高，有高的投资保持保证。从总体来看，投资利润率是上升的。也说明了经过5年时间我们的产品逐步走向成熟。</w:t>
      </w:r>
    </w:p>
    <w:p w14:paraId="4F658AD2">
      <w:pPr>
        <w:pStyle w:val="3"/>
        <w:keepNext w:val="0"/>
        <w:keepLines w:val="0"/>
        <w:spacing w:before="156" w:beforeLines="50" w:after="156" w:afterLines="50" w:line="240" w:lineRule="auto"/>
        <w:ind w:firstLine="640"/>
        <w:rPr>
          <w:rFonts w:ascii="黑体" w:hAnsi="黑体" w:eastAsia="黑体" w:cs="黑体"/>
          <w:b w:val="0"/>
          <w:bCs w:val="0"/>
        </w:rPr>
      </w:pPr>
      <w:bookmarkStart w:id="48" w:name="_Toc2352"/>
      <w:r>
        <w:rPr>
          <w:rFonts w:hint="eastAsia" w:ascii="黑体" w:hAnsi="黑体" w:eastAsia="黑体" w:cs="黑体"/>
          <w:b w:val="0"/>
          <w:bCs w:val="0"/>
        </w:rPr>
        <w:t>8、运营能力分析</w:t>
      </w:r>
      <w:bookmarkEnd w:id="48"/>
    </w:p>
    <w:p w14:paraId="058B7747">
      <w:pPr>
        <w:spacing w:line="500" w:lineRule="exact"/>
        <w:ind w:firstLine="480" w:firstLineChars="200"/>
        <w:rPr>
          <w:rFonts w:cs="宋体"/>
          <w:sz w:val="24"/>
          <w:szCs w:val="24"/>
        </w:rPr>
      </w:pPr>
      <w:r>
        <w:rPr>
          <w:rFonts w:hint="eastAsia" w:cs="宋体"/>
          <w:sz w:val="24"/>
          <w:szCs w:val="24"/>
        </w:rPr>
        <w:t>（1）资产周转率分析</w:t>
      </w:r>
    </w:p>
    <w:p w14:paraId="526BA23A">
      <w:pPr>
        <w:spacing w:line="500" w:lineRule="exact"/>
        <w:ind w:firstLine="480" w:firstLineChars="200"/>
        <w:jc w:val="center"/>
        <w:rPr>
          <w:rFonts w:cs="宋体"/>
          <w:sz w:val="24"/>
          <w:szCs w:val="24"/>
        </w:rPr>
      </w:pPr>
      <w:r>
        <w:rPr>
          <w:rFonts w:hint="eastAsia" w:cs="宋体"/>
          <w:sz w:val="24"/>
          <w:szCs w:val="24"/>
        </w:rPr>
        <w:t>表6.9资产周转率分析</w:t>
      </w:r>
    </w:p>
    <w:tbl>
      <w:tblPr>
        <w:tblStyle w:val="21"/>
        <w:tblW w:w="850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4"/>
        <w:gridCol w:w="1368"/>
        <w:gridCol w:w="1408"/>
        <w:gridCol w:w="1398"/>
        <w:gridCol w:w="1388"/>
        <w:gridCol w:w="1408"/>
      </w:tblGrid>
      <w:tr w14:paraId="727158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34" w:type="dxa"/>
            <w:shd w:val="clear" w:color="auto" w:fill="DAE3F3" w:themeFill="accent1" w:themeFillTint="32"/>
            <w:vAlign w:val="center"/>
          </w:tcPr>
          <w:p w14:paraId="063B7732">
            <w:pPr>
              <w:spacing w:line="360" w:lineRule="auto"/>
              <w:jc w:val="center"/>
              <w:rPr>
                <w:rFonts w:cs="宋体"/>
                <w:b/>
                <w:bCs/>
                <w:szCs w:val="21"/>
              </w:rPr>
            </w:pPr>
            <w:r>
              <w:rPr>
                <w:rFonts w:hint="eastAsia" w:cs="宋体"/>
                <w:b/>
                <w:bCs/>
                <w:szCs w:val="21"/>
              </w:rPr>
              <w:t>年份</w:t>
            </w:r>
          </w:p>
        </w:tc>
        <w:tc>
          <w:tcPr>
            <w:tcW w:w="1368" w:type="dxa"/>
            <w:shd w:val="clear" w:color="auto" w:fill="DAE3F3" w:themeFill="accent1" w:themeFillTint="32"/>
            <w:vAlign w:val="center"/>
          </w:tcPr>
          <w:p w14:paraId="325870C3">
            <w:pPr>
              <w:spacing w:line="360" w:lineRule="auto"/>
              <w:jc w:val="center"/>
              <w:rPr>
                <w:rFonts w:cs="宋体"/>
                <w:b/>
                <w:bCs/>
                <w:szCs w:val="21"/>
              </w:rPr>
            </w:pPr>
            <w:r>
              <w:rPr>
                <w:rFonts w:hint="eastAsia" w:cs="宋体"/>
                <w:b/>
                <w:bCs/>
                <w:szCs w:val="21"/>
              </w:rPr>
              <w:t>2024年</w:t>
            </w:r>
          </w:p>
        </w:tc>
        <w:tc>
          <w:tcPr>
            <w:tcW w:w="1408" w:type="dxa"/>
            <w:shd w:val="clear" w:color="auto" w:fill="DAE3F3" w:themeFill="accent1" w:themeFillTint="32"/>
            <w:vAlign w:val="center"/>
          </w:tcPr>
          <w:p w14:paraId="05EABA24">
            <w:pPr>
              <w:spacing w:line="360" w:lineRule="auto"/>
              <w:jc w:val="center"/>
              <w:rPr>
                <w:rFonts w:cs="宋体"/>
                <w:b/>
                <w:bCs/>
                <w:szCs w:val="21"/>
              </w:rPr>
            </w:pPr>
            <w:r>
              <w:rPr>
                <w:rFonts w:hint="eastAsia" w:cs="宋体"/>
                <w:b/>
                <w:bCs/>
                <w:szCs w:val="21"/>
              </w:rPr>
              <w:t>2025年</w:t>
            </w:r>
          </w:p>
        </w:tc>
        <w:tc>
          <w:tcPr>
            <w:tcW w:w="1398" w:type="dxa"/>
            <w:shd w:val="clear" w:color="auto" w:fill="DAE3F3" w:themeFill="accent1" w:themeFillTint="32"/>
            <w:vAlign w:val="center"/>
          </w:tcPr>
          <w:p w14:paraId="18F3ADA1">
            <w:pPr>
              <w:spacing w:line="360" w:lineRule="auto"/>
              <w:jc w:val="center"/>
              <w:rPr>
                <w:rFonts w:cs="宋体"/>
                <w:b/>
                <w:bCs/>
                <w:szCs w:val="21"/>
              </w:rPr>
            </w:pPr>
            <w:r>
              <w:rPr>
                <w:rFonts w:hint="eastAsia" w:cs="宋体"/>
                <w:b/>
                <w:bCs/>
                <w:szCs w:val="21"/>
              </w:rPr>
              <w:t>2026年</w:t>
            </w:r>
          </w:p>
        </w:tc>
        <w:tc>
          <w:tcPr>
            <w:tcW w:w="1388" w:type="dxa"/>
            <w:shd w:val="clear" w:color="auto" w:fill="DAE3F3" w:themeFill="accent1" w:themeFillTint="32"/>
            <w:vAlign w:val="center"/>
          </w:tcPr>
          <w:p w14:paraId="5758B5F4">
            <w:pPr>
              <w:spacing w:line="360" w:lineRule="auto"/>
              <w:jc w:val="center"/>
              <w:rPr>
                <w:rFonts w:cs="宋体"/>
                <w:b/>
                <w:bCs/>
                <w:szCs w:val="21"/>
              </w:rPr>
            </w:pPr>
            <w:r>
              <w:rPr>
                <w:rFonts w:hint="eastAsia" w:cs="宋体"/>
                <w:b/>
                <w:bCs/>
                <w:szCs w:val="21"/>
              </w:rPr>
              <w:t>2027年</w:t>
            </w:r>
          </w:p>
        </w:tc>
        <w:tc>
          <w:tcPr>
            <w:tcW w:w="1408" w:type="dxa"/>
            <w:shd w:val="clear" w:color="auto" w:fill="DAE3F3" w:themeFill="accent1" w:themeFillTint="32"/>
            <w:vAlign w:val="center"/>
          </w:tcPr>
          <w:p w14:paraId="014941E3">
            <w:pPr>
              <w:spacing w:line="360" w:lineRule="auto"/>
              <w:jc w:val="center"/>
              <w:rPr>
                <w:rFonts w:cs="宋体"/>
                <w:b/>
                <w:bCs/>
                <w:szCs w:val="21"/>
              </w:rPr>
            </w:pPr>
            <w:r>
              <w:rPr>
                <w:rFonts w:hint="eastAsia" w:cs="宋体"/>
                <w:b/>
                <w:bCs/>
                <w:szCs w:val="21"/>
              </w:rPr>
              <w:t>2028年</w:t>
            </w:r>
          </w:p>
        </w:tc>
      </w:tr>
      <w:tr w14:paraId="7A6EC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34" w:type="dxa"/>
            <w:shd w:val="clear" w:color="auto" w:fill="auto"/>
            <w:vAlign w:val="center"/>
          </w:tcPr>
          <w:p w14:paraId="01642CC3">
            <w:pPr>
              <w:spacing w:line="360" w:lineRule="auto"/>
              <w:jc w:val="center"/>
              <w:rPr>
                <w:rFonts w:cs="宋体"/>
                <w:szCs w:val="21"/>
              </w:rPr>
            </w:pPr>
            <w:r>
              <w:rPr>
                <w:rFonts w:hint="eastAsia" w:cs="宋体"/>
                <w:szCs w:val="21"/>
              </w:rPr>
              <w:t>资产周转率</w:t>
            </w:r>
          </w:p>
        </w:tc>
        <w:tc>
          <w:tcPr>
            <w:tcW w:w="1368" w:type="dxa"/>
            <w:shd w:val="clear" w:color="auto" w:fill="auto"/>
            <w:vAlign w:val="center"/>
          </w:tcPr>
          <w:p w14:paraId="7B15E52A">
            <w:pPr>
              <w:spacing w:line="360" w:lineRule="auto"/>
              <w:jc w:val="center"/>
              <w:rPr>
                <w:rFonts w:cs="宋体"/>
                <w:szCs w:val="21"/>
              </w:rPr>
            </w:pPr>
            <w:r>
              <w:rPr>
                <w:rFonts w:hint="eastAsia" w:cs="宋体"/>
                <w:szCs w:val="21"/>
              </w:rPr>
              <w:t>0.51</w:t>
            </w:r>
          </w:p>
        </w:tc>
        <w:tc>
          <w:tcPr>
            <w:tcW w:w="1408" w:type="dxa"/>
            <w:shd w:val="clear" w:color="auto" w:fill="auto"/>
            <w:vAlign w:val="center"/>
          </w:tcPr>
          <w:p w14:paraId="12058289">
            <w:pPr>
              <w:spacing w:line="360" w:lineRule="auto"/>
              <w:jc w:val="center"/>
              <w:rPr>
                <w:rFonts w:cs="宋体"/>
                <w:szCs w:val="21"/>
              </w:rPr>
            </w:pPr>
            <w:r>
              <w:rPr>
                <w:rFonts w:hint="eastAsia" w:cs="宋体"/>
                <w:szCs w:val="21"/>
              </w:rPr>
              <w:t>0.46</w:t>
            </w:r>
          </w:p>
        </w:tc>
        <w:tc>
          <w:tcPr>
            <w:tcW w:w="1398" w:type="dxa"/>
            <w:shd w:val="clear" w:color="auto" w:fill="auto"/>
            <w:vAlign w:val="center"/>
          </w:tcPr>
          <w:p w14:paraId="786D6D99">
            <w:pPr>
              <w:spacing w:line="360" w:lineRule="auto"/>
              <w:jc w:val="center"/>
              <w:rPr>
                <w:rFonts w:cs="宋体"/>
                <w:szCs w:val="21"/>
              </w:rPr>
            </w:pPr>
            <w:r>
              <w:rPr>
                <w:rFonts w:hint="eastAsia" w:cs="宋体"/>
                <w:szCs w:val="21"/>
              </w:rPr>
              <w:t>0.59</w:t>
            </w:r>
          </w:p>
        </w:tc>
        <w:tc>
          <w:tcPr>
            <w:tcW w:w="1388" w:type="dxa"/>
            <w:shd w:val="clear" w:color="auto" w:fill="auto"/>
            <w:vAlign w:val="center"/>
          </w:tcPr>
          <w:p w14:paraId="191290C1">
            <w:pPr>
              <w:spacing w:line="360" w:lineRule="auto"/>
              <w:jc w:val="center"/>
              <w:rPr>
                <w:rFonts w:cs="宋体"/>
                <w:szCs w:val="21"/>
              </w:rPr>
            </w:pPr>
            <w:r>
              <w:rPr>
                <w:rFonts w:hint="eastAsia" w:cs="宋体"/>
                <w:szCs w:val="21"/>
              </w:rPr>
              <w:t>0.55</w:t>
            </w:r>
          </w:p>
        </w:tc>
        <w:tc>
          <w:tcPr>
            <w:tcW w:w="1408" w:type="dxa"/>
            <w:shd w:val="clear" w:color="auto" w:fill="auto"/>
            <w:vAlign w:val="center"/>
          </w:tcPr>
          <w:p w14:paraId="7847ED7D">
            <w:pPr>
              <w:spacing w:line="360" w:lineRule="auto"/>
              <w:jc w:val="center"/>
              <w:rPr>
                <w:rFonts w:cs="宋体"/>
                <w:szCs w:val="21"/>
              </w:rPr>
            </w:pPr>
            <w:r>
              <w:rPr>
                <w:rFonts w:hint="eastAsia" w:cs="宋体"/>
                <w:szCs w:val="21"/>
              </w:rPr>
              <w:t>0.6</w:t>
            </w:r>
          </w:p>
        </w:tc>
      </w:tr>
    </w:tbl>
    <w:p w14:paraId="7AD01437">
      <w:pPr>
        <w:spacing w:line="500" w:lineRule="exact"/>
        <w:ind w:firstLine="480" w:firstLineChars="200"/>
        <w:rPr>
          <w:rFonts w:cs="宋体"/>
          <w:sz w:val="24"/>
          <w:szCs w:val="24"/>
        </w:rPr>
      </w:pPr>
      <w:r>
        <w:rPr>
          <w:rFonts w:hint="eastAsia" w:cs="宋体"/>
          <w:sz w:val="24"/>
          <w:szCs w:val="24"/>
        </w:rPr>
        <w:t>资产周转率=销售收入/资产平均总额</w:t>
      </w:r>
    </w:p>
    <w:p w14:paraId="072790A6">
      <w:pPr>
        <w:spacing w:line="500" w:lineRule="exact"/>
        <w:ind w:firstLine="480" w:firstLineChars="200"/>
        <w:rPr>
          <w:rFonts w:cs="宋体"/>
          <w:sz w:val="24"/>
          <w:szCs w:val="24"/>
        </w:rPr>
      </w:pPr>
      <w:r>
        <w:rPr>
          <w:rFonts w:hint="eastAsia" w:cs="宋体"/>
          <w:sz w:val="24"/>
          <w:szCs w:val="24"/>
        </w:rPr>
        <w:t>资产周转率主要在于衡量企业对资产的运用效率和运营能力，它体现了企业运用资产获取收益的速度和效果，从上述数据来看，我公司的资产周转率较高通常，表示本企业能更有效地利用资产创造收入，运营较为高效和稳定，公司未来的发展前景很乐观。</w:t>
      </w:r>
    </w:p>
    <w:p w14:paraId="13E4DBB1">
      <w:pPr>
        <w:spacing w:line="500" w:lineRule="exact"/>
        <w:ind w:firstLine="480" w:firstLineChars="200"/>
        <w:rPr>
          <w:rFonts w:cs="宋体"/>
          <w:sz w:val="24"/>
          <w:szCs w:val="24"/>
        </w:rPr>
      </w:pPr>
      <w:r>
        <w:rPr>
          <w:rFonts w:hint="eastAsia" w:cs="宋体"/>
          <w:sz w:val="24"/>
          <w:szCs w:val="24"/>
        </w:rPr>
        <w:t>（2）应收账款周转率分析</w:t>
      </w:r>
    </w:p>
    <w:p w14:paraId="4DCCCF4B">
      <w:pPr>
        <w:spacing w:line="500" w:lineRule="exact"/>
        <w:ind w:firstLine="480" w:firstLineChars="200"/>
        <w:jc w:val="center"/>
        <w:rPr>
          <w:rFonts w:cs="宋体"/>
          <w:sz w:val="24"/>
          <w:szCs w:val="24"/>
        </w:rPr>
      </w:pPr>
      <w:r>
        <w:rPr>
          <w:rFonts w:hint="eastAsia" w:cs="宋体"/>
          <w:sz w:val="24"/>
          <w:szCs w:val="24"/>
        </w:rPr>
        <w:t>表6.10 应收账款周转率分析</w:t>
      </w:r>
    </w:p>
    <w:tbl>
      <w:tblPr>
        <w:tblStyle w:val="21"/>
        <w:tblW w:w="8504" w:type="dxa"/>
        <w:tblInd w:w="1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1"/>
        <w:gridCol w:w="1298"/>
        <w:gridCol w:w="1298"/>
        <w:gridCol w:w="1298"/>
        <w:gridCol w:w="1298"/>
        <w:gridCol w:w="1301"/>
      </w:tblGrid>
      <w:tr w14:paraId="3288B2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2011" w:type="dxa"/>
            <w:shd w:val="clear" w:color="auto" w:fill="DAE3F3" w:themeFill="accent1" w:themeFillTint="32"/>
            <w:vAlign w:val="center"/>
          </w:tcPr>
          <w:p w14:paraId="453960B7">
            <w:pPr>
              <w:spacing w:line="360" w:lineRule="auto"/>
              <w:jc w:val="center"/>
              <w:rPr>
                <w:rFonts w:cs="宋体"/>
                <w:b/>
                <w:bCs/>
                <w:szCs w:val="21"/>
              </w:rPr>
            </w:pPr>
            <w:r>
              <w:rPr>
                <w:rFonts w:hint="eastAsia" w:cs="宋体"/>
                <w:b/>
                <w:bCs/>
                <w:szCs w:val="21"/>
              </w:rPr>
              <w:t>年份</w:t>
            </w:r>
          </w:p>
        </w:tc>
        <w:tc>
          <w:tcPr>
            <w:tcW w:w="1298" w:type="dxa"/>
            <w:shd w:val="clear" w:color="auto" w:fill="DAE3F3" w:themeFill="accent1" w:themeFillTint="32"/>
            <w:vAlign w:val="center"/>
          </w:tcPr>
          <w:p w14:paraId="4540189C">
            <w:pPr>
              <w:spacing w:line="360" w:lineRule="auto"/>
              <w:jc w:val="center"/>
              <w:rPr>
                <w:rFonts w:cs="宋体"/>
                <w:b/>
                <w:bCs/>
                <w:szCs w:val="21"/>
              </w:rPr>
            </w:pPr>
            <w:r>
              <w:rPr>
                <w:rFonts w:hint="eastAsia" w:cs="宋体"/>
                <w:b/>
                <w:bCs/>
                <w:szCs w:val="21"/>
              </w:rPr>
              <w:t>2024年</w:t>
            </w:r>
          </w:p>
        </w:tc>
        <w:tc>
          <w:tcPr>
            <w:tcW w:w="1298" w:type="dxa"/>
            <w:shd w:val="clear" w:color="auto" w:fill="DAE3F3" w:themeFill="accent1" w:themeFillTint="32"/>
            <w:vAlign w:val="center"/>
          </w:tcPr>
          <w:p w14:paraId="46FCE121">
            <w:pPr>
              <w:spacing w:line="360" w:lineRule="auto"/>
              <w:jc w:val="center"/>
              <w:rPr>
                <w:rFonts w:cs="宋体"/>
                <w:b/>
                <w:bCs/>
                <w:szCs w:val="21"/>
              </w:rPr>
            </w:pPr>
            <w:r>
              <w:rPr>
                <w:rFonts w:hint="eastAsia" w:cs="宋体"/>
                <w:b/>
                <w:bCs/>
                <w:szCs w:val="21"/>
              </w:rPr>
              <w:t>2025年</w:t>
            </w:r>
          </w:p>
        </w:tc>
        <w:tc>
          <w:tcPr>
            <w:tcW w:w="1298" w:type="dxa"/>
            <w:shd w:val="clear" w:color="auto" w:fill="DAE3F3" w:themeFill="accent1" w:themeFillTint="32"/>
            <w:vAlign w:val="center"/>
          </w:tcPr>
          <w:p w14:paraId="6E557B43">
            <w:pPr>
              <w:spacing w:line="360" w:lineRule="auto"/>
              <w:jc w:val="center"/>
              <w:rPr>
                <w:rFonts w:cs="宋体"/>
                <w:b/>
                <w:bCs/>
                <w:szCs w:val="21"/>
              </w:rPr>
            </w:pPr>
            <w:r>
              <w:rPr>
                <w:rFonts w:hint="eastAsia" w:cs="宋体"/>
                <w:b/>
                <w:bCs/>
                <w:szCs w:val="21"/>
              </w:rPr>
              <w:t>2026年</w:t>
            </w:r>
          </w:p>
        </w:tc>
        <w:tc>
          <w:tcPr>
            <w:tcW w:w="1298" w:type="dxa"/>
            <w:shd w:val="clear" w:color="auto" w:fill="DAE3F3" w:themeFill="accent1" w:themeFillTint="32"/>
            <w:vAlign w:val="center"/>
          </w:tcPr>
          <w:p w14:paraId="6066B618">
            <w:pPr>
              <w:spacing w:line="360" w:lineRule="auto"/>
              <w:jc w:val="center"/>
              <w:rPr>
                <w:rFonts w:cs="宋体"/>
                <w:b/>
                <w:bCs/>
                <w:szCs w:val="21"/>
              </w:rPr>
            </w:pPr>
            <w:r>
              <w:rPr>
                <w:rFonts w:hint="eastAsia" w:cs="宋体"/>
                <w:b/>
                <w:bCs/>
                <w:szCs w:val="21"/>
              </w:rPr>
              <w:t>2027年</w:t>
            </w:r>
          </w:p>
        </w:tc>
        <w:tc>
          <w:tcPr>
            <w:tcW w:w="1301" w:type="dxa"/>
            <w:shd w:val="clear" w:color="auto" w:fill="DAE3F3" w:themeFill="accent1" w:themeFillTint="32"/>
            <w:vAlign w:val="center"/>
          </w:tcPr>
          <w:p w14:paraId="5F64A131">
            <w:pPr>
              <w:spacing w:line="360" w:lineRule="auto"/>
              <w:jc w:val="center"/>
              <w:rPr>
                <w:rFonts w:cs="宋体"/>
                <w:b/>
                <w:bCs/>
                <w:szCs w:val="21"/>
              </w:rPr>
            </w:pPr>
            <w:r>
              <w:rPr>
                <w:rFonts w:hint="eastAsia" w:cs="宋体"/>
                <w:b/>
                <w:bCs/>
                <w:szCs w:val="21"/>
              </w:rPr>
              <w:t>2028年</w:t>
            </w:r>
          </w:p>
        </w:tc>
      </w:tr>
      <w:tr w14:paraId="6B1B57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2011" w:type="dxa"/>
            <w:shd w:val="clear" w:color="auto" w:fill="auto"/>
            <w:vAlign w:val="center"/>
          </w:tcPr>
          <w:p w14:paraId="414473E1">
            <w:pPr>
              <w:spacing w:line="360" w:lineRule="auto"/>
              <w:jc w:val="center"/>
              <w:rPr>
                <w:rFonts w:cs="宋体"/>
                <w:szCs w:val="21"/>
              </w:rPr>
            </w:pPr>
            <w:r>
              <w:rPr>
                <w:rFonts w:hint="eastAsia" w:cs="宋体"/>
                <w:szCs w:val="21"/>
              </w:rPr>
              <w:t>应收账款周转率</w:t>
            </w:r>
          </w:p>
        </w:tc>
        <w:tc>
          <w:tcPr>
            <w:tcW w:w="1298" w:type="dxa"/>
            <w:shd w:val="clear" w:color="auto" w:fill="auto"/>
            <w:vAlign w:val="center"/>
          </w:tcPr>
          <w:p w14:paraId="7A1E5367">
            <w:pPr>
              <w:spacing w:line="360" w:lineRule="auto"/>
              <w:jc w:val="center"/>
              <w:rPr>
                <w:rFonts w:cs="宋体"/>
                <w:szCs w:val="21"/>
              </w:rPr>
            </w:pPr>
            <w:r>
              <w:rPr>
                <w:rFonts w:hint="eastAsia" w:cs="宋体"/>
                <w:szCs w:val="21"/>
              </w:rPr>
              <w:t>6.5</w:t>
            </w:r>
          </w:p>
        </w:tc>
        <w:tc>
          <w:tcPr>
            <w:tcW w:w="1298" w:type="dxa"/>
            <w:shd w:val="clear" w:color="auto" w:fill="auto"/>
            <w:vAlign w:val="center"/>
          </w:tcPr>
          <w:p w14:paraId="7872A05C">
            <w:pPr>
              <w:spacing w:line="360" w:lineRule="auto"/>
              <w:jc w:val="center"/>
              <w:rPr>
                <w:rFonts w:cs="宋体"/>
                <w:szCs w:val="21"/>
              </w:rPr>
            </w:pPr>
            <w:r>
              <w:rPr>
                <w:rFonts w:hint="eastAsia" w:cs="宋体"/>
                <w:szCs w:val="21"/>
              </w:rPr>
              <w:t>6.8</w:t>
            </w:r>
          </w:p>
        </w:tc>
        <w:tc>
          <w:tcPr>
            <w:tcW w:w="1298" w:type="dxa"/>
            <w:shd w:val="clear" w:color="auto" w:fill="auto"/>
            <w:vAlign w:val="center"/>
          </w:tcPr>
          <w:p w14:paraId="607ED2B2">
            <w:pPr>
              <w:spacing w:line="360" w:lineRule="auto"/>
              <w:jc w:val="center"/>
              <w:rPr>
                <w:rFonts w:cs="宋体"/>
                <w:szCs w:val="21"/>
              </w:rPr>
            </w:pPr>
            <w:r>
              <w:rPr>
                <w:rFonts w:hint="eastAsia" w:cs="宋体"/>
                <w:szCs w:val="21"/>
              </w:rPr>
              <w:t>7.5</w:t>
            </w:r>
          </w:p>
        </w:tc>
        <w:tc>
          <w:tcPr>
            <w:tcW w:w="1298" w:type="dxa"/>
            <w:shd w:val="clear" w:color="auto" w:fill="auto"/>
            <w:vAlign w:val="center"/>
          </w:tcPr>
          <w:p w14:paraId="7C65D871">
            <w:pPr>
              <w:spacing w:line="360" w:lineRule="auto"/>
              <w:jc w:val="center"/>
              <w:rPr>
                <w:rFonts w:cs="宋体"/>
                <w:szCs w:val="21"/>
              </w:rPr>
            </w:pPr>
            <w:r>
              <w:rPr>
                <w:rFonts w:hint="eastAsia" w:cs="宋体"/>
                <w:szCs w:val="21"/>
              </w:rPr>
              <w:t>7.8</w:t>
            </w:r>
          </w:p>
        </w:tc>
        <w:tc>
          <w:tcPr>
            <w:tcW w:w="1301" w:type="dxa"/>
            <w:shd w:val="clear" w:color="auto" w:fill="auto"/>
            <w:vAlign w:val="center"/>
          </w:tcPr>
          <w:p w14:paraId="6A2D68D3">
            <w:pPr>
              <w:spacing w:line="360" w:lineRule="auto"/>
              <w:jc w:val="center"/>
              <w:rPr>
                <w:rFonts w:cs="宋体"/>
                <w:szCs w:val="21"/>
              </w:rPr>
            </w:pPr>
            <w:r>
              <w:rPr>
                <w:rFonts w:hint="eastAsia" w:cs="宋体"/>
                <w:szCs w:val="21"/>
              </w:rPr>
              <w:t>8.2</w:t>
            </w:r>
          </w:p>
        </w:tc>
      </w:tr>
    </w:tbl>
    <w:p w14:paraId="7D135421">
      <w:pPr>
        <w:spacing w:line="500" w:lineRule="exact"/>
        <w:ind w:firstLine="480" w:firstLineChars="200"/>
        <w:rPr>
          <w:rFonts w:cs="宋体"/>
          <w:sz w:val="24"/>
          <w:szCs w:val="24"/>
        </w:rPr>
      </w:pPr>
      <w:r>
        <w:rPr>
          <w:rFonts w:hint="eastAsia" w:cs="宋体"/>
          <w:sz w:val="24"/>
          <w:szCs w:val="24"/>
        </w:rPr>
        <w:t>应收账款周转率=营业收入/应收账款平均余额</w:t>
      </w:r>
    </w:p>
    <w:p w14:paraId="12FB4B9E">
      <w:pPr>
        <w:spacing w:line="500" w:lineRule="exact"/>
        <w:ind w:firstLine="480" w:firstLineChars="200"/>
        <w:rPr>
          <w:rFonts w:cs="宋体"/>
          <w:sz w:val="24"/>
          <w:szCs w:val="24"/>
        </w:rPr>
      </w:pPr>
      <w:r>
        <w:rPr>
          <w:rFonts w:hint="eastAsia" w:cs="宋体"/>
          <w:sz w:val="24"/>
          <w:szCs w:val="24"/>
        </w:rPr>
        <w:t>应收账款周转率它反映了企业应收账款周转速度的快慢及企业对应收账款管理效率的高低。从本企业的经营规模来看，应收账款周转率水平比较适中，说明本公司对应收账款的管理效率高，周转速度快。</w:t>
      </w:r>
    </w:p>
    <w:p w14:paraId="4D909C47">
      <w:pPr>
        <w:spacing w:line="500" w:lineRule="exact"/>
        <w:ind w:firstLine="480" w:firstLineChars="200"/>
        <w:rPr>
          <w:rFonts w:cs="宋体"/>
          <w:sz w:val="24"/>
          <w:szCs w:val="24"/>
        </w:rPr>
      </w:pPr>
      <w:r>
        <w:rPr>
          <w:rFonts w:hint="eastAsia" w:cs="宋体"/>
          <w:sz w:val="24"/>
          <w:szCs w:val="24"/>
        </w:rPr>
        <w:t>（3）长期偿债能力</w:t>
      </w:r>
    </w:p>
    <w:p w14:paraId="3FC82C41">
      <w:pPr>
        <w:spacing w:line="500" w:lineRule="exact"/>
        <w:ind w:firstLine="480" w:firstLineChars="200"/>
        <w:jc w:val="center"/>
        <w:rPr>
          <w:rFonts w:cs="宋体"/>
          <w:sz w:val="24"/>
          <w:szCs w:val="24"/>
        </w:rPr>
      </w:pPr>
      <w:r>
        <w:rPr>
          <w:rFonts w:hint="eastAsia" w:cs="宋体"/>
          <w:sz w:val="24"/>
          <w:szCs w:val="24"/>
        </w:rPr>
        <w:t>表6.11长期偿债能力分析</w:t>
      </w:r>
    </w:p>
    <w:tbl>
      <w:tblPr>
        <w:tblStyle w:val="21"/>
        <w:tblW w:w="85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7"/>
        <w:gridCol w:w="1381"/>
        <w:gridCol w:w="1420"/>
        <w:gridCol w:w="1383"/>
        <w:gridCol w:w="1382"/>
        <w:gridCol w:w="1401"/>
      </w:tblGrid>
      <w:tr w14:paraId="63A58A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537" w:type="dxa"/>
            <w:shd w:val="clear" w:color="auto" w:fill="DAE3F3" w:themeFill="accent1" w:themeFillTint="32"/>
            <w:vAlign w:val="center"/>
          </w:tcPr>
          <w:p w14:paraId="7D5698FE">
            <w:pPr>
              <w:spacing w:line="360" w:lineRule="auto"/>
              <w:jc w:val="center"/>
              <w:rPr>
                <w:rFonts w:cs="宋体"/>
                <w:b/>
                <w:bCs/>
                <w:szCs w:val="21"/>
              </w:rPr>
            </w:pPr>
            <w:r>
              <w:rPr>
                <w:rFonts w:hint="eastAsia" w:cs="宋体"/>
                <w:b/>
                <w:bCs/>
                <w:szCs w:val="21"/>
              </w:rPr>
              <w:t>年份</w:t>
            </w:r>
          </w:p>
        </w:tc>
        <w:tc>
          <w:tcPr>
            <w:tcW w:w="1381" w:type="dxa"/>
            <w:shd w:val="clear" w:color="auto" w:fill="DAE3F3" w:themeFill="accent1" w:themeFillTint="32"/>
            <w:vAlign w:val="center"/>
          </w:tcPr>
          <w:p w14:paraId="7E38513D">
            <w:pPr>
              <w:spacing w:line="360" w:lineRule="auto"/>
              <w:jc w:val="center"/>
              <w:rPr>
                <w:rFonts w:cs="宋体"/>
                <w:b/>
                <w:bCs/>
                <w:szCs w:val="21"/>
              </w:rPr>
            </w:pPr>
            <w:r>
              <w:rPr>
                <w:rFonts w:hint="eastAsia" w:cs="宋体"/>
                <w:b/>
                <w:bCs/>
                <w:szCs w:val="21"/>
              </w:rPr>
              <w:t>2024年</w:t>
            </w:r>
          </w:p>
        </w:tc>
        <w:tc>
          <w:tcPr>
            <w:tcW w:w="1420" w:type="dxa"/>
            <w:shd w:val="clear" w:color="auto" w:fill="DAE3F3" w:themeFill="accent1" w:themeFillTint="32"/>
            <w:vAlign w:val="center"/>
          </w:tcPr>
          <w:p w14:paraId="519192DC">
            <w:pPr>
              <w:spacing w:line="360" w:lineRule="auto"/>
              <w:jc w:val="center"/>
              <w:rPr>
                <w:rFonts w:cs="宋体"/>
                <w:b/>
                <w:bCs/>
                <w:szCs w:val="21"/>
              </w:rPr>
            </w:pPr>
            <w:r>
              <w:rPr>
                <w:rFonts w:hint="eastAsia" w:cs="宋体"/>
                <w:b/>
                <w:bCs/>
                <w:szCs w:val="21"/>
              </w:rPr>
              <w:t>2025年</w:t>
            </w:r>
          </w:p>
        </w:tc>
        <w:tc>
          <w:tcPr>
            <w:tcW w:w="1383" w:type="dxa"/>
            <w:shd w:val="clear" w:color="auto" w:fill="DAE3F3" w:themeFill="accent1" w:themeFillTint="32"/>
            <w:vAlign w:val="center"/>
          </w:tcPr>
          <w:p w14:paraId="58BBEBF2">
            <w:pPr>
              <w:spacing w:line="360" w:lineRule="auto"/>
              <w:jc w:val="center"/>
              <w:rPr>
                <w:rFonts w:cs="宋体"/>
                <w:b/>
                <w:bCs/>
                <w:szCs w:val="21"/>
              </w:rPr>
            </w:pPr>
            <w:r>
              <w:rPr>
                <w:rFonts w:hint="eastAsia" w:cs="宋体"/>
                <w:b/>
                <w:bCs/>
                <w:szCs w:val="21"/>
              </w:rPr>
              <w:t>2026年</w:t>
            </w:r>
          </w:p>
        </w:tc>
        <w:tc>
          <w:tcPr>
            <w:tcW w:w="1382" w:type="dxa"/>
            <w:shd w:val="clear" w:color="auto" w:fill="DAE3F3" w:themeFill="accent1" w:themeFillTint="32"/>
            <w:vAlign w:val="center"/>
          </w:tcPr>
          <w:p w14:paraId="3C577D94">
            <w:pPr>
              <w:spacing w:line="360" w:lineRule="auto"/>
              <w:jc w:val="center"/>
              <w:rPr>
                <w:rFonts w:cs="宋体"/>
                <w:b/>
                <w:bCs/>
                <w:szCs w:val="21"/>
              </w:rPr>
            </w:pPr>
            <w:r>
              <w:rPr>
                <w:rFonts w:hint="eastAsia" w:cs="宋体"/>
                <w:b/>
                <w:bCs/>
                <w:szCs w:val="21"/>
              </w:rPr>
              <w:t>2027年</w:t>
            </w:r>
          </w:p>
        </w:tc>
        <w:tc>
          <w:tcPr>
            <w:tcW w:w="1401" w:type="dxa"/>
            <w:shd w:val="clear" w:color="auto" w:fill="DAE3F3" w:themeFill="accent1" w:themeFillTint="32"/>
            <w:vAlign w:val="center"/>
          </w:tcPr>
          <w:p w14:paraId="0379685E">
            <w:pPr>
              <w:spacing w:line="360" w:lineRule="auto"/>
              <w:jc w:val="center"/>
              <w:rPr>
                <w:rFonts w:cs="宋体"/>
                <w:b/>
                <w:bCs/>
                <w:szCs w:val="21"/>
              </w:rPr>
            </w:pPr>
            <w:r>
              <w:rPr>
                <w:rFonts w:hint="eastAsia" w:cs="宋体"/>
                <w:b/>
                <w:bCs/>
                <w:szCs w:val="21"/>
              </w:rPr>
              <w:t>2028年</w:t>
            </w:r>
          </w:p>
        </w:tc>
      </w:tr>
      <w:tr w14:paraId="0AB1F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537" w:type="dxa"/>
            <w:shd w:val="clear" w:color="auto" w:fill="auto"/>
            <w:vAlign w:val="center"/>
          </w:tcPr>
          <w:p w14:paraId="60B3E599">
            <w:pPr>
              <w:spacing w:line="360" w:lineRule="auto"/>
              <w:jc w:val="center"/>
              <w:rPr>
                <w:rFonts w:cs="宋体"/>
                <w:szCs w:val="21"/>
              </w:rPr>
            </w:pPr>
            <w:r>
              <w:rPr>
                <w:rFonts w:hint="eastAsia" w:cs="宋体"/>
                <w:szCs w:val="21"/>
              </w:rPr>
              <w:t>负债率</w:t>
            </w:r>
          </w:p>
        </w:tc>
        <w:tc>
          <w:tcPr>
            <w:tcW w:w="1381" w:type="dxa"/>
            <w:shd w:val="clear" w:color="auto" w:fill="auto"/>
            <w:vAlign w:val="center"/>
          </w:tcPr>
          <w:p w14:paraId="707C1052">
            <w:pPr>
              <w:spacing w:line="360" w:lineRule="auto"/>
              <w:jc w:val="center"/>
              <w:rPr>
                <w:rFonts w:cs="宋体"/>
                <w:szCs w:val="21"/>
              </w:rPr>
            </w:pPr>
            <w:r>
              <w:rPr>
                <w:rFonts w:hint="eastAsia" w:cs="宋体"/>
                <w:szCs w:val="21"/>
              </w:rPr>
              <w:t>42.61%</w:t>
            </w:r>
          </w:p>
        </w:tc>
        <w:tc>
          <w:tcPr>
            <w:tcW w:w="1420" w:type="dxa"/>
            <w:shd w:val="clear" w:color="auto" w:fill="auto"/>
            <w:vAlign w:val="center"/>
          </w:tcPr>
          <w:p w14:paraId="628B0FA6">
            <w:pPr>
              <w:spacing w:line="360" w:lineRule="auto"/>
              <w:jc w:val="center"/>
              <w:rPr>
                <w:rFonts w:cs="宋体"/>
                <w:szCs w:val="21"/>
              </w:rPr>
            </w:pPr>
            <w:r>
              <w:rPr>
                <w:rFonts w:hint="eastAsia" w:cs="宋体"/>
                <w:szCs w:val="21"/>
              </w:rPr>
              <w:t>44.79%</w:t>
            </w:r>
          </w:p>
        </w:tc>
        <w:tc>
          <w:tcPr>
            <w:tcW w:w="1383" w:type="dxa"/>
            <w:shd w:val="clear" w:color="auto" w:fill="auto"/>
            <w:vAlign w:val="center"/>
          </w:tcPr>
          <w:p w14:paraId="0BE448DF">
            <w:pPr>
              <w:spacing w:line="360" w:lineRule="auto"/>
              <w:jc w:val="center"/>
              <w:rPr>
                <w:rFonts w:cs="宋体"/>
                <w:szCs w:val="21"/>
              </w:rPr>
            </w:pPr>
            <w:r>
              <w:rPr>
                <w:rFonts w:hint="eastAsia" w:cs="宋体"/>
                <w:szCs w:val="21"/>
              </w:rPr>
              <w:t>49.56%</w:t>
            </w:r>
          </w:p>
        </w:tc>
        <w:tc>
          <w:tcPr>
            <w:tcW w:w="1382" w:type="dxa"/>
            <w:shd w:val="clear" w:color="auto" w:fill="auto"/>
            <w:vAlign w:val="center"/>
          </w:tcPr>
          <w:p w14:paraId="4FCC4643">
            <w:pPr>
              <w:spacing w:line="360" w:lineRule="auto"/>
              <w:jc w:val="center"/>
              <w:rPr>
                <w:rFonts w:cs="宋体"/>
                <w:szCs w:val="21"/>
              </w:rPr>
            </w:pPr>
            <w:r>
              <w:rPr>
                <w:rFonts w:hint="eastAsia" w:cs="宋体"/>
                <w:szCs w:val="21"/>
              </w:rPr>
              <w:t>38.66%</w:t>
            </w:r>
          </w:p>
        </w:tc>
        <w:tc>
          <w:tcPr>
            <w:tcW w:w="1401" w:type="dxa"/>
            <w:shd w:val="clear" w:color="auto" w:fill="auto"/>
            <w:vAlign w:val="center"/>
          </w:tcPr>
          <w:p w14:paraId="6AB05B78">
            <w:pPr>
              <w:spacing w:line="360" w:lineRule="auto"/>
              <w:jc w:val="center"/>
              <w:rPr>
                <w:rFonts w:cs="宋体"/>
                <w:szCs w:val="21"/>
              </w:rPr>
            </w:pPr>
            <w:r>
              <w:rPr>
                <w:rFonts w:hint="eastAsia" w:cs="宋体"/>
                <w:szCs w:val="21"/>
              </w:rPr>
              <w:t>38.35%</w:t>
            </w:r>
          </w:p>
        </w:tc>
      </w:tr>
    </w:tbl>
    <w:p w14:paraId="5E9050A5">
      <w:pPr>
        <w:spacing w:line="500" w:lineRule="exact"/>
        <w:ind w:firstLine="480" w:firstLineChars="200"/>
        <w:rPr>
          <w:rFonts w:cs="宋体"/>
          <w:sz w:val="24"/>
          <w:szCs w:val="24"/>
        </w:rPr>
      </w:pPr>
      <w:r>
        <w:rPr>
          <w:rFonts w:hint="eastAsia" w:cs="宋体"/>
          <w:sz w:val="24"/>
          <w:szCs w:val="24"/>
        </w:rPr>
        <w:t>资产负债率=负债总额/资产总额×100%</w:t>
      </w:r>
    </w:p>
    <w:p w14:paraId="675E536E">
      <w:pPr>
        <w:spacing w:line="500" w:lineRule="exact"/>
        <w:ind w:firstLine="480" w:firstLineChars="200"/>
        <w:rPr>
          <w:rFonts w:cs="宋体"/>
          <w:sz w:val="24"/>
          <w:szCs w:val="24"/>
        </w:rPr>
      </w:pPr>
      <w:r>
        <w:rPr>
          <w:rFonts w:hint="eastAsia" w:cs="宋体"/>
          <w:sz w:val="24"/>
          <w:szCs w:val="24"/>
        </w:rPr>
        <w:t>从未来五年的资产负债率可以看出，公司的资产负债率在50%以下，从2027年开始，公司的资产负债率逐步下降，说明经过几年的发展，公司有了较大的进步，资金逐步充裕起来，也从中可以反映公司盈利能力以及获利能力逐步增强的良好信息。公司的资产对负债的保障能力增强，财务风险逐步降低。</w:t>
      </w:r>
    </w:p>
    <w:p w14:paraId="28B39FA5">
      <w:pPr>
        <w:spacing w:line="500" w:lineRule="exact"/>
        <w:ind w:firstLine="480" w:firstLineChars="200"/>
        <w:rPr>
          <w:rFonts w:cs="宋体"/>
          <w:sz w:val="24"/>
          <w:szCs w:val="24"/>
        </w:rPr>
      </w:pPr>
      <w:r>
        <w:rPr>
          <w:rFonts w:hint="eastAsia" w:cs="宋体"/>
          <w:sz w:val="24"/>
          <w:szCs w:val="24"/>
        </w:rPr>
        <w:t>（4）短期偿债能力</w:t>
      </w:r>
    </w:p>
    <w:p w14:paraId="0E003A03">
      <w:pPr>
        <w:spacing w:line="500" w:lineRule="exact"/>
        <w:ind w:firstLine="480" w:firstLineChars="200"/>
        <w:rPr>
          <w:rFonts w:cs="宋体"/>
          <w:sz w:val="24"/>
          <w:szCs w:val="24"/>
        </w:rPr>
      </w:pPr>
      <w:r>
        <w:rPr>
          <w:rFonts w:hint="eastAsia" w:cs="宋体"/>
          <w:sz w:val="24"/>
          <w:szCs w:val="24"/>
        </w:rPr>
        <w:t>流动比率=流动资产总额/流动负债总额×100%</w:t>
      </w:r>
    </w:p>
    <w:p w14:paraId="17126E72">
      <w:pPr>
        <w:spacing w:line="500" w:lineRule="exact"/>
        <w:ind w:firstLine="480" w:firstLineChars="200"/>
        <w:jc w:val="center"/>
        <w:rPr>
          <w:rFonts w:cs="宋体"/>
          <w:sz w:val="24"/>
          <w:szCs w:val="24"/>
        </w:rPr>
      </w:pPr>
      <w:r>
        <w:rPr>
          <w:rFonts w:hint="eastAsia" w:cs="宋体"/>
          <w:sz w:val="24"/>
          <w:szCs w:val="24"/>
        </w:rPr>
        <w:t>表6.12短期偿债能力分析</w:t>
      </w:r>
    </w:p>
    <w:tbl>
      <w:tblPr>
        <w:tblStyle w:val="21"/>
        <w:tblW w:w="85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9"/>
        <w:gridCol w:w="1383"/>
        <w:gridCol w:w="1392"/>
        <w:gridCol w:w="1404"/>
        <w:gridCol w:w="1393"/>
        <w:gridCol w:w="1393"/>
      </w:tblGrid>
      <w:tr w14:paraId="6F3BA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570" w:type="dxa"/>
            <w:shd w:val="clear" w:color="auto" w:fill="DAE3F3" w:themeFill="accent1" w:themeFillTint="32"/>
            <w:vAlign w:val="center"/>
          </w:tcPr>
          <w:p w14:paraId="39BE39FD">
            <w:pPr>
              <w:spacing w:line="360" w:lineRule="auto"/>
              <w:jc w:val="center"/>
              <w:rPr>
                <w:rFonts w:cs="宋体"/>
                <w:b/>
                <w:bCs/>
                <w:szCs w:val="21"/>
              </w:rPr>
            </w:pPr>
            <w:r>
              <w:rPr>
                <w:rFonts w:hint="eastAsia" w:cs="宋体"/>
                <w:b/>
                <w:bCs/>
                <w:szCs w:val="21"/>
              </w:rPr>
              <w:t>年份</w:t>
            </w:r>
          </w:p>
        </w:tc>
        <w:tc>
          <w:tcPr>
            <w:tcW w:w="1410" w:type="dxa"/>
            <w:shd w:val="clear" w:color="auto" w:fill="DAE3F3" w:themeFill="accent1" w:themeFillTint="32"/>
            <w:vAlign w:val="center"/>
          </w:tcPr>
          <w:p w14:paraId="51C381E4">
            <w:pPr>
              <w:spacing w:line="360" w:lineRule="auto"/>
              <w:jc w:val="center"/>
              <w:rPr>
                <w:rFonts w:cs="宋体"/>
                <w:b/>
                <w:bCs/>
                <w:szCs w:val="21"/>
              </w:rPr>
            </w:pPr>
            <w:r>
              <w:rPr>
                <w:rFonts w:hint="eastAsia" w:cs="宋体"/>
                <w:b/>
                <w:bCs/>
                <w:szCs w:val="21"/>
              </w:rPr>
              <w:t>2024年</w:t>
            </w:r>
          </w:p>
        </w:tc>
        <w:tc>
          <w:tcPr>
            <w:tcW w:w="1419" w:type="dxa"/>
            <w:shd w:val="clear" w:color="auto" w:fill="DAE3F3" w:themeFill="accent1" w:themeFillTint="32"/>
            <w:vAlign w:val="center"/>
          </w:tcPr>
          <w:p w14:paraId="545ADFA5">
            <w:pPr>
              <w:spacing w:line="360" w:lineRule="auto"/>
              <w:jc w:val="center"/>
              <w:rPr>
                <w:rFonts w:cs="宋体"/>
                <w:b/>
                <w:bCs/>
                <w:szCs w:val="21"/>
              </w:rPr>
            </w:pPr>
            <w:r>
              <w:rPr>
                <w:rFonts w:hint="eastAsia" w:cs="宋体"/>
                <w:b/>
                <w:bCs/>
                <w:szCs w:val="21"/>
              </w:rPr>
              <w:t>2025年</w:t>
            </w:r>
          </w:p>
        </w:tc>
        <w:tc>
          <w:tcPr>
            <w:tcW w:w="1431" w:type="dxa"/>
            <w:shd w:val="clear" w:color="auto" w:fill="DAE3F3" w:themeFill="accent1" w:themeFillTint="32"/>
            <w:vAlign w:val="center"/>
          </w:tcPr>
          <w:p w14:paraId="3D429249">
            <w:pPr>
              <w:spacing w:line="360" w:lineRule="auto"/>
              <w:jc w:val="center"/>
              <w:rPr>
                <w:rFonts w:cs="宋体"/>
                <w:b/>
                <w:bCs/>
                <w:szCs w:val="21"/>
              </w:rPr>
            </w:pPr>
            <w:r>
              <w:rPr>
                <w:rFonts w:hint="eastAsia" w:cs="宋体"/>
                <w:b/>
                <w:bCs/>
                <w:szCs w:val="21"/>
              </w:rPr>
              <w:t>2026年</w:t>
            </w:r>
          </w:p>
        </w:tc>
        <w:tc>
          <w:tcPr>
            <w:tcW w:w="1420" w:type="dxa"/>
            <w:shd w:val="clear" w:color="auto" w:fill="DAE3F3" w:themeFill="accent1" w:themeFillTint="32"/>
            <w:vAlign w:val="center"/>
          </w:tcPr>
          <w:p w14:paraId="3DF2D017">
            <w:pPr>
              <w:spacing w:line="360" w:lineRule="auto"/>
              <w:jc w:val="center"/>
              <w:rPr>
                <w:rFonts w:cs="宋体"/>
                <w:b/>
                <w:bCs/>
                <w:szCs w:val="21"/>
              </w:rPr>
            </w:pPr>
            <w:r>
              <w:rPr>
                <w:rFonts w:hint="eastAsia" w:cs="宋体"/>
                <w:b/>
                <w:bCs/>
                <w:szCs w:val="21"/>
              </w:rPr>
              <w:t>2027年</w:t>
            </w:r>
          </w:p>
        </w:tc>
        <w:tc>
          <w:tcPr>
            <w:tcW w:w="1420" w:type="dxa"/>
            <w:shd w:val="clear" w:color="auto" w:fill="DAE3F3" w:themeFill="accent1" w:themeFillTint="32"/>
            <w:vAlign w:val="center"/>
          </w:tcPr>
          <w:p w14:paraId="2725C678">
            <w:pPr>
              <w:spacing w:line="360" w:lineRule="auto"/>
              <w:jc w:val="center"/>
              <w:rPr>
                <w:rFonts w:cs="宋体"/>
                <w:b/>
                <w:bCs/>
                <w:szCs w:val="21"/>
              </w:rPr>
            </w:pPr>
            <w:r>
              <w:rPr>
                <w:rFonts w:hint="eastAsia" w:cs="宋体"/>
                <w:b/>
                <w:bCs/>
                <w:szCs w:val="21"/>
              </w:rPr>
              <w:t>2028年</w:t>
            </w:r>
          </w:p>
        </w:tc>
      </w:tr>
      <w:tr w14:paraId="493061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570" w:type="dxa"/>
            <w:shd w:val="clear" w:color="auto" w:fill="auto"/>
            <w:vAlign w:val="center"/>
          </w:tcPr>
          <w:p w14:paraId="5DA965D6">
            <w:pPr>
              <w:spacing w:line="360" w:lineRule="auto"/>
              <w:jc w:val="center"/>
              <w:rPr>
                <w:rFonts w:cs="宋体"/>
                <w:szCs w:val="21"/>
              </w:rPr>
            </w:pPr>
            <w:r>
              <w:rPr>
                <w:rFonts w:hint="eastAsia" w:cs="宋体"/>
                <w:szCs w:val="21"/>
              </w:rPr>
              <w:t>负债率</w:t>
            </w:r>
          </w:p>
        </w:tc>
        <w:tc>
          <w:tcPr>
            <w:tcW w:w="1410" w:type="dxa"/>
            <w:shd w:val="clear" w:color="auto" w:fill="auto"/>
            <w:vAlign w:val="center"/>
          </w:tcPr>
          <w:p w14:paraId="46B4BDD9">
            <w:pPr>
              <w:spacing w:line="360" w:lineRule="auto"/>
              <w:jc w:val="center"/>
              <w:rPr>
                <w:rFonts w:cs="宋体"/>
                <w:szCs w:val="21"/>
              </w:rPr>
            </w:pPr>
            <w:r>
              <w:rPr>
                <w:rFonts w:hint="eastAsia" w:cs="宋体"/>
                <w:szCs w:val="21"/>
              </w:rPr>
              <w:t>103.5%</w:t>
            </w:r>
          </w:p>
        </w:tc>
        <w:tc>
          <w:tcPr>
            <w:tcW w:w="1419" w:type="dxa"/>
            <w:shd w:val="clear" w:color="auto" w:fill="auto"/>
            <w:vAlign w:val="center"/>
          </w:tcPr>
          <w:p w14:paraId="1EE41862">
            <w:pPr>
              <w:spacing w:line="360" w:lineRule="auto"/>
              <w:jc w:val="center"/>
              <w:rPr>
                <w:rFonts w:cs="宋体"/>
                <w:szCs w:val="21"/>
              </w:rPr>
            </w:pPr>
            <w:r>
              <w:rPr>
                <w:rFonts w:hint="eastAsia" w:cs="宋体"/>
                <w:szCs w:val="21"/>
              </w:rPr>
              <w:t>135.45%</w:t>
            </w:r>
          </w:p>
        </w:tc>
        <w:tc>
          <w:tcPr>
            <w:tcW w:w="1431" w:type="dxa"/>
            <w:shd w:val="clear" w:color="auto" w:fill="auto"/>
            <w:vAlign w:val="center"/>
          </w:tcPr>
          <w:p w14:paraId="2F882651">
            <w:pPr>
              <w:spacing w:line="360" w:lineRule="auto"/>
              <w:jc w:val="center"/>
              <w:rPr>
                <w:rFonts w:cs="宋体"/>
                <w:szCs w:val="21"/>
              </w:rPr>
            </w:pPr>
            <w:r>
              <w:rPr>
                <w:rFonts w:hint="eastAsia" w:cs="宋体"/>
                <w:szCs w:val="21"/>
              </w:rPr>
              <w:t>213.26%</w:t>
            </w:r>
          </w:p>
        </w:tc>
        <w:tc>
          <w:tcPr>
            <w:tcW w:w="1420" w:type="dxa"/>
            <w:shd w:val="clear" w:color="auto" w:fill="auto"/>
            <w:vAlign w:val="center"/>
          </w:tcPr>
          <w:p w14:paraId="1532CC8B">
            <w:pPr>
              <w:spacing w:line="360" w:lineRule="auto"/>
              <w:jc w:val="center"/>
              <w:rPr>
                <w:rFonts w:cs="宋体"/>
                <w:szCs w:val="21"/>
              </w:rPr>
            </w:pPr>
            <w:r>
              <w:rPr>
                <w:rFonts w:hint="eastAsia" w:cs="宋体"/>
                <w:szCs w:val="21"/>
              </w:rPr>
              <w:t>240.15%</w:t>
            </w:r>
          </w:p>
        </w:tc>
        <w:tc>
          <w:tcPr>
            <w:tcW w:w="1420" w:type="dxa"/>
            <w:shd w:val="clear" w:color="auto" w:fill="auto"/>
            <w:vAlign w:val="center"/>
          </w:tcPr>
          <w:p w14:paraId="58DD9F2D">
            <w:pPr>
              <w:spacing w:line="360" w:lineRule="auto"/>
              <w:jc w:val="center"/>
              <w:rPr>
                <w:rFonts w:cs="宋体"/>
                <w:szCs w:val="21"/>
              </w:rPr>
            </w:pPr>
            <w:r>
              <w:rPr>
                <w:rFonts w:hint="eastAsia" w:cs="宋体"/>
                <w:szCs w:val="21"/>
              </w:rPr>
              <w:t>275.14%</w:t>
            </w:r>
          </w:p>
        </w:tc>
      </w:tr>
    </w:tbl>
    <w:p w14:paraId="6015A760">
      <w:pPr>
        <w:spacing w:line="500" w:lineRule="exact"/>
        <w:ind w:firstLine="480" w:firstLineChars="200"/>
        <w:rPr>
          <w:rFonts w:cs="宋体"/>
          <w:sz w:val="24"/>
          <w:szCs w:val="24"/>
        </w:rPr>
      </w:pPr>
      <w:r>
        <w:rPr>
          <w:rFonts w:hint="eastAsia" w:cs="宋体"/>
          <w:sz w:val="24"/>
          <w:szCs w:val="24"/>
        </w:rPr>
        <w:t>流动比率反映企业短期偿债能力。较高的流动比率意味着企业有相对较多的流动资产来覆盖短期债务，偿债能力较强；反之则可能表明短期偿债能力较弱。从未来五年的流动比率可以看出我公司有能力应对短期资金需求和财务风险，保证日常经营活动的顺畅进行，并且在2026年时流动比率大幅攀升，说明在短期内将流动资产变现以满足流动负债偿还要求的能力强,财务状况较为稳定。</w:t>
      </w:r>
    </w:p>
    <w:p w14:paraId="39C2EA7D">
      <w:pPr>
        <w:spacing w:line="500" w:lineRule="exact"/>
        <w:ind w:firstLine="480" w:firstLineChars="200"/>
        <w:rPr>
          <w:rFonts w:cs="宋体"/>
          <w:sz w:val="24"/>
          <w:szCs w:val="24"/>
        </w:rPr>
      </w:pPr>
      <w:r>
        <w:rPr>
          <w:rFonts w:hint="eastAsia" w:cs="宋体"/>
          <w:sz w:val="24"/>
          <w:szCs w:val="24"/>
        </w:rPr>
        <w:t>（5）企业盈利能力分析</w:t>
      </w:r>
    </w:p>
    <w:p w14:paraId="05AA845F">
      <w:pPr>
        <w:spacing w:line="500" w:lineRule="exact"/>
        <w:ind w:firstLine="480" w:firstLineChars="200"/>
        <w:rPr>
          <w:rFonts w:cs="宋体"/>
          <w:sz w:val="24"/>
          <w:szCs w:val="24"/>
        </w:rPr>
      </w:pPr>
      <w:r>
        <w:rPr>
          <w:rFonts w:hint="eastAsia" w:cs="宋体"/>
          <w:sz w:val="24"/>
          <w:szCs w:val="24"/>
        </w:rPr>
        <w:t>①销售净利率=(净利润/销售收入)×100%</w:t>
      </w:r>
    </w:p>
    <w:p w14:paraId="79A4E482">
      <w:pPr>
        <w:spacing w:line="500" w:lineRule="exact"/>
        <w:ind w:firstLine="480" w:firstLineChars="200"/>
        <w:rPr>
          <w:rFonts w:cs="宋体"/>
          <w:sz w:val="24"/>
          <w:szCs w:val="24"/>
        </w:rPr>
      </w:pPr>
      <w:r>
        <w:rPr>
          <w:rFonts w:hint="eastAsia" w:cs="宋体"/>
          <w:sz w:val="24"/>
          <w:szCs w:val="24"/>
        </w:rPr>
        <w:t>②资产净利率=(净利润/总资产)×100%</w:t>
      </w:r>
    </w:p>
    <w:p w14:paraId="45DF51AD">
      <w:pPr>
        <w:spacing w:line="500" w:lineRule="exact"/>
        <w:ind w:firstLine="480" w:firstLineChars="200"/>
        <w:jc w:val="center"/>
        <w:rPr>
          <w:rFonts w:cs="宋体"/>
          <w:sz w:val="24"/>
          <w:szCs w:val="24"/>
        </w:rPr>
      </w:pPr>
      <w:r>
        <w:rPr>
          <w:rFonts w:hint="eastAsia" w:cs="宋体"/>
          <w:sz w:val="24"/>
          <w:szCs w:val="24"/>
        </w:rPr>
        <w:t>表6.13 预期盈利分析</w:t>
      </w:r>
    </w:p>
    <w:tbl>
      <w:tblPr>
        <w:tblStyle w:val="21"/>
        <w:tblW w:w="85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2"/>
        <w:gridCol w:w="1375"/>
        <w:gridCol w:w="1403"/>
        <w:gridCol w:w="1405"/>
        <w:gridCol w:w="1385"/>
        <w:gridCol w:w="1404"/>
      </w:tblGrid>
      <w:tr w14:paraId="1AAFA7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560" w:type="dxa"/>
            <w:shd w:val="clear" w:color="auto" w:fill="DAE3F3" w:themeFill="accent1" w:themeFillTint="32"/>
            <w:vAlign w:val="center"/>
          </w:tcPr>
          <w:p w14:paraId="234D3CD4">
            <w:pPr>
              <w:spacing w:line="360" w:lineRule="auto"/>
              <w:jc w:val="center"/>
              <w:rPr>
                <w:rFonts w:cs="宋体"/>
                <w:b/>
                <w:bCs/>
                <w:szCs w:val="21"/>
              </w:rPr>
            </w:pPr>
            <w:r>
              <w:rPr>
                <w:rFonts w:hint="eastAsia" w:cs="宋体"/>
                <w:b/>
                <w:bCs/>
                <w:szCs w:val="21"/>
              </w:rPr>
              <w:t>年份</w:t>
            </w:r>
          </w:p>
        </w:tc>
        <w:tc>
          <w:tcPr>
            <w:tcW w:w="1400" w:type="dxa"/>
            <w:shd w:val="clear" w:color="auto" w:fill="DAE3F3" w:themeFill="accent1" w:themeFillTint="32"/>
            <w:vAlign w:val="center"/>
          </w:tcPr>
          <w:p w14:paraId="652368D4">
            <w:pPr>
              <w:spacing w:line="360" w:lineRule="auto"/>
              <w:jc w:val="center"/>
              <w:rPr>
                <w:rFonts w:cs="宋体"/>
                <w:b/>
                <w:bCs/>
                <w:szCs w:val="21"/>
              </w:rPr>
            </w:pPr>
            <w:r>
              <w:rPr>
                <w:rFonts w:hint="eastAsia" w:cs="宋体"/>
                <w:b/>
                <w:bCs/>
                <w:szCs w:val="21"/>
              </w:rPr>
              <w:t>2024年</w:t>
            </w:r>
          </w:p>
        </w:tc>
        <w:tc>
          <w:tcPr>
            <w:tcW w:w="1429" w:type="dxa"/>
            <w:shd w:val="clear" w:color="auto" w:fill="DAE3F3" w:themeFill="accent1" w:themeFillTint="32"/>
            <w:vAlign w:val="center"/>
          </w:tcPr>
          <w:p w14:paraId="1A7988BA">
            <w:pPr>
              <w:spacing w:line="360" w:lineRule="auto"/>
              <w:jc w:val="center"/>
              <w:rPr>
                <w:rFonts w:cs="宋体"/>
                <w:b/>
                <w:bCs/>
                <w:szCs w:val="21"/>
              </w:rPr>
            </w:pPr>
            <w:r>
              <w:rPr>
                <w:rFonts w:hint="eastAsia" w:cs="宋体"/>
                <w:b/>
                <w:bCs/>
                <w:szCs w:val="21"/>
              </w:rPr>
              <w:t>2025年</w:t>
            </w:r>
          </w:p>
        </w:tc>
        <w:tc>
          <w:tcPr>
            <w:tcW w:w="1431" w:type="dxa"/>
            <w:shd w:val="clear" w:color="auto" w:fill="DAE3F3" w:themeFill="accent1" w:themeFillTint="32"/>
            <w:vAlign w:val="center"/>
          </w:tcPr>
          <w:p w14:paraId="437EF6C6">
            <w:pPr>
              <w:spacing w:line="360" w:lineRule="auto"/>
              <w:jc w:val="center"/>
              <w:rPr>
                <w:rFonts w:cs="宋体"/>
                <w:b/>
                <w:bCs/>
                <w:szCs w:val="21"/>
              </w:rPr>
            </w:pPr>
            <w:r>
              <w:rPr>
                <w:rFonts w:hint="eastAsia" w:cs="宋体"/>
                <w:b/>
                <w:bCs/>
                <w:szCs w:val="21"/>
              </w:rPr>
              <w:t>2026年</w:t>
            </w:r>
          </w:p>
        </w:tc>
        <w:tc>
          <w:tcPr>
            <w:tcW w:w="1410" w:type="dxa"/>
            <w:shd w:val="clear" w:color="auto" w:fill="DAE3F3" w:themeFill="accent1" w:themeFillTint="32"/>
            <w:vAlign w:val="center"/>
          </w:tcPr>
          <w:p w14:paraId="78CDF466">
            <w:pPr>
              <w:spacing w:line="360" w:lineRule="auto"/>
              <w:jc w:val="center"/>
              <w:rPr>
                <w:rFonts w:cs="宋体"/>
                <w:b/>
                <w:bCs/>
                <w:szCs w:val="21"/>
              </w:rPr>
            </w:pPr>
            <w:r>
              <w:rPr>
                <w:rFonts w:hint="eastAsia" w:cs="宋体"/>
                <w:b/>
                <w:bCs/>
                <w:szCs w:val="21"/>
              </w:rPr>
              <w:t>2027年</w:t>
            </w:r>
          </w:p>
        </w:tc>
        <w:tc>
          <w:tcPr>
            <w:tcW w:w="1430" w:type="dxa"/>
            <w:shd w:val="clear" w:color="auto" w:fill="DAE3F3" w:themeFill="accent1" w:themeFillTint="32"/>
            <w:vAlign w:val="center"/>
          </w:tcPr>
          <w:p w14:paraId="1025F188">
            <w:pPr>
              <w:spacing w:line="360" w:lineRule="auto"/>
              <w:jc w:val="center"/>
              <w:rPr>
                <w:rFonts w:cs="宋体"/>
                <w:b/>
                <w:bCs/>
                <w:szCs w:val="21"/>
              </w:rPr>
            </w:pPr>
            <w:r>
              <w:rPr>
                <w:rFonts w:hint="eastAsia" w:cs="宋体"/>
                <w:b/>
                <w:bCs/>
                <w:szCs w:val="21"/>
              </w:rPr>
              <w:t>2028年</w:t>
            </w:r>
          </w:p>
        </w:tc>
      </w:tr>
      <w:tr w14:paraId="7CB5D5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560" w:type="dxa"/>
            <w:shd w:val="clear" w:color="auto" w:fill="auto"/>
            <w:vAlign w:val="center"/>
          </w:tcPr>
          <w:p w14:paraId="5FB12376">
            <w:pPr>
              <w:spacing w:line="360" w:lineRule="auto"/>
              <w:jc w:val="center"/>
              <w:rPr>
                <w:rFonts w:cs="宋体"/>
                <w:szCs w:val="21"/>
              </w:rPr>
            </w:pPr>
            <w:r>
              <w:rPr>
                <w:rFonts w:hint="eastAsia" w:cs="宋体"/>
                <w:szCs w:val="21"/>
              </w:rPr>
              <w:t>销售净利率</w:t>
            </w:r>
          </w:p>
        </w:tc>
        <w:tc>
          <w:tcPr>
            <w:tcW w:w="1400" w:type="dxa"/>
            <w:shd w:val="clear" w:color="auto" w:fill="auto"/>
            <w:vAlign w:val="center"/>
          </w:tcPr>
          <w:p w14:paraId="29AA4973">
            <w:pPr>
              <w:spacing w:line="360" w:lineRule="auto"/>
              <w:jc w:val="center"/>
              <w:rPr>
                <w:rFonts w:cs="宋体"/>
                <w:szCs w:val="21"/>
              </w:rPr>
            </w:pPr>
            <w:r>
              <w:rPr>
                <w:rFonts w:hint="eastAsia" w:cs="宋体"/>
                <w:szCs w:val="21"/>
              </w:rPr>
              <w:t>43.63%</w:t>
            </w:r>
          </w:p>
        </w:tc>
        <w:tc>
          <w:tcPr>
            <w:tcW w:w="1429" w:type="dxa"/>
            <w:shd w:val="clear" w:color="auto" w:fill="auto"/>
            <w:vAlign w:val="center"/>
          </w:tcPr>
          <w:p w14:paraId="04D0839E">
            <w:pPr>
              <w:spacing w:line="360" w:lineRule="auto"/>
              <w:jc w:val="center"/>
              <w:rPr>
                <w:rFonts w:cs="宋体"/>
                <w:szCs w:val="21"/>
              </w:rPr>
            </w:pPr>
            <w:r>
              <w:rPr>
                <w:rFonts w:hint="eastAsia" w:cs="宋体"/>
                <w:szCs w:val="21"/>
              </w:rPr>
              <w:t>30.73%</w:t>
            </w:r>
          </w:p>
        </w:tc>
        <w:tc>
          <w:tcPr>
            <w:tcW w:w="1431" w:type="dxa"/>
            <w:shd w:val="clear" w:color="auto" w:fill="auto"/>
            <w:vAlign w:val="center"/>
          </w:tcPr>
          <w:p w14:paraId="4E55F8C6">
            <w:pPr>
              <w:spacing w:line="360" w:lineRule="auto"/>
              <w:jc w:val="center"/>
              <w:rPr>
                <w:rFonts w:cs="宋体"/>
                <w:szCs w:val="21"/>
              </w:rPr>
            </w:pPr>
            <w:r>
              <w:rPr>
                <w:rFonts w:hint="eastAsia" w:cs="宋体"/>
                <w:szCs w:val="21"/>
              </w:rPr>
              <w:t>49.53%</w:t>
            </w:r>
          </w:p>
        </w:tc>
        <w:tc>
          <w:tcPr>
            <w:tcW w:w="1410" w:type="dxa"/>
            <w:shd w:val="clear" w:color="auto" w:fill="auto"/>
            <w:vAlign w:val="center"/>
          </w:tcPr>
          <w:p w14:paraId="53359C7E">
            <w:pPr>
              <w:spacing w:line="360" w:lineRule="auto"/>
              <w:jc w:val="center"/>
              <w:rPr>
                <w:rFonts w:cs="宋体"/>
                <w:szCs w:val="21"/>
              </w:rPr>
            </w:pPr>
            <w:r>
              <w:rPr>
                <w:rFonts w:hint="eastAsia" w:cs="宋体"/>
                <w:szCs w:val="21"/>
              </w:rPr>
              <w:t>52.45%</w:t>
            </w:r>
          </w:p>
        </w:tc>
        <w:tc>
          <w:tcPr>
            <w:tcW w:w="1430" w:type="dxa"/>
            <w:shd w:val="clear" w:color="auto" w:fill="auto"/>
            <w:vAlign w:val="center"/>
          </w:tcPr>
          <w:p w14:paraId="4AC18270">
            <w:pPr>
              <w:spacing w:line="360" w:lineRule="auto"/>
              <w:jc w:val="center"/>
              <w:rPr>
                <w:rFonts w:cs="宋体"/>
                <w:szCs w:val="21"/>
              </w:rPr>
            </w:pPr>
            <w:r>
              <w:rPr>
                <w:rFonts w:hint="eastAsia" w:cs="宋体"/>
                <w:szCs w:val="21"/>
              </w:rPr>
              <w:t>53.62%</w:t>
            </w:r>
          </w:p>
        </w:tc>
      </w:tr>
      <w:tr w14:paraId="03FE04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560" w:type="dxa"/>
            <w:shd w:val="clear" w:color="auto" w:fill="auto"/>
            <w:vAlign w:val="center"/>
          </w:tcPr>
          <w:p w14:paraId="66C8E500">
            <w:pPr>
              <w:spacing w:line="360" w:lineRule="auto"/>
              <w:jc w:val="center"/>
              <w:rPr>
                <w:rFonts w:cs="宋体"/>
                <w:szCs w:val="21"/>
              </w:rPr>
            </w:pPr>
            <w:r>
              <w:rPr>
                <w:rFonts w:hint="eastAsia" w:cs="宋体"/>
                <w:szCs w:val="21"/>
              </w:rPr>
              <w:t>资产净利率</w:t>
            </w:r>
          </w:p>
        </w:tc>
        <w:tc>
          <w:tcPr>
            <w:tcW w:w="1400" w:type="dxa"/>
            <w:shd w:val="clear" w:color="auto" w:fill="auto"/>
            <w:vAlign w:val="center"/>
          </w:tcPr>
          <w:p w14:paraId="44061255">
            <w:pPr>
              <w:spacing w:line="360" w:lineRule="auto"/>
              <w:jc w:val="center"/>
              <w:rPr>
                <w:rFonts w:cs="宋体"/>
                <w:szCs w:val="21"/>
              </w:rPr>
            </w:pPr>
            <w:r>
              <w:rPr>
                <w:rFonts w:hint="eastAsia" w:cs="宋体"/>
                <w:szCs w:val="21"/>
              </w:rPr>
              <w:t>17.78%</w:t>
            </w:r>
          </w:p>
        </w:tc>
        <w:tc>
          <w:tcPr>
            <w:tcW w:w="1429" w:type="dxa"/>
            <w:shd w:val="clear" w:color="auto" w:fill="auto"/>
            <w:vAlign w:val="center"/>
          </w:tcPr>
          <w:p w14:paraId="37FA1ED8">
            <w:pPr>
              <w:spacing w:line="360" w:lineRule="auto"/>
              <w:jc w:val="center"/>
              <w:rPr>
                <w:rFonts w:cs="宋体"/>
                <w:szCs w:val="21"/>
              </w:rPr>
            </w:pPr>
            <w:r>
              <w:rPr>
                <w:rFonts w:hint="eastAsia" w:cs="宋体"/>
                <w:szCs w:val="21"/>
              </w:rPr>
              <w:t>12.71%</w:t>
            </w:r>
          </w:p>
        </w:tc>
        <w:tc>
          <w:tcPr>
            <w:tcW w:w="1431" w:type="dxa"/>
            <w:shd w:val="clear" w:color="auto" w:fill="auto"/>
            <w:vAlign w:val="center"/>
          </w:tcPr>
          <w:p w14:paraId="117E27C0">
            <w:pPr>
              <w:spacing w:line="360" w:lineRule="auto"/>
              <w:jc w:val="center"/>
              <w:rPr>
                <w:rFonts w:cs="宋体"/>
                <w:szCs w:val="21"/>
              </w:rPr>
            </w:pPr>
            <w:r>
              <w:rPr>
                <w:rFonts w:hint="eastAsia" w:cs="宋体"/>
                <w:szCs w:val="21"/>
              </w:rPr>
              <w:t>26.62%</w:t>
            </w:r>
          </w:p>
        </w:tc>
        <w:tc>
          <w:tcPr>
            <w:tcW w:w="1410" w:type="dxa"/>
            <w:shd w:val="clear" w:color="auto" w:fill="auto"/>
            <w:vAlign w:val="center"/>
          </w:tcPr>
          <w:p w14:paraId="2FC7BE14">
            <w:pPr>
              <w:spacing w:line="360" w:lineRule="auto"/>
              <w:jc w:val="center"/>
              <w:rPr>
                <w:rFonts w:cs="宋体"/>
                <w:szCs w:val="21"/>
              </w:rPr>
            </w:pPr>
            <w:r>
              <w:rPr>
                <w:rFonts w:hint="eastAsia" w:cs="宋体"/>
                <w:szCs w:val="21"/>
              </w:rPr>
              <w:t>26.88%</w:t>
            </w:r>
          </w:p>
        </w:tc>
        <w:tc>
          <w:tcPr>
            <w:tcW w:w="1430" w:type="dxa"/>
            <w:shd w:val="clear" w:color="auto" w:fill="auto"/>
            <w:vAlign w:val="center"/>
          </w:tcPr>
          <w:p w14:paraId="1CD3CA21">
            <w:pPr>
              <w:spacing w:line="360" w:lineRule="auto"/>
              <w:jc w:val="center"/>
              <w:rPr>
                <w:rFonts w:cs="宋体"/>
                <w:szCs w:val="21"/>
              </w:rPr>
            </w:pPr>
            <w:r>
              <w:rPr>
                <w:rFonts w:hint="eastAsia" w:cs="宋体"/>
                <w:szCs w:val="21"/>
              </w:rPr>
              <w:t>24.17%</w:t>
            </w:r>
          </w:p>
        </w:tc>
      </w:tr>
    </w:tbl>
    <w:p w14:paraId="4306D6B0">
      <w:pPr>
        <w:spacing w:line="500" w:lineRule="exact"/>
        <w:ind w:firstLine="480" w:firstLineChars="200"/>
        <w:rPr>
          <w:rFonts w:cs="宋体"/>
          <w:sz w:val="24"/>
          <w:szCs w:val="24"/>
        </w:rPr>
      </w:pPr>
      <w:r>
        <w:rPr>
          <w:rFonts w:hint="eastAsia" w:cs="宋体"/>
          <w:sz w:val="24"/>
          <w:szCs w:val="24"/>
        </w:rPr>
        <w:t>通过资产净利率和销售净利率，可以发现公司的销售净利率和资产净利率基本上都实现了较大的增长，说明公司的资产获利能力在逐步提升。</w:t>
      </w:r>
    </w:p>
    <w:p w14:paraId="7866F65A">
      <w:pPr>
        <w:spacing w:line="500" w:lineRule="exact"/>
        <w:ind w:firstLine="480" w:firstLineChars="200"/>
        <w:rPr>
          <w:rFonts w:cs="宋体"/>
          <w:sz w:val="24"/>
          <w:szCs w:val="24"/>
        </w:rPr>
      </w:pPr>
      <w:r>
        <w:rPr>
          <w:rFonts w:hint="eastAsia" w:cs="宋体"/>
          <w:sz w:val="24"/>
          <w:szCs w:val="24"/>
        </w:rPr>
        <w:t>③净资产报酬率=(净利润/所有者权益)×100%</w:t>
      </w:r>
    </w:p>
    <w:p w14:paraId="2105C16D">
      <w:pPr>
        <w:spacing w:line="500" w:lineRule="exact"/>
        <w:ind w:firstLine="480" w:firstLineChars="200"/>
        <w:rPr>
          <w:rFonts w:cs="宋体"/>
          <w:sz w:val="24"/>
          <w:szCs w:val="24"/>
        </w:rPr>
      </w:pPr>
      <w:r>
        <w:rPr>
          <w:rFonts w:hint="eastAsia" w:cs="宋体"/>
          <w:sz w:val="24"/>
          <w:szCs w:val="24"/>
        </w:rPr>
        <w:t>净资产报酬率=总资产周转率×销售净利率×权益乘数</w:t>
      </w:r>
    </w:p>
    <w:p w14:paraId="74DA2745">
      <w:pPr>
        <w:spacing w:line="500" w:lineRule="exact"/>
        <w:ind w:firstLine="480" w:firstLineChars="200"/>
        <w:rPr>
          <w:rFonts w:cs="宋体"/>
          <w:sz w:val="24"/>
          <w:szCs w:val="24"/>
        </w:rPr>
      </w:pPr>
      <w:r>
        <w:rPr>
          <w:rFonts w:hint="eastAsia" w:cs="宋体"/>
          <w:sz w:val="24"/>
          <w:szCs w:val="24"/>
        </w:rPr>
        <w:t>总资产周转率=销售收入/总资产</w:t>
      </w:r>
    </w:p>
    <w:p w14:paraId="70217681">
      <w:pPr>
        <w:spacing w:line="500" w:lineRule="exact"/>
        <w:ind w:firstLine="480" w:firstLineChars="200"/>
        <w:rPr>
          <w:rFonts w:cs="宋体"/>
          <w:sz w:val="24"/>
          <w:szCs w:val="24"/>
        </w:rPr>
      </w:pPr>
      <w:r>
        <w:rPr>
          <w:rFonts w:hint="eastAsia" w:cs="宋体"/>
          <w:sz w:val="24"/>
          <w:szCs w:val="24"/>
        </w:rPr>
        <w:t>销售净利率=(净利润/销售收入)×100%</w:t>
      </w:r>
    </w:p>
    <w:p w14:paraId="4ECC1731">
      <w:pPr>
        <w:spacing w:line="500" w:lineRule="exact"/>
        <w:ind w:firstLine="480" w:firstLineChars="200"/>
        <w:rPr>
          <w:rFonts w:hint="eastAsia" w:cs="宋体"/>
          <w:sz w:val="24"/>
          <w:szCs w:val="24"/>
        </w:rPr>
      </w:pPr>
      <w:r>
        <w:rPr>
          <w:rFonts w:hint="eastAsia" w:cs="宋体"/>
          <w:sz w:val="24"/>
          <w:szCs w:val="24"/>
        </w:rPr>
        <w:t>权益乘数=总资产/所有者权益</w:t>
      </w:r>
    </w:p>
    <w:p w14:paraId="0B033197">
      <w:pPr>
        <w:spacing w:line="500" w:lineRule="exact"/>
        <w:ind w:firstLine="480" w:firstLineChars="200"/>
        <w:rPr>
          <w:rFonts w:hint="eastAsia" w:cs="宋体"/>
          <w:sz w:val="24"/>
          <w:szCs w:val="24"/>
        </w:rPr>
      </w:pPr>
    </w:p>
    <w:p w14:paraId="6F04DCF9">
      <w:pPr>
        <w:spacing w:line="500" w:lineRule="exact"/>
        <w:ind w:firstLine="480" w:firstLineChars="200"/>
        <w:jc w:val="center"/>
        <w:rPr>
          <w:rFonts w:cs="宋体"/>
          <w:sz w:val="24"/>
          <w:szCs w:val="24"/>
        </w:rPr>
      </w:pPr>
      <w:r>
        <w:rPr>
          <w:rFonts w:hint="eastAsia" w:cs="宋体"/>
          <w:sz w:val="24"/>
          <w:szCs w:val="24"/>
        </w:rPr>
        <w:t>表6.14 预期</w:t>
      </w:r>
      <w:r>
        <w:rPr>
          <w:rFonts w:hint="eastAsia" w:cs="宋体"/>
          <w:szCs w:val="21"/>
        </w:rPr>
        <w:t>资产情况</w:t>
      </w:r>
    </w:p>
    <w:tbl>
      <w:tblPr>
        <w:tblStyle w:val="21"/>
        <w:tblW w:w="85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5"/>
        <w:gridCol w:w="1382"/>
        <w:gridCol w:w="1440"/>
        <w:gridCol w:w="1303"/>
        <w:gridCol w:w="1313"/>
        <w:gridCol w:w="1411"/>
      </w:tblGrid>
      <w:tr w14:paraId="7E402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690" w:type="dxa"/>
            <w:shd w:val="clear" w:color="auto" w:fill="DAE3F3" w:themeFill="accent1" w:themeFillTint="32"/>
            <w:vAlign w:val="center"/>
          </w:tcPr>
          <w:p w14:paraId="06A29509">
            <w:pPr>
              <w:spacing w:line="360" w:lineRule="auto"/>
              <w:jc w:val="center"/>
              <w:rPr>
                <w:rFonts w:cs="宋体"/>
                <w:b/>
                <w:bCs/>
                <w:szCs w:val="21"/>
              </w:rPr>
            </w:pPr>
            <w:r>
              <w:rPr>
                <w:rFonts w:hint="eastAsia" w:cs="宋体"/>
                <w:b/>
                <w:bCs/>
                <w:szCs w:val="21"/>
              </w:rPr>
              <w:t>年份</w:t>
            </w:r>
          </w:p>
        </w:tc>
        <w:tc>
          <w:tcPr>
            <w:tcW w:w="1410" w:type="dxa"/>
            <w:shd w:val="clear" w:color="auto" w:fill="DAE3F3" w:themeFill="accent1" w:themeFillTint="32"/>
            <w:vAlign w:val="center"/>
          </w:tcPr>
          <w:p w14:paraId="263C32C4">
            <w:pPr>
              <w:spacing w:line="360" w:lineRule="auto"/>
              <w:jc w:val="center"/>
              <w:rPr>
                <w:rFonts w:cs="宋体"/>
                <w:b/>
                <w:bCs/>
                <w:szCs w:val="21"/>
              </w:rPr>
            </w:pPr>
            <w:r>
              <w:rPr>
                <w:rFonts w:hint="eastAsia" w:cs="宋体"/>
                <w:b/>
                <w:bCs/>
                <w:szCs w:val="21"/>
              </w:rPr>
              <w:t>2024年</w:t>
            </w:r>
          </w:p>
        </w:tc>
        <w:tc>
          <w:tcPr>
            <w:tcW w:w="1470" w:type="dxa"/>
            <w:shd w:val="clear" w:color="auto" w:fill="DAE3F3" w:themeFill="accent1" w:themeFillTint="32"/>
            <w:vAlign w:val="center"/>
          </w:tcPr>
          <w:p w14:paraId="6E746164">
            <w:pPr>
              <w:spacing w:line="360" w:lineRule="auto"/>
              <w:jc w:val="center"/>
              <w:rPr>
                <w:rFonts w:cs="宋体"/>
                <w:b/>
                <w:bCs/>
                <w:szCs w:val="21"/>
              </w:rPr>
            </w:pPr>
            <w:r>
              <w:rPr>
                <w:rFonts w:hint="eastAsia" w:cs="宋体"/>
                <w:b/>
                <w:bCs/>
                <w:szCs w:val="21"/>
              </w:rPr>
              <w:t>2025年</w:t>
            </w:r>
          </w:p>
        </w:tc>
        <w:tc>
          <w:tcPr>
            <w:tcW w:w="1330" w:type="dxa"/>
            <w:shd w:val="clear" w:color="auto" w:fill="DAE3F3" w:themeFill="accent1" w:themeFillTint="32"/>
            <w:vAlign w:val="center"/>
          </w:tcPr>
          <w:p w14:paraId="01C93184">
            <w:pPr>
              <w:spacing w:line="360" w:lineRule="auto"/>
              <w:jc w:val="center"/>
              <w:rPr>
                <w:rFonts w:cs="宋体"/>
                <w:b/>
                <w:bCs/>
                <w:szCs w:val="21"/>
              </w:rPr>
            </w:pPr>
            <w:r>
              <w:rPr>
                <w:rFonts w:hint="eastAsia" w:cs="宋体"/>
                <w:b/>
                <w:bCs/>
                <w:szCs w:val="21"/>
              </w:rPr>
              <w:t>2026年</w:t>
            </w:r>
          </w:p>
        </w:tc>
        <w:tc>
          <w:tcPr>
            <w:tcW w:w="1340" w:type="dxa"/>
            <w:shd w:val="clear" w:color="auto" w:fill="DAE3F3" w:themeFill="accent1" w:themeFillTint="32"/>
            <w:vAlign w:val="center"/>
          </w:tcPr>
          <w:p w14:paraId="1E7D55EB">
            <w:pPr>
              <w:spacing w:line="360" w:lineRule="auto"/>
              <w:jc w:val="center"/>
              <w:rPr>
                <w:rFonts w:cs="宋体"/>
                <w:b/>
                <w:bCs/>
                <w:szCs w:val="21"/>
              </w:rPr>
            </w:pPr>
            <w:r>
              <w:rPr>
                <w:rFonts w:hint="eastAsia" w:cs="宋体"/>
                <w:b/>
                <w:bCs/>
                <w:szCs w:val="21"/>
              </w:rPr>
              <w:t>2027年</w:t>
            </w:r>
          </w:p>
        </w:tc>
        <w:tc>
          <w:tcPr>
            <w:tcW w:w="1440" w:type="dxa"/>
            <w:shd w:val="clear" w:color="auto" w:fill="DAE3F3" w:themeFill="accent1" w:themeFillTint="32"/>
            <w:vAlign w:val="center"/>
          </w:tcPr>
          <w:p w14:paraId="4955DE5B">
            <w:pPr>
              <w:spacing w:line="360" w:lineRule="auto"/>
              <w:jc w:val="center"/>
              <w:rPr>
                <w:rFonts w:cs="宋体"/>
                <w:b/>
                <w:bCs/>
                <w:szCs w:val="21"/>
              </w:rPr>
            </w:pPr>
            <w:r>
              <w:rPr>
                <w:rFonts w:hint="eastAsia" w:cs="宋体"/>
                <w:b/>
                <w:bCs/>
                <w:szCs w:val="21"/>
              </w:rPr>
              <w:t>2028年</w:t>
            </w:r>
          </w:p>
        </w:tc>
      </w:tr>
      <w:tr w14:paraId="6AE541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690" w:type="dxa"/>
            <w:shd w:val="clear" w:color="auto" w:fill="auto"/>
            <w:vAlign w:val="center"/>
          </w:tcPr>
          <w:p w14:paraId="7EFA728A">
            <w:pPr>
              <w:spacing w:line="360" w:lineRule="auto"/>
              <w:jc w:val="center"/>
              <w:rPr>
                <w:rFonts w:cs="宋体"/>
                <w:szCs w:val="21"/>
              </w:rPr>
            </w:pPr>
            <w:r>
              <w:rPr>
                <w:rFonts w:hint="eastAsia" w:cs="宋体"/>
                <w:szCs w:val="21"/>
              </w:rPr>
              <w:t>总资产周转率</w:t>
            </w:r>
          </w:p>
        </w:tc>
        <w:tc>
          <w:tcPr>
            <w:tcW w:w="1410" w:type="dxa"/>
            <w:shd w:val="clear" w:color="auto" w:fill="auto"/>
            <w:vAlign w:val="center"/>
          </w:tcPr>
          <w:p w14:paraId="69091D6E">
            <w:pPr>
              <w:spacing w:line="360" w:lineRule="auto"/>
              <w:jc w:val="center"/>
              <w:rPr>
                <w:rFonts w:cs="宋体"/>
                <w:szCs w:val="21"/>
              </w:rPr>
            </w:pPr>
            <w:r>
              <w:rPr>
                <w:rFonts w:hint="eastAsia" w:cs="宋体"/>
                <w:szCs w:val="21"/>
              </w:rPr>
              <w:t>40.75%</w:t>
            </w:r>
          </w:p>
        </w:tc>
        <w:tc>
          <w:tcPr>
            <w:tcW w:w="1470" w:type="dxa"/>
            <w:shd w:val="clear" w:color="auto" w:fill="auto"/>
            <w:vAlign w:val="center"/>
          </w:tcPr>
          <w:p w14:paraId="1DBAE432">
            <w:pPr>
              <w:spacing w:line="360" w:lineRule="auto"/>
              <w:jc w:val="center"/>
              <w:rPr>
                <w:rFonts w:cs="宋体"/>
                <w:szCs w:val="21"/>
              </w:rPr>
            </w:pPr>
            <w:r>
              <w:rPr>
                <w:rFonts w:hint="eastAsia" w:cs="宋体"/>
                <w:szCs w:val="21"/>
              </w:rPr>
              <w:t>41.36%</w:t>
            </w:r>
          </w:p>
        </w:tc>
        <w:tc>
          <w:tcPr>
            <w:tcW w:w="1330" w:type="dxa"/>
            <w:shd w:val="clear" w:color="auto" w:fill="auto"/>
            <w:vAlign w:val="center"/>
          </w:tcPr>
          <w:p w14:paraId="25D126D6">
            <w:pPr>
              <w:spacing w:line="360" w:lineRule="auto"/>
              <w:jc w:val="center"/>
              <w:rPr>
                <w:rFonts w:cs="宋体"/>
                <w:szCs w:val="21"/>
              </w:rPr>
            </w:pPr>
            <w:r>
              <w:rPr>
                <w:rFonts w:hint="eastAsia" w:cs="宋体"/>
                <w:szCs w:val="21"/>
              </w:rPr>
              <w:t>53.74%</w:t>
            </w:r>
          </w:p>
        </w:tc>
        <w:tc>
          <w:tcPr>
            <w:tcW w:w="1340" w:type="dxa"/>
            <w:shd w:val="clear" w:color="auto" w:fill="auto"/>
            <w:vAlign w:val="center"/>
          </w:tcPr>
          <w:p w14:paraId="63CB9CF5">
            <w:pPr>
              <w:spacing w:line="360" w:lineRule="auto"/>
              <w:jc w:val="center"/>
              <w:rPr>
                <w:rFonts w:cs="宋体"/>
                <w:szCs w:val="21"/>
              </w:rPr>
            </w:pPr>
            <w:r>
              <w:rPr>
                <w:rFonts w:hint="eastAsia" w:cs="宋体"/>
                <w:szCs w:val="21"/>
              </w:rPr>
              <w:t>51.24%</w:t>
            </w:r>
          </w:p>
        </w:tc>
        <w:tc>
          <w:tcPr>
            <w:tcW w:w="1440" w:type="dxa"/>
            <w:shd w:val="clear" w:color="auto" w:fill="auto"/>
            <w:vAlign w:val="center"/>
          </w:tcPr>
          <w:p w14:paraId="15514C35">
            <w:pPr>
              <w:spacing w:line="360" w:lineRule="auto"/>
              <w:jc w:val="center"/>
              <w:rPr>
                <w:rFonts w:cs="宋体"/>
                <w:szCs w:val="21"/>
              </w:rPr>
            </w:pPr>
            <w:r>
              <w:rPr>
                <w:rFonts w:hint="eastAsia" w:cs="宋体"/>
                <w:szCs w:val="21"/>
              </w:rPr>
              <w:t>45.08%</w:t>
            </w:r>
          </w:p>
        </w:tc>
      </w:tr>
      <w:tr w14:paraId="4A61AA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690" w:type="dxa"/>
            <w:shd w:val="clear" w:color="auto" w:fill="auto"/>
            <w:vAlign w:val="center"/>
          </w:tcPr>
          <w:p w14:paraId="7813960D">
            <w:pPr>
              <w:spacing w:line="360" w:lineRule="auto"/>
              <w:jc w:val="center"/>
              <w:rPr>
                <w:rFonts w:cs="宋体"/>
                <w:szCs w:val="21"/>
              </w:rPr>
            </w:pPr>
            <w:r>
              <w:rPr>
                <w:rFonts w:hint="eastAsia" w:cs="宋体"/>
                <w:szCs w:val="21"/>
              </w:rPr>
              <w:t>销售净利率</w:t>
            </w:r>
          </w:p>
        </w:tc>
        <w:tc>
          <w:tcPr>
            <w:tcW w:w="1410" w:type="dxa"/>
            <w:shd w:val="clear" w:color="auto" w:fill="auto"/>
            <w:vAlign w:val="center"/>
          </w:tcPr>
          <w:p w14:paraId="2270658A">
            <w:pPr>
              <w:spacing w:line="360" w:lineRule="auto"/>
              <w:jc w:val="center"/>
              <w:rPr>
                <w:rFonts w:cs="宋体"/>
                <w:szCs w:val="21"/>
              </w:rPr>
            </w:pPr>
            <w:r>
              <w:rPr>
                <w:rFonts w:hint="eastAsia" w:cs="宋体"/>
                <w:szCs w:val="21"/>
              </w:rPr>
              <w:t>43.63%</w:t>
            </w:r>
          </w:p>
        </w:tc>
        <w:tc>
          <w:tcPr>
            <w:tcW w:w="1470" w:type="dxa"/>
            <w:shd w:val="clear" w:color="auto" w:fill="auto"/>
            <w:vAlign w:val="center"/>
          </w:tcPr>
          <w:p w14:paraId="4CF41980">
            <w:pPr>
              <w:spacing w:line="360" w:lineRule="auto"/>
              <w:jc w:val="center"/>
              <w:rPr>
                <w:rFonts w:cs="宋体"/>
                <w:szCs w:val="21"/>
              </w:rPr>
            </w:pPr>
            <w:r>
              <w:rPr>
                <w:rFonts w:hint="eastAsia" w:cs="宋体"/>
                <w:szCs w:val="21"/>
              </w:rPr>
              <w:t>30.73%</w:t>
            </w:r>
          </w:p>
        </w:tc>
        <w:tc>
          <w:tcPr>
            <w:tcW w:w="1330" w:type="dxa"/>
            <w:shd w:val="clear" w:color="auto" w:fill="auto"/>
            <w:vAlign w:val="center"/>
          </w:tcPr>
          <w:p w14:paraId="4B833072">
            <w:pPr>
              <w:spacing w:line="360" w:lineRule="auto"/>
              <w:jc w:val="center"/>
              <w:rPr>
                <w:rFonts w:cs="宋体"/>
                <w:szCs w:val="21"/>
              </w:rPr>
            </w:pPr>
            <w:r>
              <w:rPr>
                <w:rFonts w:hint="eastAsia" w:cs="宋体"/>
                <w:szCs w:val="21"/>
              </w:rPr>
              <w:t>49.53%</w:t>
            </w:r>
          </w:p>
        </w:tc>
        <w:tc>
          <w:tcPr>
            <w:tcW w:w="1340" w:type="dxa"/>
            <w:shd w:val="clear" w:color="auto" w:fill="auto"/>
            <w:vAlign w:val="center"/>
          </w:tcPr>
          <w:p w14:paraId="02E6634E">
            <w:pPr>
              <w:spacing w:line="360" w:lineRule="auto"/>
              <w:jc w:val="center"/>
              <w:rPr>
                <w:rFonts w:cs="宋体"/>
                <w:szCs w:val="21"/>
              </w:rPr>
            </w:pPr>
            <w:r>
              <w:rPr>
                <w:rFonts w:hint="eastAsia" w:cs="宋体"/>
                <w:szCs w:val="21"/>
              </w:rPr>
              <w:t>52.45%</w:t>
            </w:r>
          </w:p>
        </w:tc>
        <w:tc>
          <w:tcPr>
            <w:tcW w:w="1440" w:type="dxa"/>
            <w:shd w:val="clear" w:color="auto" w:fill="auto"/>
            <w:vAlign w:val="center"/>
          </w:tcPr>
          <w:p w14:paraId="5B7C4B4D">
            <w:pPr>
              <w:spacing w:line="360" w:lineRule="auto"/>
              <w:jc w:val="center"/>
              <w:rPr>
                <w:rFonts w:cs="宋体"/>
                <w:szCs w:val="21"/>
              </w:rPr>
            </w:pPr>
            <w:r>
              <w:rPr>
                <w:rFonts w:hint="eastAsia" w:cs="宋体"/>
                <w:szCs w:val="21"/>
              </w:rPr>
              <w:t>53.62%</w:t>
            </w:r>
          </w:p>
        </w:tc>
      </w:tr>
      <w:tr w14:paraId="6980D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690" w:type="dxa"/>
            <w:shd w:val="clear" w:color="auto" w:fill="auto"/>
            <w:vAlign w:val="center"/>
          </w:tcPr>
          <w:p w14:paraId="1FC3E1D3">
            <w:pPr>
              <w:spacing w:line="360" w:lineRule="auto"/>
              <w:jc w:val="center"/>
              <w:rPr>
                <w:rFonts w:cs="宋体"/>
                <w:szCs w:val="21"/>
              </w:rPr>
            </w:pPr>
            <w:r>
              <w:rPr>
                <w:rFonts w:hint="eastAsia" w:cs="宋体"/>
                <w:szCs w:val="21"/>
              </w:rPr>
              <w:t>权益乘数</w:t>
            </w:r>
          </w:p>
        </w:tc>
        <w:tc>
          <w:tcPr>
            <w:tcW w:w="1410" w:type="dxa"/>
            <w:shd w:val="clear" w:color="auto" w:fill="auto"/>
            <w:vAlign w:val="center"/>
          </w:tcPr>
          <w:p w14:paraId="38BB1FFD">
            <w:pPr>
              <w:spacing w:line="360" w:lineRule="auto"/>
              <w:jc w:val="center"/>
              <w:rPr>
                <w:rFonts w:cs="宋体"/>
                <w:szCs w:val="21"/>
              </w:rPr>
            </w:pPr>
            <w:r>
              <w:rPr>
                <w:rFonts w:hint="eastAsia" w:cs="宋体"/>
                <w:szCs w:val="21"/>
              </w:rPr>
              <w:t>1.27</w:t>
            </w:r>
          </w:p>
        </w:tc>
        <w:tc>
          <w:tcPr>
            <w:tcW w:w="1470" w:type="dxa"/>
            <w:shd w:val="clear" w:color="auto" w:fill="auto"/>
            <w:vAlign w:val="center"/>
          </w:tcPr>
          <w:p w14:paraId="7DC6F98F">
            <w:pPr>
              <w:spacing w:line="360" w:lineRule="auto"/>
              <w:jc w:val="center"/>
              <w:rPr>
                <w:rFonts w:cs="宋体"/>
                <w:szCs w:val="21"/>
              </w:rPr>
            </w:pPr>
            <w:r>
              <w:rPr>
                <w:rFonts w:hint="eastAsia" w:cs="宋体"/>
                <w:szCs w:val="21"/>
              </w:rPr>
              <w:t>1.29</w:t>
            </w:r>
          </w:p>
        </w:tc>
        <w:tc>
          <w:tcPr>
            <w:tcW w:w="1330" w:type="dxa"/>
            <w:shd w:val="clear" w:color="auto" w:fill="auto"/>
            <w:vAlign w:val="center"/>
          </w:tcPr>
          <w:p w14:paraId="5560DC2F">
            <w:pPr>
              <w:spacing w:line="360" w:lineRule="auto"/>
              <w:jc w:val="center"/>
              <w:rPr>
                <w:rFonts w:cs="宋体"/>
                <w:szCs w:val="21"/>
              </w:rPr>
            </w:pPr>
            <w:r>
              <w:rPr>
                <w:rFonts w:hint="eastAsia" w:cs="宋体"/>
                <w:szCs w:val="21"/>
              </w:rPr>
              <w:t>1.37</w:t>
            </w:r>
          </w:p>
        </w:tc>
        <w:tc>
          <w:tcPr>
            <w:tcW w:w="1340" w:type="dxa"/>
            <w:shd w:val="clear" w:color="auto" w:fill="auto"/>
            <w:vAlign w:val="center"/>
          </w:tcPr>
          <w:p w14:paraId="7FEBCD03">
            <w:pPr>
              <w:spacing w:line="360" w:lineRule="auto"/>
              <w:jc w:val="center"/>
              <w:rPr>
                <w:rFonts w:cs="宋体"/>
                <w:szCs w:val="21"/>
              </w:rPr>
            </w:pPr>
            <w:r>
              <w:rPr>
                <w:rFonts w:hint="eastAsia" w:cs="宋体"/>
                <w:szCs w:val="21"/>
              </w:rPr>
              <w:t>1.24</w:t>
            </w:r>
          </w:p>
        </w:tc>
        <w:tc>
          <w:tcPr>
            <w:tcW w:w="1440" w:type="dxa"/>
            <w:shd w:val="clear" w:color="auto" w:fill="auto"/>
            <w:vAlign w:val="center"/>
          </w:tcPr>
          <w:p w14:paraId="1424F968">
            <w:pPr>
              <w:spacing w:line="360" w:lineRule="auto"/>
              <w:jc w:val="center"/>
              <w:rPr>
                <w:rFonts w:cs="宋体"/>
                <w:szCs w:val="21"/>
              </w:rPr>
            </w:pPr>
            <w:r>
              <w:rPr>
                <w:rFonts w:hint="eastAsia" w:cs="宋体"/>
                <w:szCs w:val="21"/>
              </w:rPr>
              <w:t>1.24</w:t>
            </w:r>
          </w:p>
        </w:tc>
      </w:tr>
      <w:tr w14:paraId="39561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690" w:type="dxa"/>
            <w:shd w:val="clear" w:color="auto" w:fill="auto"/>
            <w:vAlign w:val="center"/>
          </w:tcPr>
          <w:p w14:paraId="0E62955F">
            <w:pPr>
              <w:spacing w:line="360" w:lineRule="auto"/>
              <w:jc w:val="center"/>
              <w:rPr>
                <w:rFonts w:cs="宋体"/>
                <w:szCs w:val="21"/>
              </w:rPr>
            </w:pPr>
            <w:r>
              <w:rPr>
                <w:rFonts w:hint="eastAsia" w:cs="宋体"/>
                <w:szCs w:val="21"/>
              </w:rPr>
              <w:t>净资产报酬率</w:t>
            </w:r>
          </w:p>
        </w:tc>
        <w:tc>
          <w:tcPr>
            <w:tcW w:w="1410" w:type="dxa"/>
            <w:shd w:val="clear" w:color="auto" w:fill="auto"/>
            <w:vAlign w:val="center"/>
          </w:tcPr>
          <w:p w14:paraId="77091854">
            <w:pPr>
              <w:spacing w:line="360" w:lineRule="auto"/>
              <w:jc w:val="center"/>
              <w:rPr>
                <w:rFonts w:cs="宋体"/>
                <w:szCs w:val="21"/>
              </w:rPr>
            </w:pPr>
            <w:r>
              <w:rPr>
                <w:rFonts w:hint="eastAsia" w:cs="宋体"/>
                <w:szCs w:val="21"/>
              </w:rPr>
              <w:t>22.58%</w:t>
            </w:r>
          </w:p>
        </w:tc>
        <w:tc>
          <w:tcPr>
            <w:tcW w:w="1470" w:type="dxa"/>
            <w:shd w:val="clear" w:color="auto" w:fill="auto"/>
            <w:vAlign w:val="center"/>
          </w:tcPr>
          <w:p w14:paraId="32F73EE9">
            <w:pPr>
              <w:spacing w:line="360" w:lineRule="auto"/>
              <w:jc w:val="center"/>
              <w:rPr>
                <w:rFonts w:cs="宋体"/>
                <w:szCs w:val="21"/>
              </w:rPr>
            </w:pPr>
            <w:r>
              <w:rPr>
                <w:rFonts w:hint="eastAsia" w:cs="宋体"/>
                <w:szCs w:val="21"/>
              </w:rPr>
              <w:t>16.40%</w:t>
            </w:r>
          </w:p>
        </w:tc>
        <w:tc>
          <w:tcPr>
            <w:tcW w:w="1330" w:type="dxa"/>
            <w:shd w:val="clear" w:color="auto" w:fill="auto"/>
            <w:vAlign w:val="center"/>
          </w:tcPr>
          <w:p w14:paraId="523535CD">
            <w:pPr>
              <w:spacing w:line="360" w:lineRule="auto"/>
              <w:jc w:val="center"/>
              <w:rPr>
                <w:rFonts w:cs="宋体"/>
                <w:szCs w:val="21"/>
              </w:rPr>
            </w:pPr>
            <w:r>
              <w:rPr>
                <w:rFonts w:hint="eastAsia" w:cs="宋体"/>
                <w:szCs w:val="21"/>
              </w:rPr>
              <w:t>36.47%</w:t>
            </w:r>
          </w:p>
        </w:tc>
        <w:tc>
          <w:tcPr>
            <w:tcW w:w="1340" w:type="dxa"/>
            <w:shd w:val="clear" w:color="auto" w:fill="auto"/>
            <w:vAlign w:val="center"/>
          </w:tcPr>
          <w:p w14:paraId="5E5DEC69">
            <w:pPr>
              <w:spacing w:line="360" w:lineRule="auto"/>
              <w:jc w:val="center"/>
              <w:rPr>
                <w:rFonts w:cs="宋体"/>
                <w:szCs w:val="21"/>
              </w:rPr>
            </w:pPr>
            <w:r>
              <w:rPr>
                <w:rFonts w:hint="eastAsia" w:cs="宋体"/>
                <w:szCs w:val="21"/>
              </w:rPr>
              <w:t>33.33%</w:t>
            </w:r>
          </w:p>
        </w:tc>
        <w:tc>
          <w:tcPr>
            <w:tcW w:w="1440" w:type="dxa"/>
            <w:shd w:val="clear" w:color="auto" w:fill="auto"/>
            <w:vAlign w:val="center"/>
          </w:tcPr>
          <w:p w14:paraId="54436A69">
            <w:pPr>
              <w:spacing w:line="360" w:lineRule="auto"/>
              <w:jc w:val="center"/>
              <w:rPr>
                <w:rFonts w:cs="宋体"/>
                <w:szCs w:val="21"/>
              </w:rPr>
            </w:pPr>
            <w:r>
              <w:rPr>
                <w:rFonts w:hint="eastAsia" w:cs="宋体"/>
                <w:szCs w:val="21"/>
              </w:rPr>
              <w:t>29.97%</w:t>
            </w:r>
          </w:p>
        </w:tc>
      </w:tr>
    </w:tbl>
    <w:p w14:paraId="36E5D017">
      <w:pPr>
        <w:spacing w:line="500" w:lineRule="exact"/>
        <w:ind w:firstLine="480" w:firstLineChars="200"/>
        <w:rPr>
          <w:rFonts w:cs="宋体"/>
          <w:sz w:val="24"/>
          <w:szCs w:val="24"/>
        </w:rPr>
      </w:pPr>
      <w:r>
        <w:rPr>
          <w:rFonts w:hint="eastAsia" w:cs="宋体"/>
          <w:sz w:val="24"/>
          <w:szCs w:val="24"/>
        </w:rPr>
        <w:t>我公司的自有资金获取收益的能力较强，经营管理水平较高，且投资报酬水平比较稳定，风险较小。</w:t>
      </w:r>
    </w:p>
    <w:p w14:paraId="296CD7A0">
      <w:pPr>
        <w:spacing w:line="500" w:lineRule="exact"/>
        <w:ind w:firstLine="480" w:firstLineChars="200"/>
        <w:rPr>
          <w:rFonts w:cs="宋体"/>
          <w:sz w:val="24"/>
          <w:szCs w:val="24"/>
        </w:rPr>
      </w:pPr>
      <w:r>
        <w:rPr>
          <w:rFonts w:hint="eastAsia" w:cs="宋体"/>
          <w:sz w:val="24"/>
          <w:szCs w:val="24"/>
        </w:rPr>
        <w:t>同时，权益乘数的变化较小，保持在1.22的基础上略有波动，近五年的平均权益乘数为1.282,这说明公司可运用资产是股东权益的1.282倍左右，较为稳定，从而公司对外融资的财务杠杆倍数的变化也比较稳定，财务风险较小。另一方面，我公司总资产周转率呈稳步上升趋势，说明我公司的销售收入在不断增加，运用自有资产进行经营的效率较高，企业管理水平也在不断提升。</w:t>
      </w:r>
    </w:p>
    <w:p w14:paraId="4F98E3B9">
      <w:pPr>
        <w:spacing w:line="500" w:lineRule="exact"/>
        <w:ind w:firstLine="480" w:firstLineChars="200"/>
        <w:rPr>
          <w:rFonts w:cs="宋体"/>
          <w:sz w:val="24"/>
          <w:szCs w:val="24"/>
        </w:rPr>
      </w:pPr>
      <w:r>
        <w:rPr>
          <w:rFonts w:hint="eastAsia" w:cs="宋体"/>
          <w:sz w:val="24"/>
          <w:szCs w:val="24"/>
        </w:rPr>
        <w:t>综合上述，再对净资产报酬率进行进一步的分解，可以看出，总资产周转率、销售净利率和权益乘数共同作用于净资产报酬率，且三者之间为乘积关系。我公司的净资产报酬率水平大致呈稳步上升的趋势，由于权益乘数的变化不大，这种上升趋势主要是由销售净利率和总资产周转率的升高带来的。这充分说明，我公司盈利能力的提高主要是因为资产利用效率的提升、销售收入的增加和营业成本的降低而造成的，而财务杠杆对净资产报酬率的作用较小，保证了在不放大企业财务风险的前提下，有效地提升企业的净资产报酬率。</w:t>
      </w:r>
    </w:p>
    <w:p w14:paraId="37651ECD">
      <w:pPr>
        <w:spacing w:line="500" w:lineRule="exact"/>
        <w:ind w:firstLine="480" w:firstLineChars="200"/>
        <w:rPr>
          <w:rFonts w:cs="宋体"/>
          <w:sz w:val="24"/>
          <w:szCs w:val="24"/>
        </w:rPr>
      </w:pPr>
    </w:p>
    <w:p w14:paraId="3D5B7C35">
      <w:pPr>
        <w:spacing w:line="500" w:lineRule="exact"/>
        <w:ind w:firstLine="480" w:firstLineChars="200"/>
        <w:rPr>
          <w:rFonts w:cs="宋体"/>
          <w:sz w:val="24"/>
          <w:szCs w:val="24"/>
        </w:rPr>
      </w:pPr>
    </w:p>
    <w:p w14:paraId="79B8E002">
      <w:pPr>
        <w:spacing w:line="500" w:lineRule="exact"/>
        <w:ind w:firstLine="480" w:firstLineChars="200"/>
        <w:rPr>
          <w:rFonts w:cs="宋体"/>
          <w:sz w:val="24"/>
          <w:szCs w:val="24"/>
        </w:rPr>
      </w:pPr>
    </w:p>
    <w:p w14:paraId="44769600">
      <w:pPr>
        <w:spacing w:line="500" w:lineRule="exact"/>
        <w:ind w:firstLine="480" w:firstLineChars="200"/>
        <w:rPr>
          <w:rFonts w:cs="宋体"/>
          <w:sz w:val="24"/>
          <w:szCs w:val="24"/>
        </w:rPr>
      </w:pPr>
    </w:p>
    <w:p w14:paraId="6E61DC9D">
      <w:pPr>
        <w:spacing w:line="500" w:lineRule="exact"/>
        <w:rPr>
          <w:rFonts w:cs="宋体"/>
          <w:sz w:val="24"/>
          <w:szCs w:val="24"/>
        </w:rPr>
      </w:pPr>
    </w:p>
    <w:p w14:paraId="720E8593"/>
    <w:p w14:paraId="32273DDB">
      <w:pPr>
        <w:pStyle w:val="2"/>
        <w:spacing w:before="312" w:beforeLines="100" w:after="312" w:afterLines="100" w:line="240" w:lineRule="auto"/>
        <w:jc w:val="center"/>
      </w:pPr>
      <w:bookmarkStart w:id="49" w:name="_Toc27125"/>
      <w:r>
        <w:rPr>
          <w:rFonts w:hint="eastAsia"/>
        </w:rPr>
        <w:t>七、风险分析及解决方案</w:t>
      </w:r>
      <w:bookmarkEnd w:id="49"/>
    </w:p>
    <w:p w14:paraId="267CD24D">
      <w:pPr>
        <w:pStyle w:val="3"/>
        <w:keepNext w:val="0"/>
        <w:keepLines w:val="0"/>
        <w:spacing w:before="0" w:after="0" w:line="240" w:lineRule="auto"/>
        <w:ind w:firstLine="640"/>
        <w:rPr>
          <w:rFonts w:ascii="黑体" w:hAnsi="黑体" w:eastAsia="黑体" w:cs="黑体"/>
          <w:b w:val="0"/>
          <w:bCs w:val="0"/>
        </w:rPr>
      </w:pPr>
      <w:bookmarkStart w:id="50" w:name="_Toc18633"/>
      <w:r>
        <w:rPr>
          <w:rFonts w:hint="eastAsia" w:ascii="黑体" w:hAnsi="黑体" w:eastAsia="黑体" w:cs="黑体"/>
          <w:b w:val="0"/>
          <w:bCs w:val="0"/>
        </w:rPr>
        <w:t>1、市场风险及解决方案</w:t>
      </w:r>
      <w:bookmarkEnd w:id="50"/>
    </w:p>
    <w:p w14:paraId="1D9CA25A">
      <w:pPr>
        <w:pStyle w:val="4"/>
        <w:keepNext w:val="0"/>
        <w:keepLines w:val="0"/>
        <w:spacing w:before="0" w:after="0" w:line="240" w:lineRule="auto"/>
        <w:ind w:firstLine="602"/>
        <w:rPr>
          <w:sz w:val="30"/>
          <w:szCs w:val="30"/>
        </w:rPr>
      </w:pPr>
      <w:bookmarkStart w:id="51" w:name="_Toc29267"/>
      <w:r>
        <w:rPr>
          <w:rFonts w:hint="eastAsia"/>
          <w:sz w:val="30"/>
          <w:szCs w:val="30"/>
        </w:rPr>
        <w:t>1</w:t>
      </w:r>
      <w:r>
        <w:rPr>
          <w:sz w:val="30"/>
          <w:szCs w:val="30"/>
        </w:rPr>
        <w:t>.1</w:t>
      </w:r>
      <w:r>
        <w:rPr>
          <w:rFonts w:hint="eastAsia"/>
          <w:sz w:val="30"/>
          <w:szCs w:val="30"/>
        </w:rPr>
        <w:t>市场风险</w:t>
      </w:r>
      <w:bookmarkEnd w:id="51"/>
    </w:p>
    <w:p w14:paraId="1D0D0A06">
      <w:pPr>
        <w:spacing w:line="500" w:lineRule="exact"/>
        <w:ind w:firstLine="480" w:firstLineChars="200"/>
        <w:rPr>
          <w:sz w:val="24"/>
        </w:rPr>
      </w:pPr>
      <w:r>
        <w:rPr>
          <w:rFonts w:hint="eastAsia"/>
          <w:sz w:val="24"/>
        </w:rPr>
        <w:t>（1）由于竞争者的存在而导致的客户量不足，从而引起</w:t>
      </w:r>
      <w:r>
        <w:fldChar w:fldCharType="begin"/>
      </w:r>
      <w:r>
        <w:instrText xml:space="preserve"> HYPERLINK "https://zhidao.baidu.com/search?word=%E9%94%80%E5%94%AE%E6%94%B6%E5%85%A5&amp;fr=iknow_pc_qb_highlight" </w:instrText>
      </w:r>
      <w:r>
        <w:fldChar w:fldCharType="separate"/>
      </w:r>
      <w:r>
        <w:rPr>
          <w:rFonts w:hint="eastAsia"/>
        </w:rPr>
        <w:t>销售收入</w:t>
      </w:r>
      <w:r>
        <w:rPr>
          <w:rFonts w:hint="eastAsia"/>
        </w:rPr>
        <w:fldChar w:fldCharType="end"/>
      </w:r>
      <w:r>
        <w:rPr>
          <w:rFonts w:hint="eastAsia"/>
          <w:sz w:val="24"/>
        </w:rPr>
        <w:t>下降；</w:t>
      </w:r>
    </w:p>
    <w:p w14:paraId="18464BEB">
      <w:pPr>
        <w:spacing w:line="500" w:lineRule="exact"/>
        <w:ind w:firstLine="480" w:firstLineChars="200"/>
        <w:rPr>
          <w:sz w:val="24"/>
        </w:rPr>
      </w:pPr>
      <w:r>
        <w:rPr>
          <w:rFonts w:hint="eastAsia"/>
          <w:sz w:val="24"/>
        </w:rPr>
        <w:t>（2）由于物价上涨而导致人员工资和</w:t>
      </w:r>
      <w:r>
        <w:fldChar w:fldCharType="begin"/>
      </w:r>
      <w:r>
        <w:instrText xml:space="preserve"> HYPERLINK "https://zhidao.baidu.com/search?word=%E7%AE%A1%E7%90%86%E8%B4%B9%E7%94%A8&amp;fr=iknow_pc_qb_highlight" </w:instrText>
      </w:r>
      <w:r>
        <w:fldChar w:fldCharType="separate"/>
      </w:r>
      <w:r>
        <w:rPr>
          <w:rFonts w:hint="eastAsia"/>
        </w:rPr>
        <w:t>管理费用</w:t>
      </w:r>
      <w:r>
        <w:rPr>
          <w:rFonts w:hint="eastAsia"/>
        </w:rPr>
        <w:fldChar w:fldCharType="end"/>
      </w:r>
      <w:r>
        <w:rPr>
          <w:rFonts w:hint="eastAsia"/>
          <w:sz w:val="24"/>
        </w:rPr>
        <w:t>的急剧增加。</w:t>
      </w:r>
    </w:p>
    <w:p w14:paraId="5BDB31A3">
      <w:pPr>
        <w:spacing w:line="500" w:lineRule="exact"/>
        <w:ind w:firstLine="480" w:firstLineChars="200"/>
        <w:rPr>
          <w:sz w:val="24"/>
        </w:rPr>
      </w:pPr>
      <w:r>
        <w:rPr>
          <w:rFonts w:hint="eastAsia"/>
          <w:sz w:val="24"/>
        </w:rPr>
        <w:t>（3）由于基层的资产市场不牢固从而影响到了其他的附属产品导致的，其包括因为利率、汇率、</w:t>
      </w:r>
      <w:r>
        <w:fldChar w:fldCharType="begin"/>
      </w:r>
      <w:r>
        <w:instrText xml:space="preserve"> HYPERLINK "https://zhidao.baidu.com/search?word=%E8%82%A1%E7%A5%A8%E4%BB%B7%E6%A0%BC&amp;fr=iknow_pc_qb_highlight" </w:instrText>
      </w:r>
      <w:r>
        <w:fldChar w:fldCharType="separate"/>
      </w:r>
      <w:r>
        <w:rPr>
          <w:rFonts w:hint="eastAsia"/>
        </w:rPr>
        <w:t>股票价格</w:t>
      </w:r>
      <w:r>
        <w:rPr>
          <w:rFonts w:hint="eastAsia"/>
        </w:rPr>
        <w:fldChar w:fldCharType="end"/>
      </w:r>
      <w:r>
        <w:rPr>
          <w:rFonts w:hint="eastAsia"/>
          <w:sz w:val="24"/>
        </w:rPr>
        <w:t>和商品价格发生变动而产生的风险。</w:t>
      </w:r>
    </w:p>
    <w:p w14:paraId="030C2E0F">
      <w:pPr>
        <w:spacing w:line="500" w:lineRule="exact"/>
        <w:ind w:firstLine="480" w:firstLineChars="200"/>
        <w:rPr>
          <w:sz w:val="24"/>
        </w:rPr>
      </w:pPr>
      <w:r>
        <w:rPr>
          <w:rFonts w:hint="eastAsia"/>
          <w:sz w:val="24"/>
        </w:rPr>
        <w:t>（4）项目初期知名度不高，确定的用户市场较小，可能不被大众认可。</w:t>
      </w:r>
    </w:p>
    <w:p w14:paraId="054FA1E3">
      <w:pPr>
        <w:spacing w:line="500" w:lineRule="exact"/>
        <w:ind w:firstLine="480" w:firstLineChars="200"/>
        <w:rPr>
          <w:sz w:val="24"/>
        </w:rPr>
      </w:pPr>
      <w:r>
        <w:rPr>
          <w:rFonts w:hint="eastAsia"/>
          <w:sz w:val="24"/>
        </w:rPr>
        <w:t>（5）通货膨胀：物价上涨，会导致成本预测与实际情况不符，出现利润虚增，资本流失。同时，原材料价格的上涨，员工工资也会有一定上涨，会提高企业的软件开发成本。</w:t>
      </w:r>
    </w:p>
    <w:p w14:paraId="5B0229ED">
      <w:pPr>
        <w:spacing w:line="500" w:lineRule="exact"/>
        <w:ind w:firstLine="480" w:firstLineChars="200"/>
        <w:rPr>
          <w:sz w:val="24"/>
        </w:rPr>
      </w:pPr>
      <w:r>
        <w:rPr>
          <w:rFonts w:hint="eastAsia"/>
          <w:sz w:val="24"/>
        </w:rPr>
        <w:t>（</w:t>
      </w:r>
      <w:r>
        <w:rPr>
          <w:sz w:val="24"/>
        </w:rPr>
        <w:t>6</w:t>
      </w:r>
      <w:r>
        <w:rPr>
          <w:rFonts w:hint="eastAsia"/>
          <w:sz w:val="24"/>
        </w:rPr>
        <w:t>）</w:t>
      </w:r>
      <w:r>
        <w:rPr>
          <w:sz w:val="24"/>
        </w:rPr>
        <w:t>对于</w:t>
      </w:r>
      <w:r>
        <w:rPr>
          <w:rFonts w:hint="eastAsia"/>
          <w:sz w:val="24"/>
        </w:rPr>
        <w:t>芯片</w:t>
      </w:r>
      <w:r>
        <w:rPr>
          <w:sz w:val="24"/>
        </w:rPr>
        <w:t>产品创新，其风险最主要的来源是市场，包括市场需求量的变化、市场接受时间的延迟以及市场价格的波动等。</w:t>
      </w:r>
      <w:r>
        <w:rPr>
          <w:rFonts w:hint="eastAsia"/>
          <w:color w:val="000000" w:themeColor="text1"/>
          <w:sz w:val="24"/>
          <w14:textFill>
            <w14:solidFill>
              <w14:schemeClr w14:val="tx1"/>
            </w14:solidFill>
          </w14:textFill>
        </w:rPr>
        <w:t>芯片测试行业</w:t>
      </w:r>
      <w:r>
        <w:rPr>
          <w:color w:val="000000" w:themeColor="text1"/>
          <w:sz w:val="24"/>
          <w14:textFill>
            <w14:solidFill>
              <w14:schemeClr w14:val="tx1"/>
            </w14:solidFill>
          </w14:textFill>
        </w:rPr>
        <w:t>的创新产品</w:t>
      </w:r>
      <w:r>
        <w:rPr>
          <w:rFonts w:hint="eastAsia"/>
          <w:sz w:val="24"/>
        </w:rPr>
        <w:t>，</w:t>
      </w:r>
      <w:r>
        <w:rPr>
          <w:sz w:val="24"/>
        </w:rPr>
        <w:t>尤其是</w:t>
      </w:r>
      <w:r>
        <w:rPr>
          <w:rFonts w:hint="eastAsia"/>
          <w:sz w:val="24"/>
        </w:rPr>
        <w:t>全新的芯片测试产品</w:t>
      </w:r>
      <w:r>
        <w:rPr>
          <w:sz w:val="24"/>
        </w:rPr>
        <w:t>，对于市场需求量、市场接受时间以及市场价格几乎是没有经验可循的，缺少了前车之鉴，因此风险就相对较大。</w:t>
      </w:r>
    </w:p>
    <w:p w14:paraId="7D0F5D39">
      <w:pPr>
        <w:pStyle w:val="4"/>
        <w:keepNext w:val="0"/>
        <w:keepLines w:val="0"/>
        <w:spacing w:before="0" w:after="0" w:line="240" w:lineRule="auto"/>
        <w:ind w:firstLine="602"/>
        <w:rPr>
          <w:sz w:val="30"/>
          <w:szCs w:val="30"/>
        </w:rPr>
      </w:pPr>
      <w:bookmarkStart w:id="52" w:name="_Toc1876"/>
      <w:r>
        <w:rPr>
          <w:rFonts w:hint="eastAsia"/>
          <w:sz w:val="30"/>
          <w:szCs w:val="30"/>
        </w:rPr>
        <w:t>1.2解决方案</w:t>
      </w:r>
      <w:bookmarkEnd w:id="52"/>
    </w:p>
    <w:p w14:paraId="51785974">
      <w:pPr>
        <w:spacing w:line="500" w:lineRule="exact"/>
        <w:ind w:firstLine="480" w:firstLineChars="200"/>
        <w:rPr>
          <w:sz w:val="24"/>
        </w:rPr>
      </w:pPr>
      <w:r>
        <w:rPr>
          <w:rFonts w:hint="eastAsia"/>
          <w:sz w:val="24"/>
        </w:rPr>
        <w:t>（1）针对竞争对手：致力于提高用户体验，提供优质服务，增加用户依赖度，提高软性竞争实力。</w:t>
      </w:r>
    </w:p>
    <w:p w14:paraId="110C99D3">
      <w:pPr>
        <w:spacing w:line="500" w:lineRule="exact"/>
        <w:ind w:firstLine="480" w:firstLineChars="200"/>
        <w:rPr>
          <w:sz w:val="24"/>
        </w:rPr>
      </w:pPr>
      <w:r>
        <w:rPr>
          <w:rFonts w:hint="eastAsia"/>
          <w:sz w:val="24"/>
        </w:rPr>
        <w:t>（2）针对市场变动：密切关注市场动向，及时对市场现状进行调研，可通过平台征求用户意见，掌握市场脉搏。对市场动向及时调整平台功能，进行发展计划修改，做到与市场趋势一致。</w:t>
      </w:r>
    </w:p>
    <w:p w14:paraId="2B75EF99">
      <w:pPr>
        <w:spacing w:line="500" w:lineRule="exact"/>
        <w:ind w:firstLine="480" w:firstLineChars="200"/>
        <w:rPr>
          <w:sz w:val="24"/>
        </w:rPr>
      </w:pPr>
      <w:r>
        <w:rPr>
          <w:rFonts w:hint="eastAsia"/>
          <w:sz w:val="24"/>
        </w:rPr>
        <w:t>（3）当预控对策无法有效制止与避免产品创新风险的发生与发展而将陷入创新危机或失败时，企业应采取的特别应急管理方式，及应急对策。应急对策是一种“例外”性质的对策，即只有在特殊境况下才采取的特别管理方式，包括特别应急计划、应急领导小组、紧急应对措施等。一旦产品创新应急恢复到正常可控状态，应急管理对策的任务便告完成，由日常监控环节继续执行预控对策的任务。比如开发的创新产品导致了不良的突发时间，即可采取应急管理对策。</w:t>
      </w:r>
    </w:p>
    <w:p w14:paraId="6675800B">
      <w:pPr>
        <w:spacing w:line="500" w:lineRule="exact"/>
        <w:ind w:firstLine="480" w:firstLineChars="200"/>
        <w:rPr>
          <w:sz w:val="24"/>
        </w:rPr>
      </w:pPr>
      <w:r>
        <w:rPr>
          <w:rFonts w:hint="eastAsia"/>
          <w:sz w:val="24"/>
        </w:rPr>
        <w:t>（4）在市场环境发展中，需要树立起持续发展的经营理念，开发项目的实施过程中要不断的转化 为自身企业的开发品牌，促进芯片行业配套设施向着产业化的方向发展。经过调查发现，我国的芯片行业的发展大多都是克隆式的发展模式，在实际的发展过程中没有创新，因此说市场竞争力较弱，在发生突发事件时应对市场风险的能力不强。经济的发展和社会的进步带动了人们观念的变化，也促使芯片测试行业向着规模化的方向发展，所以说芯片行业在实际的发展中要紧紧抓住市场的变化，紧跟市场需求，不断地创造自身的品牌形象，吸引人们的眼球，这样自身的企业才能够一直处于一种向上的状态，才能够从根本上防范和规避市场的风险。</w:t>
      </w:r>
    </w:p>
    <w:p w14:paraId="44BE206E">
      <w:pPr>
        <w:spacing w:line="500" w:lineRule="exact"/>
        <w:ind w:firstLine="480" w:firstLineChars="200"/>
        <w:rPr>
          <w:sz w:val="24"/>
        </w:rPr>
      </w:pPr>
      <w:r>
        <w:rPr>
          <w:rFonts w:hint="eastAsia"/>
          <w:sz w:val="24"/>
        </w:rPr>
        <w:t>（5）其次，芯片企业在发展中还需要对市场信息进行综合细致的分析，并从源头上树立起理性开发的思想观念。芯片行业的市场风险产生是因为市场的缘故，所以说要通过对芯片市场导向需求进行长远的分析， 然后对市场的情况进行全面分析并做出准确的判断，最终制定出符合芯片产业发展趋势且适应市场发展实际情况的模式，并通过对市场的调查研究进行预期的评价和判断，以便能够有效的实现对市场风险的防范和规避。需要注意的是，在这个过程中，需要正确的对我国的市场现状进行准确的定位，要从根源上树立理念，通过对市场的前期分析和风险评估，制定有效的防范风险的措施，对市场的信息资源进行整合分析，促进芯片市场的可持续发展。</w:t>
      </w:r>
    </w:p>
    <w:p w14:paraId="4CEEEE28">
      <w:pPr>
        <w:spacing w:line="500" w:lineRule="exact"/>
        <w:ind w:firstLine="480" w:firstLineChars="200"/>
        <w:rPr>
          <w:sz w:val="24"/>
        </w:rPr>
      </w:pPr>
      <w:r>
        <w:rPr>
          <w:rFonts w:hint="eastAsia"/>
          <w:sz w:val="24"/>
        </w:rPr>
        <w:t>（6）最后芯片行业发展中要向合理的规避和防止市场风险，还需要在这个过程中建立起高效的理财模式，拓宽市场的融资渠道，有效的避免了芯片行业开发周期长和资金密集等不利因素的影响，多条融资渠道能够使 得芯片企业人拥有足够的资金，保证企业的健康发展，避免市场风险的产生。随着我国对芯片市场的调控政策的出台，造成了芯片企业出现了资金紧张的情况，所以说当前状况下企业不能够急于扩大发展规模，需要对自身拥有的资源进行细致的整合，努力促进自身行业的转型发展，避免因为转型发展不当而出现资金链断裂破产的现象发生。为了避免上述现象芯片企业可以在新的市场发 展情况下寻求战略合作伙伴，这样能够更有效的实现对芯片市场的融资能力，有效防范和规避风险。</w:t>
      </w:r>
    </w:p>
    <w:p w14:paraId="05335857">
      <w:pPr>
        <w:pStyle w:val="3"/>
        <w:keepNext w:val="0"/>
        <w:keepLines w:val="0"/>
        <w:spacing w:before="0" w:after="0" w:line="240" w:lineRule="auto"/>
        <w:ind w:firstLine="640"/>
        <w:rPr>
          <w:rFonts w:ascii="黑体" w:hAnsi="黑体" w:eastAsia="黑体" w:cs="黑体"/>
          <w:b w:val="0"/>
          <w:bCs w:val="0"/>
        </w:rPr>
      </w:pPr>
      <w:bookmarkStart w:id="53" w:name="_Toc10336"/>
      <w:r>
        <w:rPr>
          <w:rFonts w:hint="eastAsia" w:ascii="黑体" w:hAnsi="黑体" w:eastAsia="黑体" w:cs="黑体"/>
          <w:b w:val="0"/>
          <w:bCs w:val="0"/>
        </w:rPr>
        <w:t>2、技术风险及解决方案</w:t>
      </w:r>
      <w:bookmarkEnd w:id="53"/>
    </w:p>
    <w:p w14:paraId="1DD0B2FC">
      <w:pPr>
        <w:pStyle w:val="4"/>
        <w:keepNext w:val="0"/>
        <w:keepLines w:val="0"/>
        <w:spacing w:before="0" w:after="0" w:line="240" w:lineRule="auto"/>
        <w:ind w:firstLine="602"/>
        <w:rPr>
          <w:sz w:val="30"/>
          <w:szCs w:val="30"/>
        </w:rPr>
      </w:pPr>
      <w:bookmarkStart w:id="54" w:name="_Toc9792"/>
      <w:r>
        <w:rPr>
          <w:rFonts w:hint="eastAsia"/>
          <w:sz w:val="30"/>
          <w:szCs w:val="30"/>
        </w:rPr>
        <w:t>2.1技术风险</w:t>
      </w:r>
      <w:bookmarkEnd w:id="54"/>
    </w:p>
    <w:p w14:paraId="6A6F3BEB">
      <w:pPr>
        <w:spacing w:line="500" w:lineRule="exact"/>
        <w:ind w:firstLine="480" w:firstLineChars="200"/>
        <w:rPr>
          <w:sz w:val="24"/>
        </w:rPr>
      </w:pPr>
      <w:r>
        <w:rPr>
          <w:rFonts w:hint="eastAsia"/>
          <w:sz w:val="24"/>
        </w:rPr>
        <w:t xml:space="preserve">（1）在开发过程中，由于项目成员技术不够完全成熟，系统性能以及质量存在风险。 </w:t>
      </w:r>
    </w:p>
    <w:p w14:paraId="485AA66C">
      <w:pPr>
        <w:spacing w:line="500" w:lineRule="exact"/>
        <w:ind w:firstLine="480" w:firstLineChars="200"/>
        <w:rPr>
          <w:sz w:val="24"/>
        </w:rPr>
      </w:pPr>
      <w:r>
        <w:rPr>
          <w:rFonts w:hint="eastAsia"/>
          <w:sz w:val="24"/>
        </w:rPr>
        <w:t>（2）在后期发展过程中，随着网络信息技术的更新，用户体验需求的不断升级，可能会出现需求变更风险。</w:t>
      </w:r>
    </w:p>
    <w:p w14:paraId="58AF6755">
      <w:pPr>
        <w:spacing w:line="500" w:lineRule="exact"/>
        <w:ind w:firstLine="480" w:firstLineChars="200"/>
        <w:rPr>
          <w:sz w:val="24"/>
        </w:rPr>
      </w:pPr>
      <w:r>
        <w:rPr>
          <w:rFonts w:hint="eastAsia"/>
          <w:sz w:val="24"/>
        </w:rPr>
        <w:t>（3）</w:t>
      </w:r>
      <w:r>
        <w:rPr>
          <w:sz w:val="24"/>
        </w:rPr>
        <w:t>随着</w:t>
      </w:r>
      <w:r>
        <w:rPr>
          <w:rFonts w:hint="eastAsia"/>
          <w:sz w:val="24"/>
        </w:rPr>
        <w:t>芯片</w:t>
      </w:r>
      <w:r>
        <w:rPr>
          <w:sz w:val="24"/>
        </w:rPr>
        <w:t>技术含量的不断增加，技术与</w:t>
      </w:r>
      <w:r>
        <w:rPr>
          <w:rFonts w:hint="eastAsia"/>
          <w:sz w:val="24"/>
        </w:rPr>
        <w:t>芯片测试系统</w:t>
      </w:r>
      <w:r>
        <w:rPr>
          <w:sz w:val="24"/>
        </w:rPr>
        <w:t>创新也越来越为密切。技术为</w:t>
      </w:r>
      <w:r>
        <w:rPr>
          <w:rFonts w:hint="eastAsia"/>
          <w:sz w:val="24"/>
        </w:rPr>
        <w:t>芯片测试系统</w:t>
      </w:r>
      <w:r>
        <w:rPr>
          <w:sz w:val="24"/>
        </w:rPr>
        <w:t>创新带来的风险主要表现在技术的不成熟性为</w:t>
      </w:r>
      <w:r>
        <w:rPr>
          <w:rFonts w:hint="eastAsia"/>
          <w:sz w:val="24"/>
        </w:rPr>
        <w:t>芯片测试系统</w:t>
      </w:r>
      <w:r>
        <w:rPr>
          <w:sz w:val="24"/>
        </w:rPr>
        <w:t>创新带来技术应用方面的风险、技术不断进步，较快的技术更新为</w:t>
      </w:r>
      <w:r>
        <w:rPr>
          <w:rFonts w:hint="eastAsia"/>
          <w:sz w:val="24"/>
        </w:rPr>
        <w:t>芯片测试系统</w:t>
      </w:r>
      <w:r>
        <w:rPr>
          <w:sz w:val="24"/>
        </w:rPr>
        <w:t>创新带来的市场变动及成本变动风险。 引发</w:t>
      </w:r>
      <w:r>
        <w:rPr>
          <w:rFonts w:hint="eastAsia"/>
          <w:sz w:val="24"/>
        </w:rPr>
        <w:t>芯片测试系统</w:t>
      </w:r>
      <w:r>
        <w:rPr>
          <w:sz w:val="24"/>
        </w:rPr>
        <w:t xml:space="preserve">创新风险的内部因素 </w:t>
      </w:r>
      <w:r>
        <w:rPr>
          <w:rFonts w:hint="eastAsia"/>
          <w:sz w:val="24"/>
        </w:rPr>
        <w:t>芯片测试系统</w:t>
      </w:r>
      <w:r>
        <w:rPr>
          <w:sz w:val="24"/>
        </w:rPr>
        <w:t>创新风险的外部因素是内生变量，是导致</w:t>
      </w:r>
      <w:r>
        <w:rPr>
          <w:rFonts w:hint="eastAsia"/>
          <w:sz w:val="24"/>
        </w:rPr>
        <w:t>芯片测试系统</w:t>
      </w:r>
      <w:r>
        <w:rPr>
          <w:sz w:val="24"/>
        </w:rPr>
        <w:t>创新失败的真正原因。内部可能产生的风险主要有</w:t>
      </w:r>
      <w:r>
        <w:rPr>
          <w:rFonts w:hint="eastAsia"/>
          <w:sz w:val="24"/>
        </w:rPr>
        <w:t>芯片</w:t>
      </w:r>
      <w:r>
        <w:rPr>
          <w:sz w:val="24"/>
        </w:rPr>
        <w:t>企业的判断失误风险、管理风险、营销风险、资金风险以及人员风险等方面。</w:t>
      </w:r>
    </w:p>
    <w:p w14:paraId="5C1C0982">
      <w:pPr>
        <w:spacing w:line="500" w:lineRule="exact"/>
        <w:ind w:firstLine="480" w:firstLineChars="200"/>
      </w:pPr>
      <w:r>
        <w:rPr>
          <w:rFonts w:hint="eastAsia"/>
          <w:sz w:val="24"/>
        </w:rPr>
        <w:t>（4）</w:t>
      </w:r>
      <w:r>
        <w:rPr>
          <w:sz w:val="24"/>
        </w:rPr>
        <w:t>错误判断风险主要是指企业创新人员对消费者的消费习惯与倾向判断失误导致而成，有可能把个别的消费者 行为当成消费的倾向，开发出来的产品没有市场，没有消费者购买，导致投入开发的成本无法回收，而有可 能导致市场机会的失去。</w:t>
      </w:r>
    </w:p>
    <w:p w14:paraId="3AA5B411">
      <w:pPr>
        <w:pStyle w:val="4"/>
        <w:keepNext w:val="0"/>
        <w:keepLines w:val="0"/>
        <w:spacing w:before="0" w:after="0" w:line="240" w:lineRule="auto"/>
        <w:ind w:firstLine="602"/>
        <w:rPr>
          <w:sz w:val="30"/>
          <w:szCs w:val="30"/>
        </w:rPr>
      </w:pPr>
      <w:bookmarkStart w:id="55" w:name="_Toc17925"/>
      <w:r>
        <w:rPr>
          <w:rFonts w:hint="eastAsia"/>
          <w:sz w:val="30"/>
          <w:szCs w:val="30"/>
        </w:rPr>
        <w:t>2.2解决方案</w:t>
      </w:r>
      <w:bookmarkEnd w:id="55"/>
    </w:p>
    <w:p w14:paraId="01F9C2FA">
      <w:pPr>
        <w:spacing w:line="500" w:lineRule="exact"/>
        <w:ind w:firstLine="480" w:firstLineChars="200"/>
        <w:rPr>
          <w:sz w:val="24"/>
        </w:rPr>
      </w:pPr>
      <w:r>
        <w:rPr>
          <w:rFonts w:hint="eastAsia"/>
          <w:sz w:val="24"/>
        </w:rPr>
        <w:t>（1）经常与客户交流工作成果、采用符合要求的开发流程、认真组织对产出物的检查和评审、计划和组织严格的独立测试等。</w:t>
      </w:r>
    </w:p>
    <w:p w14:paraId="65B99948">
      <w:pPr>
        <w:spacing w:line="500" w:lineRule="exact"/>
        <w:ind w:firstLine="480" w:firstLineChars="200"/>
        <w:rPr>
          <w:sz w:val="24"/>
        </w:rPr>
      </w:pPr>
      <w:r>
        <w:rPr>
          <w:rFonts w:hint="eastAsia"/>
          <w:sz w:val="24"/>
        </w:rPr>
        <w:t>（2）项目建立之初就约定好需求变更控制流程、记录并归档用户需求变更申请。</w:t>
      </w:r>
    </w:p>
    <w:p w14:paraId="1C3A3C4C">
      <w:pPr>
        <w:spacing w:line="500" w:lineRule="exact"/>
        <w:ind w:firstLine="480" w:firstLineChars="200"/>
        <w:rPr>
          <w:sz w:val="24"/>
        </w:rPr>
      </w:pPr>
      <w:r>
        <w:rPr>
          <w:rFonts w:hint="eastAsia"/>
          <w:sz w:val="24"/>
        </w:rPr>
        <w:t>（3）对于技术发展趋势进行及时的调研，及时调整技术体系，以满足日益提升的技术需求。</w:t>
      </w:r>
    </w:p>
    <w:p w14:paraId="0127F1A0">
      <w:pPr>
        <w:spacing w:line="500" w:lineRule="exact"/>
        <w:ind w:firstLine="480" w:firstLineChars="200"/>
        <w:rPr>
          <w:sz w:val="24"/>
        </w:rPr>
      </w:pPr>
      <w:r>
        <w:rPr>
          <w:rFonts w:hint="eastAsia"/>
          <w:sz w:val="24"/>
        </w:rPr>
        <w:t xml:space="preserve">（4）由企业财务部门负责人来担任预算管理委员会会长，实行问责制，全面负责企业的预算管理工作。其他各部门负责人则是该委员会的主要成员，负责审核企业的预算管理制度，并完成企业年度制定审批工作。企业管理部门作为预算管理委员会的下属执行部门，协助预算管理委员会完成技术的编制工作。管委会需要从企业经营管理目标出发，在企业预算编制原则和 编制制度的基础上，广泛收集整个企业的各项技术上的漏洞和不足，对全部的技术层面情况做出详 细的分类汇总报告。并且，针对企业管理现状、市场发展现状、政府的规章制度、芯片行业的运营特点和企业自身的运营条件等方面问题进行深入的分析和研究。在此基础之上，完成企业整体的预算编制工作，并交由预算管理委员会委员及董事会审批。待审批通过后，财务部门要根据审批的情况，将责任落实到企业各个部门中。 </w:t>
      </w:r>
    </w:p>
    <w:p w14:paraId="746D3B92">
      <w:pPr>
        <w:spacing w:line="500" w:lineRule="exact"/>
        <w:ind w:firstLine="480" w:firstLineChars="200"/>
      </w:pPr>
      <w:r>
        <w:rPr>
          <w:rFonts w:hint="eastAsia"/>
          <w:sz w:val="24"/>
        </w:rPr>
        <w:t>（5）完善技术管理控制机制 芯片企业需要完善自身的技术管理控制机制，将传统的、形式单一的财务部门进行优化，将技术管理部门细化为技术优化管理部门、技术试验部门和技术检查部门等，使部门职责更加明确。对原来的部门人员进行重 新整合，根据部门实际对人员进行合理划分，制定各个工作岗位的职责明细表，使工作更加精确。 在技术管理部门中还可以建立相关办公室、筹资办公室等等下属机构，实现全方位的技术管理目标。在企业的内部检查方面，与企业经营管理有关的检查事宜，需要由技术部门的相关负 责人负责监督和落实。</w:t>
      </w:r>
    </w:p>
    <w:p w14:paraId="1D9355F1">
      <w:pPr>
        <w:pStyle w:val="3"/>
        <w:keepNext w:val="0"/>
        <w:keepLines w:val="0"/>
        <w:spacing w:before="0" w:after="0" w:line="240" w:lineRule="auto"/>
        <w:ind w:firstLine="640"/>
        <w:rPr>
          <w:rFonts w:ascii="黑体" w:hAnsi="黑体" w:eastAsia="黑体" w:cs="黑体"/>
          <w:b w:val="0"/>
          <w:bCs w:val="0"/>
        </w:rPr>
      </w:pPr>
      <w:bookmarkStart w:id="56" w:name="_Toc9533"/>
      <w:r>
        <w:rPr>
          <w:rFonts w:hint="eastAsia" w:ascii="黑体" w:hAnsi="黑体" w:eastAsia="黑体" w:cs="黑体"/>
          <w:b w:val="0"/>
          <w:bCs w:val="0"/>
        </w:rPr>
        <w:t>3、财务风险及解决方案</w:t>
      </w:r>
      <w:bookmarkEnd w:id="56"/>
    </w:p>
    <w:p w14:paraId="3854ADFB">
      <w:pPr>
        <w:pStyle w:val="4"/>
        <w:keepNext w:val="0"/>
        <w:keepLines w:val="0"/>
        <w:spacing w:before="0" w:after="0" w:line="240" w:lineRule="auto"/>
        <w:ind w:firstLine="602"/>
        <w:rPr>
          <w:sz w:val="30"/>
          <w:szCs w:val="30"/>
        </w:rPr>
      </w:pPr>
      <w:bookmarkStart w:id="57" w:name="_Toc27631"/>
      <w:r>
        <w:rPr>
          <w:rFonts w:hint="eastAsia"/>
          <w:sz w:val="30"/>
          <w:szCs w:val="30"/>
        </w:rPr>
        <w:t>3.1财务风险</w:t>
      </w:r>
      <w:bookmarkEnd w:id="57"/>
    </w:p>
    <w:p w14:paraId="23A34F33">
      <w:pPr>
        <w:spacing w:line="500" w:lineRule="exact"/>
        <w:ind w:firstLine="480" w:firstLineChars="200"/>
        <w:rPr>
          <w:sz w:val="24"/>
        </w:rPr>
      </w:pPr>
      <w:r>
        <w:rPr>
          <w:rFonts w:hint="eastAsia"/>
          <w:sz w:val="24"/>
        </w:rPr>
        <w:t>财务风险是指因企业财务结构不规范、融资行为不合理而导致企业偿债能力较低，使得投资者 预期收益大大下降而引发的风险。对于芯片企业财务风险而言，其主要体现在资金周转率、企业的负债水平、盈利能力、各项成本费用、成本核算、资金结算等方面。 财务风险要为资金短缺风险,工作室处于初创发展期,办公环境、网站平台软硬件设备的购置、人力成本等都将耗用大量资金。创业初期运营资本少，项目涉及研发、设计、推广、销售范围广，参与人员众多，所需资金量庞大。如何保持充足的现金流是关键问题，如果项目运营情况不乐观，将导致资金回收慢，资金链断裂失衡，阻碍项目推广。创新是有成本的，是需要资源投入的，资金风险是指因资金不能适时供应而导致服务产品创新失败的可能 性，包括建设资金、流动资金以及营销资金人员风险指参与该项产品创新项目的人员由于流动等带来的创新成败的不确定性或由于人员自身因素引起的与创新有关的其他风险。</w:t>
      </w:r>
    </w:p>
    <w:p w14:paraId="4B222946">
      <w:pPr>
        <w:pStyle w:val="4"/>
        <w:keepNext w:val="0"/>
        <w:keepLines w:val="0"/>
        <w:spacing w:before="0" w:after="0" w:line="240" w:lineRule="auto"/>
        <w:ind w:firstLine="602"/>
        <w:rPr>
          <w:sz w:val="30"/>
          <w:szCs w:val="30"/>
        </w:rPr>
      </w:pPr>
      <w:bookmarkStart w:id="58" w:name="_Toc19192"/>
      <w:r>
        <w:rPr>
          <w:rFonts w:hint="eastAsia"/>
          <w:sz w:val="30"/>
          <w:szCs w:val="30"/>
        </w:rPr>
        <w:t>3.2解决方案</w:t>
      </w:r>
      <w:bookmarkEnd w:id="58"/>
    </w:p>
    <w:p w14:paraId="789642C9">
      <w:pPr>
        <w:spacing w:line="500" w:lineRule="exact"/>
        <w:ind w:firstLine="480" w:firstLineChars="200"/>
        <w:rPr>
          <w:sz w:val="24"/>
        </w:rPr>
      </w:pPr>
      <w:r>
        <w:rPr>
          <w:rFonts w:hint="eastAsia"/>
          <w:sz w:val="24"/>
        </w:rPr>
        <w:t>（1）建立长期财务预警系统，构建风险预警指标体系，从根本上讲，企业发生财务风险是由于举债等导致的，对企业而言，在建立短期财务预警系统的同时，还要建立长期财务预警系统。从综合评价企业的效益即获利能力、偿债能力、经济效率、发展潜力等方面入手防范财务风险。</w:t>
      </w:r>
    </w:p>
    <w:p w14:paraId="378D097D">
      <w:pPr>
        <w:spacing w:line="500" w:lineRule="exact"/>
        <w:ind w:firstLine="480" w:firstLineChars="200"/>
        <w:rPr>
          <w:sz w:val="24"/>
        </w:rPr>
      </w:pPr>
      <w:r>
        <w:rPr>
          <w:rFonts w:hint="eastAsia"/>
          <w:sz w:val="24"/>
        </w:rPr>
        <w:t>（2）加强资金管控，做出合理的资金利用策略，保证资金正常运转。对运营中资金出现的各种问题，在经过成员会议后，做出最好的降低损失的处理方式。</w:t>
      </w:r>
    </w:p>
    <w:p w14:paraId="38B1CC9D">
      <w:pPr>
        <w:spacing w:line="500" w:lineRule="exact"/>
        <w:ind w:firstLine="480" w:firstLineChars="200"/>
        <w:rPr>
          <w:sz w:val="24"/>
        </w:rPr>
      </w:pPr>
      <w:r>
        <w:rPr>
          <w:rFonts w:hint="eastAsia"/>
          <w:sz w:val="24"/>
        </w:rPr>
        <w:t>（3）对财务风险进行事后控制。对于已经发生的财务风险，要建立风险档案，从中吸取教训，以避免同类风险的再次发生；对于已经发生的损失，应及时消化处理，若长期挂账，势必给企业今后的发展留下隐患。要盘活存量资产，加快闲置设备的处理，将收回的资金偿还债务。</w:t>
      </w:r>
    </w:p>
    <w:p w14:paraId="18037276">
      <w:pPr>
        <w:spacing w:line="500" w:lineRule="exact"/>
        <w:ind w:firstLine="480" w:firstLineChars="200"/>
        <w:rPr>
          <w:sz w:val="24"/>
        </w:rPr>
      </w:pPr>
      <w:r>
        <w:rPr>
          <w:rFonts w:hint="eastAsia"/>
          <w:sz w:val="24"/>
        </w:rPr>
        <w:t>（4）</w:t>
      </w:r>
      <w:r>
        <w:rPr>
          <w:sz w:val="24"/>
        </w:rPr>
        <w:t>加强对现金流的控制，安排财务管理部门对企业的现金流量进行合理的管理。企业财务管理部门需要对企业经营管理活动中的各个结算账户进行科学的监管，通过已有的资金预算程序，将企业在特定时期或特定阶段内的现金流量准确的进行预算。同时，根据所得的现金流预算情况有计划的分流到各个 分公司和部门，进一步明确各个月份、季度以及年度的经营所需备用金额。对于出</w:t>
      </w:r>
      <w:r>
        <w:rPr>
          <w:rFonts w:hint="eastAsia"/>
          <w:sz w:val="24"/>
        </w:rPr>
        <w:t>芯片</w:t>
      </w:r>
      <w:r>
        <w:rPr>
          <w:sz w:val="24"/>
        </w:rPr>
        <w:t>企业而言，其在日常经营活动中往往存在为了适应本企业经营发展需求而事先垫付资金的现象。针对这种情况，企业的财务管理部门和市场开发部门应根据对应的资金报批流程根据由上级到下级的方式进行审批，并从下到上的开展预算编制工作，从而有效的对企业流动资金占用情况进行合理预算，最终实现企业整体的流动资金预算目标。</w:t>
      </w:r>
    </w:p>
    <w:p w14:paraId="574AE106">
      <w:pPr>
        <w:pStyle w:val="3"/>
        <w:keepNext w:val="0"/>
        <w:keepLines w:val="0"/>
        <w:spacing w:before="0" w:after="0" w:line="240" w:lineRule="auto"/>
        <w:ind w:firstLine="640"/>
        <w:rPr>
          <w:rFonts w:ascii="黑体" w:hAnsi="黑体" w:eastAsia="黑体" w:cs="黑体"/>
          <w:b w:val="0"/>
          <w:bCs w:val="0"/>
        </w:rPr>
      </w:pPr>
      <w:bookmarkStart w:id="59" w:name="_Toc13290"/>
      <w:r>
        <w:rPr>
          <w:rFonts w:hint="eastAsia" w:ascii="黑体" w:hAnsi="黑体" w:eastAsia="黑体" w:cs="黑体"/>
          <w:b w:val="0"/>
          <w:bCs w:val="0"/>
        </w:rPr>
        <w:t>4、法律风险及解决方案</w:t>
      </w:r>
      <w:bookmarkEnd w:id="59"/>
    </w:p>
    <w:p w14:paraId="6EA779F2">
      <w:pPr>
        <w:pStyle w:val="4"/>
        <w:keepNext w:val="0"/>
        <w:keepLines w:val="0"/>
        <w:spacing w:before="0" w:after="0" w:line="240" w:lineRule="auto"/>
        <w:ind w:firstLine="602"/>
        <w:rPr>
          <w:sz w:val="30"/>
          <w:szCs w:val="30"/>
        </w:rPr>
      </w:pPr>
      <w:bookmarkStart w:id="60" w:name="_Toc18590"/>
      <w:r>
        <w:rPr>
          <w:rFonts w:hint="eastAsia"/>
          <w:sz w:val="30"/>
          <w:szCs w:val="30"/>
        </w:rPr>
        <w:t>4.1法律风险</w:t>
      </w:r>
      <w:bookmarkEnd w:id="60"/>
    </w:p>
    <w:p w14:paraId="29FE1FCB">
      <w:pPr>
        <w:spacing w:line="500" w:lineRule="exact"/>
        <w:ind w:firstLine="480" w:firstLineChars="200"/>
        <w:rPr>
          <w:sz w:val="24"/>
        </w:rPr>
      </w:pPr>
      <w:r>
        <w:rPr>
          <w:rFonts w:hint="eastAsia"/>
          <w:sz w:val="24"/>
        </w:rPr>
        <w:t>（1）</w:t>
      </w:r>
      <w:r>
        <w:rPr>
          <w:sz w:val="24"/>
        </w:rPr>
        <w:t>政策风险</w:t>
      </w:r>
      <w:r>
        <w:rPr>
          <w:rFonts w:hint="eastAsia"/>
          <w:sz w:val="24"/>
        </w:rPr>
        <w:t>：</w:t>
      </w:r>
      <w:r>
        <w:rPr>
          <w:sz w:val="24"/>
        </w:rPr>
        <w:t>任何企业都是存在于社会的这个大环境中，社会经济发展良好、政局稳定，会为企业带来安定的发展环境以 及良好的发展机遇。但是对政策理解偏离方向、或者对政策缺乏敏感度等都会为企业的创新带来风险。首先，对于目标顾客，政策会影响人们的各个方面，影响到人们的收入、人们的购买意向、人口的流动等；其次，政策影响到发展的大环境，在一定程度上限制了</w:t>
      </w:r>
      <w:r>
        <w:rPr>
          <w:rFonts w:hint="eastAsia"/>
          <w:sz w:val="24"/>
        </w:rPr>
        <w:t>芯片测试系统</w:t>
      </w:r>
      <w:r>
        <w:rPr>
          <w:sz w:val="24"/>
        </w:rPr>
        <w:t>创新的进行。</w:t>
      </w:r>
    </w:p>
    <w:p w14:paraId="1516715C">
      <w:pPr>
        <w:spacing w:line="500" w:lineRule="exact"/>
        <w:ind w:firstLine="480" w:firstLineChars="200"/>
        <w:rPr>
          <w:sz w:val="24"/>
        </w:rPr>
      </w:pPr>
      <w:r>
        <w:rPr>
          <w:rFonts w:hint="eastAsia"/>
          <w:sz w:val="24"/>
        </w:rPr>
        <w:t>（2）</w:t>
      </w:r>
      <w:r>
        <w:rPr>
          <w:sz w:val="24"/>
        </w:rPr>
        <w:t>同管理的法律风险</w:t>
      </w:r>
      <w:r>
        <w:rPr>
          <w:rFonts w:hint="eastAsia"/>
          <w:sz w:val="24"/>
        </w:rPr>
        <w:t>：</w:t>
      </w:r>
      <w:r>
        <w:rPr>
          <w:sz w:val="24"/>
        </w:rPr>
        <w:t>合同管理薄弱、公司公章、介绍信、授权委托书和空白合</w:t>
      </w:r>
      <w:r>
        <w:rPr>
          <w:rFonts w:hint="eastAsia"/>
          <w:sz w:val="24"/>
        </w:rPr>
        <w:t>同</w:t>
      </w:r>
      <w:r>
        <w:rPr>
          <w:sz w:val="24"/>
        </w:rPr>
        <w:t>管理混乱</w:t>
      </w:r>
      <w:r>
        <w:rPr>
          <w:rFonts w:hint="eastAsia"/>
          <w:sz w:val="24"/>
        </w:rPr>
        <w:t>。</w:t>
      </w:r>
    </w:p>
    <w:p w14:paraId="19079C42">
      <w:pPr>
        <w:spacing w:line="500" w:lineRule="exact"/>
        <w:ind w:firstLine="480" w:firstLineChars="200"/>
        <w:rPr>
          <w:sz w:val="24"/>
        </w:rPr>
      </w:pPr>
      <w:r>
        <w:rPr>
          <w:rFonts w:hint="eastAsia"/>
          <w:sz w:val="24"/>
        </w:rPr>
        <w:t>（3）</w:t>
      </w:r>
      <w:r>
        <w:rPr>
          <w:sz w:val="24"/>
        </w:rPr>
        <w:t>知识产权侵权的法律风险</w:t>
      </w:r>
      <w:r>
        <w:rPr>
          <w:rFonts w:hint="eastAsia"/>
          <w:sz w:val="24"/>
        </w:rPr>
        <w:t>：</w:t>
      </w:r>
      <w:r>
        <w:rPr>
          <w:sz w:val="24"/>
        </w:rPr>
        <w:t>个别产品</w:t>
      </w:r>
      <w:r>
        <w:rPr>
          <w:rFonts w:hint="eastAsia"/>
          <w:sz w:val="24"/>
        </w:rPr>
        <w:t>会出现</w:t>
      </w:r>
      <w:r>
        <w:rPr>
          <w:sz w:val="24"/>
        </w:rPr>
        <w:t>产权侵犯</w:t>
      </w:r>
      <w:r>
        <w:rPr>
          <w:rFonts w:hint="eastAsia"/>
          <w:sz w:val="24"/>
        </w:rPr>
        <w:t>问题。</w:t>
      </w:r>
    </w:p>
    <w:p w14:paraId="54024E8A">
      <w:pPr>
        <w:spacing w:line="500" w:lineRule="exact"/>
        <w:ind w:firstLine="480" w:firstLineChars="200"/>
      </w:pPr>
      <w:r>
        <w:rPr>
          <w:rFonts w:hint="eastAsia"/>
          <w:sz w:val="24"/>
        </w:rPr>
        <w:t>（4）</w:t>
      </w:r>
      <w:r>
        <w:rPr>
          <w:sz w:val="24"/>
        </w:rPr>
        <w:t>公司内部权益纠纷风险</w:t>
      </w:r>
      <w:r>
        <w:rPr>
          <w:rFonts w:hint="eastAsia"/>
          <w:sz w:val="24"/>
        </w:rPr>
        <w:t>：</w:t>
      </w:r>
      <w:r>
        <w:rPr>
          <w:sz w:val="24"/>
        </w:rPr>
        <w:t>公司内部股东权益分配不均</w:t>
      </w:r>
      <w:r>
        <w:rPr>
          <w:rFonts w:hint="eastAsia"/>
          <w:sz w:val="24"/>
        </w:rPr>
        <w:t>。</w:t>
      </w:r>
      <w:r>
        <w:rPr>
          <w:sz w:val="24"/>
        </w:rPr>
        <w:t>在管理风险方面，法律风险可能来自于相关业务实体的内部管理和管理政策。例如，管理层决策的不当、内部控制制度缺陷、管理流程不科学或者压制内部人员举报等。在协议风险方面，协议所涉及的内容可能导致违约、争议或者资产损失等。这种风险可以从协议的条款、条件、服务、履约和终止方面进行识别。在合规风险方面，法律风险可能来自于涉及到的法律法规、部门规章标准等方面。例如，违反了外汇管理法规、竞争法、知识产权法等。法律诉讼风险方面，法律风险可能来自于宣传误导、商业诽谤、客户投诉等方面。</w:t>
      </w:r>
    </w:p>
    <w:p w14:paraId="778BF7AB">
      <w:pPr>
        <w:pStyle w:val="4"/>
        <w:keepNext w:val="0"/>
        <w:keepLines w:val="0"/>
        <w:spacing w:before="0" w:after="0" w:line="240" w:lineRule="auto"/>
        <w:ind w:firstLine="602"/>
        <w:rPr>
          <w:sz w:val="30"/>
          <w:szCs w:val="30"/>
        </w:rPr>
      </w:pPr>
      <w:bookmarkStart w:id="61" w:name="_Toc14036"/>
      <w:r>
        <w:rPr>
          <w:rFonts w:hint="eastAsia"/>
          <w:sz w:val="30"/>
          <w:szCs w:val="30"/>
        </w:rPr>
        <w:t>4.2解决方案</w:t>
      </w:r>
      <w:bookmarkEnd w:id="61"/>
    </w:p>
    <w:p w14:paraId="4FA95EC5">
      <w:pPr>
        <w:spacing w:line="500" w:lineRule="exact"/>
        <w:ind w:firstLine="480" w:firstLineChars="200"/>
        <w:rPr>
          <w:sz w:val="24"/>
        </w:rPr>
      </w:pPr>
      <w:r>
        <w:rPr>
          <w:rFonts w:hint="eastAsia"/>
          <w:sz w:val="24"/>
        </w:rPr>
        <w:t>（1）</w:t>
      </w:r>
      <w:r>
        <w:rPr>
          <w:sz w:val="24"/>
        </w:rPr>
        <w:t>完善企业合规制度</w:t>
      </w:r>
    </w:p>
    <w:p w14:paraId="2FA58AF4">
      <w:pPr>
        <w:spacing w:line="500" w:lineRule="exact"/>
        <w:ind w:firstLine="480" w:firstLineChars="200"/>
        <w:rPr>
          <w:sz w:val="24"/>
        </w:rPr>
      </w:pPr>
      <w:r>
        <w:rPr>
          <w:sz w:val="24"/>
        </w:rPr>
        <w:t>企业的合规制度应该建立、健全、细化，具体到</w:t>
      </w:r>
      <w:r>
        <w:rPr>
          <w:rFonts w:hint="eastAsia"/>
          <w:sz w:val="24"/>
        </w:rPr>
        <w:t>每</w:t>
      </w:r>
      <w:r>
        <w:rPr>
          <w:sz w:val="24"/>
        </w:rPr>
        <w:t>个岗位、</w:t>
      </w:r>
      <w:r>
        <w:rPr>
          <w:rFonts w:hint="eastAsia"/>
          <w:sz w:val="24"/>
        </w:rPr>
        <w:t>每</w:t>
      </w:r>
      <w:r>
        <w:rPr>
          <w:sz w:val="24"/>
        </w:rPr>
        <w:t>个程序和人员。因为企业合规制度建设占据非常重要的地位，能够为固定业务流程路线，避免业务流程中发生的瑕疵。合规制度明确了业务处理的流程、原则和标准，让企业可以在业务处理中，制定客户透明度方式，避免业务中发生的风险，并及时处理风险问题。</w:t>
      </w:r>
    </w:p>
    <w:p w14:paraId="7CD06EE1">
      <w:pPr>
        <w:spacing w:line="500" w:lineRule="exact"/>
        <w:ind w:firstLine="480" w:firstLineChars="200"/>
        <w:rPr>
          <w:sz w:val="24"/>
        </w:rPr>
      </w:pPr>
      <w:r>
        <w:rPr>
          <w:rFonts w:hint="eastAsia"/>
          <w:sz w:val="24"/>
        </w:rPr>
        <w:t>（2）</w:t>
      </w:r>
      <w:r>
        <w:rPr>
          <w:sz w:val="24"/>
        </w:rPr>
        <w:t>强化合同风险防范</w:t>
      </w:r>
    </w:p>
    <w:p w14:paraId="633AAF70">
      <w:pPr>
        <w:spacing w:line="500" w:lineRule="exact"/>
        <w:ind w:firstLine="480" w:firstLineChars="200"/>
        <w:rPr>
          <w:sz w:val="24"/>
        </w:rPr>
      </w:pPr>
      <w:r>
        <w:rPr>
          <w:sz w:val="24"/>
        </w:rPr>
        <w:t>在合同签订前先梳理好条款。企业在与客户签订合同前准备工作是很重要的，因为对于意见相左的情况我们可以尽量在签订前避免，这也反映出企业的责任和严谨性。在签订合同时，应当完全阅读合同。这样可以确保企业明确自己的权利和义务，并能够按照合同条款做出规定。</w:t>
      </w:r>
    </w:p>
    <w:p w14:paraId="5D6945B6">
      <w:pPr>
        <w:spacing w:line="500" w:lineRule="exact"/>
        <w:ind w:firstLine="480" w:firstLineChars="200"/>
        <w:rPr>
          <w:sz w:val="24"/>
        </w:rPr>
      </w:pPr>
      <w:r>
        <w:rPr>
          <w:rFonts w:hint="eastAsia"/>
          <w:sz w:val="24"/>
        </w:rPr>
        <w:t>（3）</w:t>
      </w:r>
      <w:r>
        <w:rPr>
          <w:sz w:val="24"/>
        </w:rPr>
        <w:t>关注法律规定</w:t>
      </w:r>
    </w:p>
    <w:p w14:paraId="2AA431C8">
      <w:pPr>
        <w:spacing w:line="500" w:lineRule="exact"/>
        <w:ind w:firstLine="480" w:firstLineChars="200"/>
        <w:rPr>
          <w:sz w:val="24"/>
        </w:rPr>
      </w:pPr>
      <w:r>
        <w:rPr>
          <w:sz w:val="24"/>
        </w:rPr>
        <w:t>企业和个人都应该保持对法律法规的敏感性。企业应该了解关于其业务运作的相关法律法规，以确保业务操作的合法性，以避免因疏忽而导致的潜在风险。对于个人来说，应该关注法律，了解法律规定，以避免因个人行为而导致的法律风险。</w:t>
      </w:r>
    </w:p>
    <w:p w14:paraId="78169740">
      <w:pPr>
        <w:spacing w:line="500" w:lineRule="exact"/>
        <w:ind w:firstLine="480" w:firstLineChars="200"/>
        <w:rPr>
          <w:sz w:val="24"/>
        </w:rPr>
      </w:pPr>
      <w:r>
        <w:rPr>
          <w:sz w:val="24"/>
        </w:rPr>
        <w:t>对于已知的和尚未发生的法律风险，及早采取措施以防止风险的扩大化和后续的责任跟踪。在紧急情况下，保留证据很重要。关于风险控制的具体解决方案有：</w:t>
      </w:r>
    </w:p>
    <w:p w14:paraId="15B56B0A">
      <w:pPr>
        <w:spacing w:line="500" w:lineRule="exact"/>
        <w:ind w:firstLine="480" w:firstLineChars="200"/>
        <w:rPr>
          <w:sz w:val="24"/>
        </w:rPr>
      </w:pPr>
      <w:r>
        <w:rPr>
          <w:rFonts w:hint="eastAsia"/>
          <w:sz w:val="24"/>
        </w:rPr>
        <w:t>（1）</w:t>
      </w:r>
      <w:r>
        <w:rPr>
          <w:sz w:val="24"/>
        </w:rPr>
        <w:t>尽早启动危机预案</w:t>
      </w:r>
    </w:p>
    <w:p w14:paraId="6BD80A9D">
      <w:pPr>
        <w:spacing w:line="500" w:lineRule="exact"/>
        <w:ind w:firstLine="480" w:firstLineChars="200"/>
        <w:rPr>
          <w:sz w:val="24"/>
        </w:rPr>
      </w:pPr>
      <w:r>
        <w:rPr>
          <w:sz w:val="24"/>
        </w:rPr>
        <w:t>当风险事件出现时，第一时间启动危机预案，并立即启动相关联合诉讼、法律支持等流程，以尽早减轻损失。</w:t>
      </w:r>
    </w:p>
    <w:p w14:paraId="5A1C1AC6">
      <w:pPr>
        <w:spacing w:line="500" w:lineRule="exact"/>
        <w:ind w:firstLine="480" w:firstLineChars="200"/>
        <w:rPr>
          <w:sz w:val="24"/>
        </w:rPr>
      </w:pPr>
      <w:r>
        <w:rPr>
          <w:rFonts w:hint="eastAsia"/>
          <w:sz w:val="24"/>
        </w:rPr>
        <w:t>（</w:t>
      </w:r>
      <w:r>
        <w:rPr>
          <w:sz w:val="24"/>
        </w:rPr>
        <w:t>2</w:t>
      </w:r>
      <w:r>
        <w:rPr>
          <w:rFonts w:hint="eastAsia"/>
          <w:sz w:val="24"/>
        </w:rPr>
        <w:t>）</w:t>
      </w:r>
      <w:r>
        <w:rPr>
          <w:sz w:val="24"/>
        </w:rPr>
        <w:t>及时调查事件，收集证据信息</w:t>
      </w:r>
    </w:p>
    <w:p w14:paraId="033C13F2">
      <w:pPr>
        <w:spacing w:line="500" w:lineRule="exact"/>
        <w:ind w:firstLine="480" w:firstLineChars="200"/>
        <w:rPr>
          <w:sz w:val="24"/>
        </w:rPr>
      </w:pPr>
      <w:r>
        <w:rPr>
          <w:sz w:val="24"/>
        </w:rPr>
        <w:t>及时组织调查和相关状态的资源，通盘了解风险的状况、作用、影响等情况。收集关键证据，有助于对风险进行细节分析、制定合理的应对措施。</w:t>
      </w:r>
    </w:p>
    <w:p w14:paraId="32D5E19D">
      <w:pPr>
        <w:spacing w:line="500" w:lineRule="exact"/>
        <w:ind w:firstLine="480" w:firstLineChars="200"/>
        <w:rPr>
          <w:sz w:val="24"/>
        </w:rPr>
      </w:pPr>
      <w:r>
        <w:rPr>
          <w:rFonts w:hint="eastAsia"/>
          <w:sz w:val="24"/>
        </w:rPr>
        <w:t>（</w:t>
      </w:r>
      <w:r>
        <w:rPr>
          <w:sz w:val="24"/>
        </w:rPr>
        <w:t>3</w:t>
      </w:r>
      <w:r>
        <w:rPr>
          <w:rFonts w:hint="eastAsia"/>
          <w:sz w:val="24"/>
        </w:rPr>
        <w:t>）</w:t>
      </w:r>
      <w:r>
        <w:rPr>
          <w:sz w:val="24"/>
        </w:rPr>
        <w:t>寻求有效解决方案</w:t>
      </w:r>
    </w:p>
    <w:p w14:paraId="523D0E71">
      <w:pPr>
        <w:spacing w:line="500" w:lineRule="exact"/>
        <w:ind w:firstLine="480" w:firstLineChars="200"/>
        <w:rPr>
          <w:sz w:val="24"/>
        </w:rPr>
      </w:pPr>
      <w:r>
        <w:rPr>
          <w:sz w:val="24"/>
        </w:rPr>
        <w:t>当法律风险出现时，尽可能与存在风险的有利方展开谈判，尽快达成解决方案。如果谈判成果不佳，则需要考虑诉讼和其他法律手段的解决。企业需要诉讼系列流程的支持，可以选择专业律师，为其提供专业的法律资讯参与诉讼。</w:t>
      </w:r>
    </w:p>
    <w:p w14:paraId="0B5FDDB2">
      <w:pPr>
        <w:spacing w:line="500" w:lineRule="exact"/>
        <w:ind w:firstLine="480" w:firstLineChars="200"/>
        <w:rPr>
          <w:sz w:val="24"/>
        </w:rPr>
      </w:pPr>
      <w:r>
        <w:rPr>
          <w:rFonts w:hint="eastAsia"/>
          <w:sz w:val="24"/>
        </w:rPr>
        <w:t>（4）</w:t>
      </w:r>
      <w:r>
        <w:rPr>
          <w:sz w:val="24"/>
        </w:rPr>
        <w:t>严格追踪合同签订流程，明确合同条款，加强自身履行合同能力，避免出现合同纠纷等问题。</w:t>
      </w:r>
    </w:p>
    <w:p w14:paraId="77C8A491">
      <w:pPr>
        <w:spacing w:line="500" w:lineRule="exact"/>
        <w:ind w:firstLine="480" w:firstLineChars="200"/>
        <w:rPr>
          <w:sz w:val="24"/>
        </w:rPr>
      </w:pPr>
      <w:r>
        <w:rPr>
          <w:rFonts w:hint="eastAsia"/>
          <w:sz w:val="24"/>
        </w:rPr>
        <w:t>（5）</w:t>
      </w:r>
      <w:r>
        <w:rPr>
          <w:sz w:val="24"/>
        </w:rPr>
        <w:t>加强企业自身知识产权管理体系建设，做好研发过程中的保护措施建立健全知识产权档案。</w:t>
      </w:r>
    </w:p>
    <w:p w14:paraId="675E43A3">
      <w:pPr>
        <w:spacing w:line="500" w:lineRule="exact"/>
        <w:ind w:firstLine="480" w:firstLineChars="200"/>
        <w:rPr>
          <w:sz w:val="24"/>
        </w:rPr>
      </w:pPr>
      <w:r>
        <w:rPr>
          <w:rFonts w:hint="eastAsia"/>
          <w:sz w:val="24"/>
        </w:rPr>
        <w:t>（6）</w:t>
      </w:r>
      <w:r>
        <w:rPr>
          <w:sz w:val="24"/>
        </w:rPr>
        <w:t>公司成立内部监管机制，建设专门的律师团和法律顾问团队，进一步加大对公司内部监督。</w:t>
      </w:r>
    </w:p>
    <w:p w14:paraId="5D861884">
      <w:pPr>
        <w:spacing w:before="156" w:beforeLines="50" w:after="156" w:afterLines="50"/>
        <w:ind w:firstLine="422"/>
        <w:jc w:val="center"/>
        <w:rPr>
          <w:b/>
          <w:szCs w:val="21"/>
        </w:rPr>
        <w:sectPr>
          <w:headerReference r:id="rId12" w:type="even"/>
          <w:pgSz w:w="11906" w:h="16838"/>
          <w:pgMar w:top="1723" w:right="1689" w:bottom="1440" w:left="1689" w:header="680" w:footer="992" w:gutter="0"/>
          <w:pgNumType w:fmt="decimal"/>
          <w:cols w:space="0" w:num="1"/>
          <w:titlePg/>
          <w:docGrid w:type="lines" w:linePitch="312" w:charSpace="0"/>
        </w:sectPr>
      </w:pPr>
    </w:p>
    <w:p w14:paraId="40BC6CCE">
      <w:pPr>
        <w:pStyle w:val="2"/>
        <w:spacing w:before="312" w:beforeLines="100" w:after="312" w:afterLines="100" w:line="240" w:lineRule="auto"/>
        <w:ind w:firstLine="883"/>
        <w:jc w:val="center"/>
      </w:pPr>
      <w:bookmarkStart w:id="62" w:name="_Toc22124"/>
      <w:r>
        <w:rPr>
          <w:rFonts w:hint="eastAsia"/>
        </w:rPr>
        <w:t>八、项目</w:t>
      </w:r>
      <w:r>
        <w:t>实施</w:t>
      </w:r>
      <w:r>
        <w:rPr>
          <w:rFonts w:hint="eastAsia"/>
        </w:rPr>
        <w:t>方案与管理</w:t>
      </w:r>
      <w:bookmarkEnd w:id="62"/>
    </w:p>
    <w:p w14:paraId="17A6F979">
      <w:pPr>
        <w:pStyle w:val="3"/>
        <w:keepNext w:val="0"/>
        <w:keepLines w:val="0"/>
        <w:spacing w:before="156" w:beforeLines="50" w:after="156" w:afterLines="50" w:line="240" w:lineRule="auto"/>
        <w:ind w:firstLine="640"/>
        <w:rPr>
          <w:rFonts w:ascii="黑体" w:hAnsi="黑体" w:eastAsia="黑体" w:cs="黑体"/>
          <w:b w:val="0"/>
          <w:bCs w:val="0"/>
        </w:rPr>
      </w:pPr>
      <w:bookmarkStart w:id="63" w:name="_Toc11112"/>
      <w:r>
        <w:rPr>
          <w:rFonts w:hint="eastAsia" w:ascii="黑体" w:hAnsi="黑体" w:eastAsia="黑体" w:cs="黑体"/>
          <w:b w:val="0"/>
          <w:bCs w:val="0"/>
        </w:rPr>
        <w:t>1、项目实施方案</w:t>
      </w:r>
      <w:bookmarkEnd w:id="63"/>
    </w:p>
    <w:p w14:paraId="7BBD5A3D">
      <w:pPr>
        <w:pStyle w:val="4"/>
        <w:keepNext w:val="0"/>
        <w:keepLines w:val="0"/>
        <w:spacing w:before="156" w:beforeLines="50" w:after="156" w:afterLines="50" w:line="240" w:lineRule="auto"/>
        <w:ind w:firstLine="602"/>
        <w:rPr>
          <w:sz w:val="30"/>
          <w:szCs w:val="30"/>
        </w:rPr>
      </w:pPr>
      <w:bookmarkStart w:id="64" w:name="_Toc31196"/>
      <w:r>
        <w:rPr>
          <w:rFonts w:hint="eastAsia"/>
          <w:sz w:val="30"/>
          <w:szCs w:val="30"/>
        </w:rPr>
        <w:t>1</w:t>
      </w:r>
      <w:r>
        <w:rPr>
          <w:sz w:val="30"/>
          <w:szCs w:val="30"/>
        </w:rPr>
        <w:t>.1</w:t>
      </w:r>
      <w:r>
        <w:rPr>
          <w:rFonts w:hint="eastAsia"/>
          <w:sz w:val="30"/>
          <w:szCs w:val="30"/>
        </w:rPr>
        <w:t>项目实施方案</w:t>
      </w:r>
      <w:bookmarkEnd w:id="64"/>
    </w:p>
    <w:p w14:paraId="2A3BDAB6">
      <w:pPr>
        <w:spacing w:line="360" w:lineRule="auto"/>
        <w:ind w:firstLine="562" w:firstLineChars="200"/>
        <w:rPr>
          <w:rFonts w:cs="Times New Roman"/>
          <w:b/>
          <w:bCs/>
          <w:sz w:val="28"/>
          <w:szCs w:val="28"/>
        </w:rPr>
      </w:pPr>
      <w:r>
        <w:rPr>
          <w:rFonts w:cs="Times New Roman"/>
          <w:b/>
          <w:bCs/>
          <w:sz w:val="28"/>
          <w:szCs w:val="28"/>
        </w:rPr>
        <w:t>（1）与企业合作，面向行业应用背景分析</w:t>
      </w:r>
    </w:p>
    <w:p w14:paraId="55423808">
      <w:pPr>
        <w:spacing w:line="360" w:lineRule="auto"/>
        <w:ind w:firstLine="480"/>
        <w:rPr>
          <w:sz w:val="24"/>
        </w:rPr>
      </w:pPr>
      <w:r>
        <w:rPr>
          <w:sz w:val="24"/>
        </w:rPr>
        <w:t>基于Internet和web技术设计软件实现人机交互，达到测试芯片的目的，在中国芯片发展的瓶颈期，服务中国芯片行业。</w:t>
      </w:r>
    </w:p>
    <w:p w14:paraId="686C626C">
      <w:pPr>
        <w:spacing w:line="360" w:lineRule="auto"/>
        <w:ind w:firstLine="562" w:firstLineChars="200"/>
        <w:rPr>
          <w:rFonts w:cs="Times New Roman"/>
          <w:b/>
          <w:bCs/>
          <w:sz w:val="28"/>
          <w:szCs w:val="28"/>
        </w:rPr>
      </w:pPr>
      <w:r>
        <w:rPr>
          <w:rFonts w:cs="Times New Roman"/>
          <w:b/>
          <w:bCs/>
          <w:sz w:val="28"/>
          <w:szCs w:val="28"/>
        </w:rPr>
        <w:t>（2）资料搜集</w:t>
      </w:r>
    </w:p>
    <w:p w14:paraId="2108A912">
      <w:pPr>
        <w:spacing w:line="360" w:lineRule="auto"/>
        <w:ind w:firstLine="480"/>
        <w:rPr>
          <w:sz w:val="24"/>
        </w:rPr>
      </w:pPr>
      <w:r>
        <w:rPr>
          <w:sz w:val="24"/>
        </w:rPr>
        <w:t>查询文献，分析芯片测试行业现状、研究发展趋势、探索元器件测试产业价值链。</w:t>
      </w:r>
    </w:p>
    <w:p w14:paraId="644AD73A">
      <w:pPr>
        <w:spacing w:line="360" w:lineRule="auto"/>
        <w:ind w:firstLine="562" w:firstLineChars="200"/>
        <w:rPr>
          <w:rFonts w:cs="Times New Roman"/>
          <w:b/>
          <w:bCs/>
          <w:sz w:val="28"/>
          <w:szCs w:val="28"/>
        </w:rPr>
      </w:pPr>
      <w:r>
        <w:rPr>
          <w:rFonts w:cs="Times New Roman"/>
          <w:b/>
          <w:bCs/>
          <w:sz w:val="28"/>
          <w:szCs w:val="28"/>
        </w:rPr>
        <w:t>（3）创新设计</w:t>
      </w:r>
    </w:p>
    <w:p w14:paraId="262FB50C">
      <w:pPr>
        <w:spacing w:line="360" w:lineRule="auto"/>
        <w:ind w:firstLine="480" w:firstLineChars="200"/>
        <w:rPr>
          <w:sz w:val="24"/>
        </w:rPr>
      </w:pPr>
      <w:r>
        <w:rPr>
          <w:sz w:val="24"/>
        </w:rPr>
        <w:t>无纸化：项目管理高效便捷、流程顺畅、节约环保，灵活性强，可实现功能模块智能检索。</w:t>
      </w:r>
    </w:p>
    <w:p w14:paraId="0F415332">
      <w:pPr>
        <w:spacing w:line="360" w:lineRule="auto"/>
        <w:ind w:firstLine="480" w:firstLineChars="200"/>
        <w:rPr>
          <w:sz w:val="24"/>
        </w:rPr>
      </w:pPr>
      <w:r>
        <w:rPr>
          <w:sz w:val="24"/>
        </w:rPr>
        <w:t>智能化：将客户需求与采样分析测试结果相结合，实现预测性维护，自我优化流程改进，提升效率和客户响应能力。</w:t>
      </w:r>
    </w:p>
    <w:p w14:paraId="582163BA">
      <w:pPr>
        <w:spacing w:line="360" w:lineRule="auto"/>
        <w:ind w:firstLine="480" w:firstLineChars="200"/>
        <w:rPr>
          <w:sz w:val="24"/>
        </w:rPr>
      </w:pPr>
      <w:r>
        <w:rPr>
          <w:sz w:val="24"/>
        </w:rPr>
        <w:t>溯源追踪：通过一物一码技术，追踪芯片测试信息，实现协作权责可追，匹配客户需求。</w:t>
      </w:r>
    </w:p>
    <w:p w14:paraId="13FBCA1D">
      <w:pPr>
        <w:spacing w:line="360" w:lineRule="auto"/>
        <w:ind w:firstLine="480" w:firstLineChars="200"/>
        <w:rPr>
          <w:sz w:val="24"/>
        </w:rPr>
      </w:pPr>
      <w:r>
        <w:rPr>
          <w:sz w:val="24"/>
        </w:rPr>
        <w:t>定向统计：依据数据构建模型，实现模拟、分析、预测。</w:t>
      </w:r>
    </w:p>
    <w:p w14:paraId="3D857175">
      <w:pPr>
        <w:spacing w:line="360" w:lineRule="auto"/>
        <w:ind w:firstLine="562" w:firstLineChars="200"/>
        <w:rPr>
          <w:rFonts w:cs="Times New Roman"/>
          <w:b/>
          <w:bCs/>
          <w:sz w:val="28"/>
          <w:szCs w:val="28"/>
        </w:rPr>
      </w:pPr>
      <w:r>
        <w:rPr>
          <w:rFonts w:cs="Times New Roman"/>
          <w:b/>
          <w:bCs/>
          <w:sz w:val="28"/>
          <w:szCs w:val="28"/>
        </w:rPr>
        <w:t>（4）项目开发：设计、实现B/S</w:t>
      </w:r>
    </w:p>
    <w:p w14:paraId="435E74D0">
      <w:pPr>
        <w:spacing w:line="360" w:lineRule="auto"/>
        <w:ind w:firstLine="480" w:firstLineChars="200"/>
        <w:rPr>
          <w:sz w:val="24"/>
        </w:rPr>
      </w:pPr>
      <w:r>
        <w:rPr>
          <w:sz w:val="24"/>
        </w:rPr>
        <w:t>结合行业应用，基于Java语言实现B/S结构的面向应用的芯片检测系统。</w:t>
      </w:r>
    </w:p>
    <w:p w14:paraId="19B42B34">
      <w:pPr>
        <w:spacing w:line="360" w:lineRule="auto"/>
        <w:ind w:firstLine="562" w:firstLineChars="200"/>
        <w:rPr>
          <w:rFonts w:cs="Times New Roman"/>
          <w:b/>
          <w:bCs/>
          <w:sz w:val="28"/>
          <w:szCs w:val="28"/>
        </w:rPr>
      </w:pPr>
      <w:r>
        <w:rPr>
          <w:rFonts w:cs="Times New Roman"/>
          <w:b/>
          <w:bCs/>
          <w:sz w:val="28"/>
          <w:szCs w:val="28"/>
        </w:rPr>
        <w:t>（5）应用--反馈—完善，闭环优化</w:t>
      </w:r>
    </w:p>
    <w:p w14:paraId="2FEA22FD">
      <w:pPr>
        <w:spacing w:line="360" w:lineRule="auto"/>
        <w:ind w:firstLine="480" w:firstLineChars="200"/>
        <w:rPr>
          <w:sz w:val="24"/>
        </w:rPr>
      </w:pPr>
      <w:r>
        <w:rPr>
          <w:sz w:val="24"/>
        </w:rPr>
        <w:t>项目投入应用后，调研客户反馈，分析数据，完善功能模块，优化产业链效率，不断迭代形成完整闭环管理。</w:t>
      </w:r>
      <w:r>
        <w:rPr>
          <w:rFonts w:hint="eastAsia"/>
          <w:sz w:val="24"/>
        </w:rPr>
        <w:t>具体</w:t>
      </w:r>
      <w:r>
        <w:rPr>
          <w:sz w:val="24"/>
        </w:rPr>
        <w:t>方案</w:t>
      </w:r>
      <w:r>
        <w:rPr>
          <w:rFonts w:hint="eastAsia"/>
          <w:sz w:val="24"/>
        </w:rPr>
        <w:t>如</w:t>
      </w:r>
      <w:r>
        <w:rPr>
          <w:sz w:val="24"/>
        </w:rPr>
        <w:t>图</w:t>
      </w:r>
      <w:r>
        <w:rPr>
          <w:rFonts w:hint="eastAsia"/>
          <w:sz w:val="24"/>
        </w:rPr>
        <w:t>2</w:t>
      </w:r>
      <w:r>
        <w:rPr>
          <w:sz w:val="24"/>
        </w:rPr>
        <w:t>4</w:t>
      </w:r>
      <w:r>
        <w:rPr>
          <w:rFonts w:hint="eastAsia"/>
          <w:sz w:val="24"/>
        </w:rPr>
        <w:t>。</w:t>
      </w:r>
    </w:p>
    <w:p w14:paraId="444D071F">
      <w:pPr>
        <w:spacing w:line="360" w:lineRule="auto"/>
        <w:ind w:firstLine="560" w:firstLineChars="200"/>
        <w:rPr>
          <w:rFonts w:cs="Times New Roman"/>
          <w:sz w:val="28"/>
          <w:szCs w:val="28"/>
        </w:rPr>
      </w:pPr>
      <w:r>
        <w:rPr>
          <w:rFonts w:cs="Times New Roman"/>
          <w:sz w:val="28"/>
          <w:szCs w:val="28"/>
        </w:rPr>
        <w:object>
          <v:shape id="_x0000_i1030" o:spt="75" type="#_x0000_t75" style="height:489.7pt;width:345.6pt;" o:ole="t" filled="f" o:preferrelative="t" stroked="f" coordsize="21600,21600">
            <v:path/>
            <v:fill on="f" focussize="0,0"/>
            <v:stroke on="f" joinstyle="miter"/>
            <v:imagedata r:id="rId72" o:title=""/>
            <o:lock v:ext="edit" aspectratio="t"/>
            <w10:wrap type="none"/>
            <w10:anchorlock/>
          </v:shape>
          <o:OLEObject Type="Embed" ProgID="Visio.Drawing.15" ShapeID="_x0000_i1030" DrawAspect="Content" ObjectID="_1468075731" r:id="rId71">
            <o:LockedField>false</o:LockedField>
          </o:OLEObject>
        </w:object>
      </w:r>
    </w:p>
    <w:p w14:paraId="4086BDA5">
      <w:pPr>
        <w:ind w:firstLine="422"/>
        <w:jc w:val="center"/>
      </w:pPr>
      <w:r>
        <w:rPr>
          <w:b/>
          <w:szCs w:val="21"/>
        </w:rPr>
        <w:t>图</w:t>
      </w:r>
      <w:r>
        <w:rPr>
          <w:rFonts w:hint="eastAsia"/>
          <w:b/>
          <w:szCs w:val="21"/>
        </w:rPr>
        <w:t>8.1</w:t>
      </w:r>
      <w:r>
        <w:rPr>
          <w:b/>
          <w:szCs w:val="21"/>
        </w:rPr>
        <w:t xml:space="preserve"> 项目实施</w:t>
      </w:r>
      <w:r>
        <w:rPr>
          <w:rFonts w:hint="eastAsia"/>
          <w:b/>
          <w:szCs w:val="21"/>
        </w:rPr>
        <w:t>方案图</w:t>
      </w:r>
    </w:p>
    <w:p w14:paraId="0C26331E">
      <w:pPr>
        <w:pStyle w:val="4"/>
        <w:keepNext w:val="0"/>
        <w:keepLines w:val="0"/>
        <w:spacing w:before="0" w:after="0" w:line="240" w:lineRule="auto"/>
        <w:ind w:firstLine="602"/>
        <w:rPr>
          <w:rFonts w:cs="Times New Roman"/>
          <w:b w:val="0"/>
          <w:bCs w:val="0"/>
          <w:sz w:val="28"/>
          <w:szCs w:val="28"/>
        </w:rPr>
      </w:pPr>
      <w:bookmarkStart w:id="65" w:name="_Toc11319"/>
      <w:r>
        <w:rPr>
          <w:rFonts w:hint="eastAsia"/>
          <w:sz w:val="30"/>
          <w:szCs w:val="30"/>
        </w:rPr>
        <w:t>1</w:t>
      </w:r>
      <w:r>
        <w:rPr>
          <w:sz w:val="30"/>
          <w:szCs w:val="30"/>
        </w:rPr>
        <w:t>.2</w:t>
      </w:r>
      <w:r>
        <w:rPr>
          <w:rFonts w:hint="eastAsia"/>
          <w:sz w:val="30"/>
          <w:szCs w:val="30"/>
        </w:rPr>
        <w:t>项目实施</w:t>
      </w:r>
      <w:r>
        <w:rPr>
          <w:sz w:val="30"/>
          <w:szCs w:val="30"/>
        </w:rPr>
        <w:t>特色</w:t>
      </w:r>
      <w:bookmarkEnd w:id="65"/>
    </w:p>
    <w:p w14:paraId="3083C703">
      <w:pPr>
        <w:spacing w:line="360" w:lineRule="auto"/>
        <w:ind w:firstLine="560"/>
        <w:rPr>
          <w:rFonts w:cs="Times New Roman"/>
          <w:sz w:val="28"/>
          <w:szCs w:val="28"/>
        </w:rPr>
      </w:pPr>
      <w:r>
        <w:rPr>
          <w:rFonts w:cs="Times New Roman"/>
          <w:sz w:val="28"/>
          <w:szCs w:val="28"/>
        </w:rPr>
        <w:t>（1）校企结合</w:t>
      </w:r>
    </w:p>
    <w:p w14:paraId="4A769202">
      <w:pPr>
        <w:spacing w:line="360" w:lineRule="auto"/>
        <w:ind w:firstLine="480" w:firstLineChars="200"/>
        <w:rPr>
          <w:sz w:val="24"/>
        </w:rPr>
      </w:pPr>
      <w:r>
        <w:rPr>
          <w:sz w:val="24"/>
        </w:rPr>
        <w:t>校企合作可以给学校学生提供实践平台，使学生掌握更多的实践性知识和技术，提升学生的综合能力。且校企合作符合社会和市场的需求，学校通过企业的反馈和需求，可以有针对性地培养人才，也可以结合市场导向注重学生的实践技能，更好地培养出社会需要的人才。本项目以“需求”为导向，面向行业应用服务，学生</w:t>
      </w:r>
      <w:r>
        <w:rPr>
          <w:rFonts w:hint="eastAsia"/>
          <w:sz w:val="24"/>
          <w:lang w:val="en-US" w:eastAsia="zh-CN"/>
        </w:rPr>
        <w:t>来自不同的专业和年级</w:t>
      </w:r>
      <w:r>
        <w:rPr>
          <w:sz w:val="24"/>
        </w:rPr>
        <w:t>，通过科技联盟实训和创新基地实践，可以发挥出专业技能；而西安财经大学信息学院也是省级实验教学示范中心和省级创新创业教育改革试点学院，可以发挥出实验室优势。</w:t>
      </w:r>
    </w:p>
    <w:p w14:paraId="41CC415A">
      <w:pPr>
        <w:spacing w:line="360" w:lineRule="auto"/>
        <w:ind w:firstLine="560"/>
        <w:rPr>
          <w:rFonts w:cs="Times New Roman"/>
          <w:sz w:val="28"/>
          <w:szCs w:val="28"/>
        </w:rPr>
      </w:pPr>
      <w:r>
        <w:rPr>
          <w:rFonts w:cs="Times New Roman"/>
          <w:sz w:val="28"/>
          <w:szCs w:val="28"/>
        </w:rPr>
        <w:t>（2）企业融资与合作</w:t>
      </w:r>
    </w:p>
    <w:p w14:paraId="53F3DF61">
      <w:pPr>
        <w:spacing w:line="360" w:lineRule="auto"/>
        <w:ind w:firstLine="480" w:firstLineChars="200"/>
        <w:rPr>
          <w:sz w:val="24"/>
        </w:rPr>
      </w:pPr>
      <w:r>
        <w:rPr>
          <w:sz w:val="24"/>
        </w:rPr>
        <w:t>企业融资可以提供流动资金，这使得本项目可以专心发展自己的核心技术以及提高竞争力，对改善和优化项目也有一定的帮助，还能间接带来一些优质资源。西安财经大学与西安君信电子科技有限责任公司签订了于2023年1月1日—2024年12月31日的</w:t>
      </w:r>
      <w:r>
        <w:rPr>
          <w:rFonts w:hint="eastAsia"/>
          <w:sz w:val="24"/>
        </w:rPr>
        <w:t>1</w:t>
      </w:r>
      <w:r>
        <w:rPr>
          <w:sz w:val="24"/>
        </w:rPr>
        <w:t>5</w:t>
      </w:r>
      <w:r>
        <w:rPr>
          <w:rFonts w:hint="eastAsia"/>
          <w:sz w:val="24"/>
        </w:rPr>
        <w:t>万</w:t>
      </w:r>
      <w:r>
        <w:rPr>
          <w:sz w:val="24"/>
        </w:rPr>
        <w:t>合作协议。</w:t>
      </w:r>
      <w:r>
        <w:rPr>
          <w:rFonts w:hint="eastAsia"/>
          <w:sz w:val="24"/>
        </w:rPr>
        <w:t>于</w:t>
      </w:r>
      <w:r>
        <w:rPr>
          <w:sz w:val="24"/>
        </w:rPr>
        <w:t>2023.9.15已到学校账3.5万</w:t>
      </w:r>
      <w:r>
        <w:rPr>
          <w:rFonts w:hint="eastAsia"/>
          <w:sz w:val="24"/>
        </w:rPr>
        <w:t>第一</w:t>
      </w:r>
      <w:r>
        <w:rPr>
          <w:sz w:val="24"/>
        </w:rPr>
        <w:t>批</w:t>
      </w:r>
      <w:r>
        <w:rPr>
          <w:rFonts w:hint="eastAsia"/>
          <w:sz w:val="24"/>
        </w:rPr>
        <w:t>启动技术</w:t>
      </w:r>
      <w:r>
        <w:rPr>
          <w:sz w:val="24"/>
        </w:rPr>
        <w:t>合作经费。本校学生的科技联盟，依托信息学院和省级的创新创业示范基地，是全国的软件示范联盟，学生可以发挥专业特长和专业优势，服务地方经济发展。</w:t>
      </w:r>
    </w:p>
    <w:p w14:paraId="4DCD633B">
      <w:pPr>
        <w:spacing w:line="360" w:lineRule="auto"/>
        <w:ind w:firstLine="560"/>
        <w:rPr>
          <w:rFonts w:cs="Times New Roman"/>
          <w:sz w:val="28"/>
          <w:szCs w:val="28"/>
        </w:rPr>
      </w:pPr>
      <w:r>
        <w:rPr>
          <w:rFonts w:cs="Times New Roman"/>
          <w:sz w:val="28"/>
          <w:szCs w:val="28"/>
        </w:rPr>
        <w:t>（3）技术反馈机制</w:t>
      </w:r>
    </w:p>
    <w:p w14:paraId="5B64A3DA">
      <w:pPr>
        <w:spacing w:line="360" w:lineRule="auto"/>
        <w:ind w:firstLine="480" w:firstLineChars="200"/>
        <w:rPr>
          <w:sz w:val="24"/>
        </w:rPr>
      </w:pPr>
      <w:r>
        <w:rPr>
          <w:sz w:val="24"/>
        </w:rPr>
        <w:t>理论和实践相结合，先通过公司注册，与合作企业行业应用，反馈出芯片元器件的缺陷，再对其进行进一步的完善、加工，处理好后再次将其投入行业进行应用，以此形成闭环反馈。</w:t>
      </w:r>
    </w:p>
    <w:p w14:paraId="3EEEBEBB">
      <w:pPr>
        <w:spacing w:line="360" w:lineRule="auto"/>
        <w:ind w:firstLine="560"/>
        <w:rPr>
          <w:rFonts w:cs="Times New Roman"/>
          <w:sz w:val="28"/>
          <w:szCs w:val="28"/>
        </w:rPr>
      </w:pPr>
      <w:r>
        <w:rPr>
          <w:rFonts w:cs="Times New Roman"/>
          <w:sz w:val="28"/>
          <w:szCs w:val="28"/>
        </w:rPr>
        <w:t>（4）产业化推广</w:t>
      </w:r>
    </w:p>
    <w:p w14:paraId="6817F249">
      <w:pPr>
        <w:spacing w:line="360" w:lineRule="auto"/>
        <w:ind w:firstLine="480" w:firstLineChars="200"/>
        <w:rPr>
          <w:sz w:val="24"/>
        </w:rPr>
      </w:pPr>
      <w:r>
        <w:rPr>
          <w:sz w:val="24"/>
        </w:rPr>
        <w:t>随着芯片技术不断突破，我国芯片元器件国产化率持续提高，芯片产业较几年前相比已经实现了质的飞跃。所以本项目开展产业化推广、建立健康的管理模式，以此提高项目知名度，招商引资，便于更多企业与学校进行合作。</w:t>
      </w:r>
    </w:p>
    <w:p w14:paraId="79B6B900">
      <w:pPr>
        <w:pStyle w:val="3"/>
        <w:keepNext w:val="0"/>
        <w:keepLines w:val="0"/>
        <w:spacing w:before="156" w:beforeLines="50" w:after="156" w:afterLines="50" w:line="240" w:lineRule="auto"/>
        <w:ind w:firstLine="640"/>
        <w:rPr>
          <w:rFonts w:ascii="黑体" w:hAnsi="黑体" w:eastAsia="黑体" w:cs="黑体"/>
          <w:b w:val="0"/>
          <w:bCs w:val="0"/>
        </w:rPr>
      </w:pPr>
      <w:bookmarkStart w:id="66" w:name="_Toc27188"/>
      <w:r>
        <w:rPr>
          <w:rFonts w:ascii="黑体" w:hAnsi="黑体" w:eastAsia="黑体" w:cs="黑体"/>
          <w:b w:val="0"/>
          <w:bCs w:val="0"/>
        </w:rPr>
        <w:t>2</w:t>
      </w:r>
      <w:r>
        <w:rPr>
          <w:rFonts w:hint="eastAsia" w:ascii="黑体" w:hAnsi="黑体" w:eastAsia="黑体" w:cs="黑体"/>
          <w:b w:val="0"/>
          <w:bCs w:val="0"/>
        </w:rPr>
        <w:t>、项目管理</w:t>
      </w:r>
      <w:r>
        <w:rPr>
          <w:rFonts w:ascii="黑体" w:hAnsi="黑体" w:eastAsia="黑体" w:cs="黑体"/>
          <w:b w:val="0"/>
          <w:bCs w:val="0"/>
        </w:rPr>
        <w:t>模式</w:t>
      </w:r>
      <w:bookmarkEnd w:id="66"/>
    </w:p>
    <w:p w14:paraId="71E43713">
      <w:pPr>
        <w:spacing w:line="360" w:lineRule="auto"/>
        <w:ind w:firstLine="562"/>
        <w:rPr>
          <w:rFonts w:cs="Times New Roman"/>
          <w:b/>
          <w:bCs/>
          <w:sz w:val="28"/>
          <w:szCs w:val="28"/>
        </w:rPr>
      </w:pPr>
      <w:r>
        <w:rPr>
          <w:rFonts w:cs="Times New Roman"/>
          <w:b/>
          <w:bCs/>
          <w:sz w:val="28"/>
          <w:szCs w:val="28"/>
        </w:rPr>
        <w:t>（1）合作计划</w:t>
      </w:r>
    </w:p>
    <w:p w14:paraId="5B21BA54">
      <w:pPr>
        <w:spacing w:line="360" w:lineRule="auto"/>
        <w:ind w:firstLine="480" w:firstLineChars="200"/>
        <w:rPr>
          <w:sz w:val="24"/>
        </w:rPr>
      </w:pPr>
      <w:r>
        <w:rPr>
          <w:rFonts w:hint="eastAsia" w:cs="宋体"/>
          <w:b w:val="0"/>
          <w:bCs w:val="0"/>
          <w:sz w:val="24"/>
          <w:szCs w:val="24"/>
          <w:u w:val="none"/>
          <w:lang w:val="en-US" w:eastAsia="zh-CN"/>
        </w:rPr>
        <w:t>踏上“芯”征程——芯片测试数据管理服务</w:t>
      </w:r>
      <w:r>
        <w:rPr>
          <w:sz w:val="24"/>
        </w:rPr>
        <w:t>与“西安君信电子科技有限责任公司”于2023年1月1日—2024年12月31日签订了的软件开发应用与推广合作协议。本项目由软件工程专业学生团队组成，科技联盟的外援支持，依托信息学院和省级的创新创业示范基地，还有企业软件团、企业应用团、企业生产部的支持，且项目注重自身软件技术的更新和维护，便于学生发挥专业特长和专业优势，图34为团队</w:t>
      </w:r>
      <w:r>
        <w:rPr>
          <w:rFonts w:hint="eastAsia"/>
          <w:sz w:val="24"/>
        </w:rPr>
        <w:t>LOGO</w:t>
      </w:r>
      <w:r>
        <w:rPr>
          <w:sz w:val="24"/>
        </w:rPr>
        <w:t>。</w:t>
      </w:r>
    </w:p>
    <w:p w14:paraId="37F60E0B">
      <w:pPr>
        <w:spacing w:line="360" w:lineRule="auto"/>
        <w:ind w:firstLine="560" w:firstLineChars="200"/>
        <w:jc w:val="center"/>
        <w:rPr>
          <w:rFonts w:cs="Times New Roman"/>
          <w:sz w:val="28"/>
          <w:szCs w:val="28"/>
        </w:rPr>
      </w:pPr>
      <w:r>
        <w:rPr>
          <w:rFonts w:cs="Times New Roman"/>
          <w:sz w:val="28"/>
          <w:szCs w:val="28"/>
        </w:rPr>
        <w:drawing>
          <wp:inline distT="0" distB="0" distL="0" distR="0">
            <wp:extent cx="2377440" cy="18389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rcRect l="14987" t="958" r="14250" b="12543"/>
                    <a:stretch>
                      <a:fillRect/>
                    </a:stretch>
                  </pic:blipFill>
                  <pic:spPr>
                    <a:xfrm>
                      <a:off x="0" y="0"/>
                      <a:ext cx="2378822" cy="1840502"/>
                    </a:xfrm>
                    <a:prstGeom prst="rect">
                      <a:avLst/>
                    </a:prstGeom>
                    <a:noFill/>
                    <a:ln>
                      <a:noFill/>
                    </a:ln>
                  </pic:spPr>
                </pic:pic>
              </a:graphicData>
            </a:graphic>
          </wp:inline>
        </w:drawing>
      </w:r>
    </w:p>
    <w:p w14:paraId="75859A8D">
      <w:pPr>
        <w:ind w:firstLine="422"/>
        <w:jc w:val="center"/>
        <w:rPr>
          <w:b/>
          <w:szCs w:val="21"/>
        </w:rPr>
      </w:pPr>
      <w:r>
        <w:rPr>
          <w:b/>
          <w:szCs w:val="21"/>
        </w:rPr>
        <w:t>图</w:t>
      </w:r>
      <w:r>
        <w:rPr>
          <w:rFonts w:hint="eastAsia"/>
          <w:b/>
          <w:szCs w:val="21"/>
        </w:rPr>
        <w:t xml:space="preserve">8.2 </w:t>
      </w:r>
      <w:r>
        <w:rPr>
          <w:b/>
          <w:szCs w:val="21"/>
        </w:rPr>
        <w:t xml:space="preserve"> 团队公司LOGO</w:t>
      </w:r>
    </w:p>
    <w:p w14:paraId="21871C45">
      <w:pPr>
        <w:spacing w:line="360" w:lineRule="auto"/>
        <w:ind w:firstLine="562"/>
        <w:rPr>
          <w:rFonts w:cs="Times New Roman"/>
          <w:b/>
          <w:bCs/>
          <w:sz w:val="28"/>
          <w:szCs w:val="28"/>
        </w:rPr>
      </w:pPr>
      <w:r>
        <w:rPr>
          <w:rFonts w:cs="Times New Roman"/>
          <w:b/>
          <w:bCs/>
          <w:sz w:val="28"/>
          <w:szCs w:val="28"/>
        </w:rPr>
        <w:t>（2）</w:t>
      </w:r>
      <w:r>
        <w:rPr>
          <w:rFonts w:hint="eastAsia" w:cs="Times New Roman"/>
          <w:b/>
          <w:bCs/>
          <w:sz w:val="28"/>
          <w:szCs w:val="28"/>
        </w:rPr>
        <w:t>运营</w:t>
      </w:r>
      <w:r>
        <w:rPr>
          <w:rFonts w:cs="Times New Roman"/>
          <w:b/>
          <w:bCs/>
          <w:sz w:val="28"/>
          <w:szCs w:val="28"/>
        </w:rPr>
        <w:t>方案</w:t>
      </w:r>
    </w:p>
    <w:p w14:paraId="57543F15">
      <w:pPr>
        <w:spacing w:line="360" w:lineRule="auto"/>
        <w:ind w:firstLine="560"/>
        <w:jc w:val="center"/>
        <w:rPr>
          <w:rFonts w:cs="Times New Roman"/>
          <w:b/>
          <w:bCs/>
          <w:sz w:val="28"/>
          <w:szCs w:val="28"/>
        </w:rPr>
      </w:pPr>
      <w:r>
        <w:rPr>
          <w:rFonts w:cs="Times New Roman"/>
          <w:sz w:val="28"/>
          <w:szCs w:val="28"/>
        </w:rPr>
        <w:drawing>
          <wp:inline distT="0" distB="0" distL="0" distR="0">
            <wp:extent cx="3042285" cy="2583815"/>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3049279" cy="2589798"/>
                    </a:xfrm>
                    <a:prstGeom prst="rect">
                      <a:avLst/>
                    </a:prstGeom>
                    <a:noFill/>
                    <a:ln>
                      <a:noFill/>
                    </a:ln>
                  </pic:spPr>
                </pic:pic>
              </a:graphicData>
            </a:graphic>
          </wp:inline>
        </w:drawing>
      </w:r>
    </w:p>
    <w:p w14:paraId="5604F56C">
      <w:pPr>
        <w:ind w:firstLine="422"/>
        <w:jc w:val="center"/>
        <w:rPr>
          <w:b/>
          <w:szCs w:val="21"/>
        </w:rPr>
      </w:pPr>
      <w:r>
        <w:rPr>
          <w:b/>
          <w:szCs w:val="21"/>
        </w:rPr>
        <w:t>图</w:t>
      </w:r>
      <w:r>
        <w:rPr>
          <w:rFonts w:hint="eastAsia"/>
          <w:b/>
          <w:szCs w:val="21"/>
        </w:rPr>
        <w:t xml:space="preserve">8.3 </w:t>
      </w:r>
      <w:r>
        <w:rPr>
          <w:b/>
          <w:szCs w:val="21"/>
        </w:rPr>
        <w:t xml:space="preserve"> 项目</w:t>
      </w:r>
      <w:r>
        <w:rPr>
          <w:rFonts w:hint="eastAsia"/>
          <w:b/>
          <w:szCs w:val="21"/>
        </w:rPr>
        <w:t>运营</w:t>
      </w:r>
      <w:r>
        <w:rPr>
          <w:b/>
          <w:szCs w:val="21"/>
        </w:rPr>
        <w:t>方案实施图</w:t>
      </w:r>
    </w:p>
    <w:p w14:paraId="1748268D">
      <w:pPr>
        <w:spacing w:line="360" w:lineRule="auto"/>
        <w:ind w:firstLine="562"/>
        <w:rPr>
          <w:rFonts w:cs="Times New Roman"/>
          <w:b/>
          <w:bCs/>
          <w:sz w:val="28"/>
          <w:szCs w:val="28"/>
        </w:rPr>
      </w:pPr>
      <w:r>
        <w:rPr>
          <w:rFonts w:cs="Times New Roman"/>
          <w:b/>
          <w:bCs/>
          <w:sz w:val="28"/>
          <w:szCs w:val="28"/>
        </w:rPr>
        <w:t>（3）机构设置</w:t>
      </w:r>
    </w:p>
    <w:p w14:paraId="45FB9B6E">
      <w:pPr>
        <w:tabs>
          <w:tab w:val="left" w:pos="312"/>
        </w:tabs>
        <w:spacing w:line="360" w:lineRule="auto"/>
        <w:ind w:firstLine="480" w:firstLineChars="200"/>
        <w:rPr>
          <w:sz w:val="24"/>
        </w:rPr>
      </w:pPr>
      <w:r>
        <w:rPr>
          <w:rFonts w:hint="eastAsia"/>
          <w:sz w:val="24"/>
        </w:rPr>
        <w:t>1</w:t>
      </w:r>
      <w:r>
        <w:rPr>
          <w:sz w:val="24"/>
        </w:rPr>
        <w:t>.技术软件开发部  2.设计部  3.外联部  4.运营部 5.财务部  6.客服部</w:t>
      </w:r>
    </w:p>
    <w:p w14:paraId="6086AB3E">
      <w:pPr>
        <w:spacing w:line="360" w:lineRule="auto"/>
        <w:ind w:firstLine="562"/>
        <w:rPr>
          <w:rFonts w:cs="Times New Roman"/>
          <w:b/>
          <w:bCs/>
          <w:sz w:val="28"/>
          <w:szCs w:val="28"/>
        </w:rPr>
      </w:pPr>
      <w:r>
        <w:rPr>
          <w:rFonts w:cs="Times New Roman"/>
          <w:b/>
          <w:bCs/>
          <w:sz w:val="28"/>
          <w:szCs w:val="28"/>
        </w:rPr>
        <w:t>（4）人员管理</w:t>
      </w:r>
    </w:p>
    <w:p w14:paraId="29645306">
      <w:pPr>
        <w:spacing w:line="360" w:lineRule="auto"/>
        <w:ind w:firstLine="480" w:firstLineChars="200"/>
        <w:rPr>
          <w:sz w:val="24"/>
        </w:rPr>
      </w:pPr>
      <w:r>
        <w:rPr>
          <w:sz w:val="24"/>
        </w:rPr>
        <w:t>提升团队人员多方面的学习能力，使其对多方都能有所涉猎，以此满足项目发展中的不同需求；团队要不断吸纳相关专业的优秀人才，提高团队的整体水平，及时补充“主内”和“主外”的不同人员，具有战略性发展眼光的“领袖”和技术方面的人才，都不可偏废；团队还要充分利用人才，让每位人员都能在自己的岗位上发光发热；实行民主制度，充分吸取每个人的看法，科学合理的管理整个队伍，建立出一支优势互补的团队。</w:t>
      </w:r>
    </w:p>
    <w:p w14:paraId="3921F318">
      <w:pPr>
        <w:spacing w:before="80" w:line="189" w:lineRule="auto"/>
        <w:ind w:left="679" w:firstLine="482"/>
        <w:jc w:val="right"/>
        <w:rPr>
          <w:b/>
          <w:sz w:val="24"/>
        </w:rPr>
        <w:sectPr>
          <w:footerReference r:id="rId13" w:type="default"/>
          <w:footerReference r:id="rId14" w:type="even"/>
          <w:pgSz w:w="11906" w:h="16838"/>
          <w:pgMar w:top="1723" w:right="1689" w:bottom="1440" w:left="1689" w:header="680" w:footer="992" w:gutter="0"/>
          <w:pgNumType w:fmt="decimal"/>
          <w:cols w:space="0" w:num="1"/>
          <w:docGrid w:type="lines" w:linePitch="312" w:charSpace="0"/>
        </w:sectPr>
      </w:pPr>
    </w:p>
    <w:p w14:paraId="76288D0A">
      <w:pPr>
        <w:pStyle w:val="2"/>
        <w:spacing w:before="312" w:beforeLines="100" w:after="312" w:afterLines="100" w:line="240" w:lineRule="auto"/>
        <w:jc w:val="center"/>
      </w:pPr>
      <w:bookmarkStart w:id="67" w:name="_Toc26242"/>
      <w:r>
        <w:rPr>
          <w:rFonts w:hint="eastAsia"/>
        </w:rPr>
        <w:t>九、发展前景与优势</w:t>
      </w:r>
      <w:bookmarkEnd w:id="67"/>
    </w:p>
    <w:p w14:paraId="7DB98CD1">
      <w:pPr>
        <w:spacing w:line="360" w:lineRule="auto"/>
        <w:ind w:firstLine="480" w:firstLineChars="200"/>
        <w:rPr>
          <w:sz w:val="24"/>
        </w:rPr>
      </w:pPr>
      <w:r>
        <w:rPr>
          <w:rFonts w:hint="eastAsia" w:cs="宋体"/>
          <w:b w:val="0"/>
          <w:bCs w:val="0"/>
          <w:sz w:val="24"/>
          <w:szCs w:val="24"/>
          <w:u w:val="none"/>
          <w:lang w:val="en-US" w:eastAsia="zh-CN"/>
        </w:rPr>
        <w:t>芯片测试数据管理服务</w:t>
      </w:r>
      <w:r>
        <w:rPr>
          <w:rFonts w:hint="eastAsia"/>
          <w:sz w:val="24"/>
        </w:rPr>
        <w:t>集自动化、智能化、流水化、实用化、商业化为一体，</w:t>
      </w:r>
      <w:r>
        <w:rPr>
          <w:rFonts w:hint="eastAsia"/>
          <w:sz w:val="24"/>
          <w:lang w:val="en-US" w:eastAsia="zh-CN"/>
        </w:rPr>
        <w:t>对于</w:t>
      </w:r>
      <w:r>
        <w:rPr>
          <w:rFonts w:hint="eastAsia"/>
          <w:sz w:val="24"/>
        </w:rPr>
        <w:t>推动中国芯片元器件国产化，促进科技强国，起到助力和示范效应，随着中国芯片行业的兴起，数字化、信息化壮大，项目具有更好的应用和推广前景。随着芯片复杂性的增加，人工测试变得越来越困难和耗时，自动化测试将提高测试效率、减少人为错误，并且能够处理大规模的测试需求。系统可以自动分析测试结果、检测异常、优化测试策略，并提供有针对性的建议和改进措施，具备更强大的智能化分析能力。随着芯片功能的不断增加，预计芯片测试</w:t>
      </w:r>
      <w:r>
        <w:rPr>
          <w:rFonts w:hint="eastAsia"/>
          <w:sz w:val="24"/>
          <w:lang w:val="en-US" w:eastAsia="zh-CN"/>
        </w:rPr>
        <w:t>数据</w:t>
      </w:r>
      <w:r>
        <w:rPr>
          <w:rFonts w:hint="eastAsia"/>
          <w:sz w:val="24"/>
        </w:rPr>
        <w:t>管理系统将逐渐发展成为一个综合测试平台，可以支持对芯片各个模块的测试。这样可以减少测试过程中的集成问题，并提高全面测试的覆盖率和准确性。</w:t>
      </w:r>
    </w:p>
    <w:p w14:paraId="525C1D6B">
      <w:pPr>
        <w:spacing w:line="360" w:lineRule="auto"/>
        <w:ind w:firstLine="480" w:firstLineChars="200"/>
        <w:rPr>
          <w:sz w:val="24"/>
        </w:rPr>
      </w:pPr>
      <w:r>
        <w:rPr>
          <w:rFonts w:hint="eastAsia"/>
          <w:sz w:val="24"/>
        </w:rPr>
        <w:t>我们的优势：通过项目的测试与运行，收集缺陷数据与错误跟踪，再反哺到芯片设计和半导体制造产业链。以下详细介绍技术优势：</w:t>
      </w:r>
    </w:p>
    <w:p w14:paraId="32E17680">
      <w:pPr>
        <w:numPr>
          <w:ilvl w:val="0"/>
          <w:numId w:val="6"/>
        </w:numPr>
        <w:spacing w:line="360" w:lineRule="auto"/>
        <w:rPr>
          <w:sz w:val="24"/>
          <w:szCs w:val="28"/>
        </w:rPr>
      </w:pPr>
      <w:r>
        <w:rPr>
          <w:rFonts w:hint="eastAsia"/>
          <w:sz w:val="24"/>
          <w:szCs w:val="28"/>
        </w:rPr>
        <w:t>开放式——方便用户进行定制和扩展</w:t>
      </w:r>
    </w:p>
    <w:p w14:paraId="0E8BE42B">
      <w:pPr>
        <w:numPr>
          <w:ilvl w:val="0"/>
          <w:numId w:val="6"/>
        </w:numPr>
        <w:spacing w:line="360" w:lineRule="auto"/>
        <w:rPr>
          <w:sz w:val="24"/>
          <w:szCs w:val="28"/>
        </w:rPr>
      </w:pPr>
      <w:r>
        <w:rPr>
          <w:rFonts w:hint="eastAsia"/>
          <w:sz w:val="24"/>
          <w:szCs w:val="28"/>
        </w:rPr>
        <w:t>云端化——实现资源共享</w:t>
      </w:r>
    </w:p>
    <w:p w14:paraId="27BD0D08">
      <w:pPr>
        <w:numPr>
          <w:ilvl w:val="0"/>
          <w:numId w:val="6"/>
        </w:numPr>
        <w:spacing w:line="360" w:lineRule="auto"/>
        <w:rPr>
          <w:sz w:val="24"/>
          <w:szCs w:val="28"/>
        </w:rPr>
      </w:pPr>
      <w:r>
        <w:rPr>
          <w:rFonts w:hint="eastAsia"/>
          <w:sz w:val="24"/>
          <w:szCs w:val="28"/>
        </w:rPr>
        <w:t>AI深度学习与缺陷分析与定位——提高检测准确率与稳定性</w:t>
      </w:r>
    </w:p>
    <w:p w14:paraId="1AA9A35B">
      <w:pPr>
        <w:pStyle w:val="3"/>
        <w:keepNext w:val="0"/>
        <w:keepLines w:val="0"/>
        <w:spacing w:before="156" w:beforeLines="50" w:after="156" w:afterLines="50" w:line="240" w:lineRule="auto"/>
        <w:ind w:firstLine="640"/>
        <w:rPr>
          <w:rFonts w:ascii="黑体" w:hAnsi="黑体" w:eastAsia="黑体" w:cs="黑体"/>
          <w:b w:val="0"/>
          <w:bCs w:val="0"/>
        </w:rPr>
      </w:pPr>
      <w:bookmarkStart w:id="68" w:name="_Toc28282"/>
      <w:r>
        <w:rPr>
          <w:rFonts w:hint="eastAsia" w:ascii="黑体" w:hAnsi="黑体" w:eastAsia="黑体" w:cs="黑体"/>
          <w:b w:val="0"/>
          <w:bCs w:val="0"/>
        </w:rPr>
        <w:t>1、开放式——方便用户定制与扩展</w:t>
      </w:r>
      <w:bookmarkEnd w:id="68"/>
    </w:p>
    <w:p w14:paraId="78EC9D6A">
      <w:pPr>
        <w:pStyle w:val="18"/>
        <w:spacing w:beforeAutospacing="0" w:afterAutospacing="0" w:line="360" w:lineRule="auto"/>
        <w:ind w:firstLine="480" w:firstLineChars="200"/>
        <w:rPr>
          <w:rFonts w:cs="Helvetica"/>
          <w:color w:val="222226"/>
        </w:rPr>
      </w:pPr>
      <w:r>
        <w:rPr>
          <w:rFonts w:cs="Helvetica"/>
          <w:color w:val="222226"/>
        </w:rPr>
        <w:t>芯片测试</w:t>
      </w:r>
      <w:r>
        <w:rPr>
          <w:rFonts w:hint="eastAsia" w:cs="Helvetica"/>
          <w:color w:val="222226"/>
          <w:lang w:val="en-US" w:eastAsia="zh-CN"/>
        </w:rPr>
        <w:t>数据管理</w:t>
      </w:r>
      <w:r>
        <w:rPr>
          <w:rFonts w:cs="Helvetica"/>
          <w:color w:val="222226"/>
        </w:rPr>
        <w:t>系统是一种用于测试芯片性能的设备，它可以方便地进行定制与扩展。具体来说，芯片测试系统可以通过以下方式方便用户进行定制与扩展：</w:t>
      </w:r>
    </w:p>
    <w:p w14:paraId="285FF707">
      <w:pPr>
        <w:pStyle w:val="18"/>
        <w:numPr>
          <w:ilvl w:val="0"/>
          <w:numId w:val="7"/>
        </w:numPr>
        <w:spacing w:beforeAutospacing="0" w:afterAutospacing="0" w:line="360" w:lineRule="auto"/>
        <w:rPr>
          <w:rFonts w:cs="Helvetica"/>
          <w:color w:val="222226"/>
        </w:rPr>
      </w:pPr>
      <w:r>
        <w:rPr>
          <w:rFonts w:cs="Helvetica"/>
          <w:color w:val="222226"/>
        </w:rPr>
        <w:t>支持多种测试类型</w:t>
      </w:r>
    </w:p>
    <w:p w14:paraId="0494836A">
      <w:pPr>
        <w:pStyle w:val="18"/>
        <w:spacing w:beforeAutospacing="0" w:afterAutospacing="0" w:line="360" w:lineRule="auto"/>
        <w:ind w:firstLine="480" w:firstLineChars="200"/>
        <w:rPr>
          <w:rFonts w:cs="Helvetica"/>
          <w:color w:val="222226"/>
        </w:rPr>
      </w:pPr>
      <w:r>
        <w:rPr>
          <w:rFonts w:cs="Helvetica"/>
          <w:color w:val="222226"/>
        </w:rPr>
        <w:t>芯片测试</w:t>
      </w:r>
      <w:r>
        <w:rPr>
          <w:rFonts w:hint="eastAsia" w:cs="Helvetica"/>
          <w:color w:val="222226"/>
          <w:lang w:val="en-US" w:eastAsia="zh-CN"/>
        </w:rPr>
        <w:t>数据管理</w:t>
      </w:r>
      <w:r>
        <w:rPr>
          <w:rFonts w:cs="Helvetica"/>
          <w:color w:val="222226"/>
        </w:rPr>
        <w:t>系统通常支持多种测试类型，包括数字信号处理、模拟信号处理、射频、混合信号等，用户可以根据自己的需要选择适合自己的测试类型。</w:t>
      </w:r>
    </w:p>
    <w:p w14:paraId="50823201">
      <w:pPr>
        <w:pStyle w:val="18"/>
        <w:numPr>
          <w:ilvl w:val="0"/>
          <w:numId w:val="7"/>
        </w:numPr>
        <w:spacing w:beforeAutospacing="0" w:afterAutospacing="0" w:line="360" w:lineRule="auto"/>
        <w:rPr>
          <w:rFonts w:cs="Helvetica"/>
          <w:color w:val="222226"/>
        </w:rPr>
      </w:pPr>
      <w:r>
        <w:rPr>
          <w:rFonts w:cs="Helvetica"/>
          <w:color w:val="222226"/>
        </w:rPr>
        <w:t>可以自定义测试程序</w:t>
      </w:r>
    </w:p>
    <w:p w14:paraId="2DC5288E">
      <w:pPr>
        <w:pStyle w:val="18"/>
        <w:spacing w:beforeAutospacing="0" w:afterAutospacing="0" w:line="360" w:lineRule="auto"/>
        <w:ind w:firstLine="480" w:firstLineChars="200"/>
        <w:rPr>
          <w:rFonts w:cs="Helvetica"/>
          <w:color w:val="222226"/>
        </w:rPr>
      </w:pPr>
      <w:r>
        <w:rPr>
          <w:rFonts w:cs="Helvetica"/>
          <w:color w:val="222226"/>
        </w:rPr>
        <w:t>芯片测试</w:t>
      </w:r>
      <w:r>
        <w:rPr>
          <w:rFonts w:hint="eastAsia" w:cs="Helvetica"/>
          <w:color w:val="222226"/>
          <w:lang w:val="en-US" w:eastAsia="zh-CN"/>
        </w:rPr>
        <w:t>数据管理</w:t>
      </w:r>
      <w:r>
        <w:rPr>
          <w:rFonts w:cs="Helvetica"/>
          <w:color w:val="222226"/>
        </w:rPr>
        <w:t>系统通常提供了一个可编程的控制器，用户可以使用这个控制器来编写自定义的测试程序，从而满足自己的特定需求。</w:t>
      </w:r>
    </w:p>
    <w:p w14:paraId="7FB1A167">
      <w:pPr>
        <w:pStyle w:val="18"/>
        <w:numPr>
          <w:ilvl w:val="0"/>
          <w:numId w:val="7"/>
        </w:numPr>
        <w:spacing w:beforeAutospacing="0" w:afterAutospacing="0" w:line="360" w:lineRule="auto"/>
        <w:rPr>
          <w:rFonts w:cs="Helvetica"/>
          <w:color w:val="222226"/>
        </w:rPr>
      </w:pPr>
      <w:r>
        <w:rPr>
          <w:rFonts w:cs="Helvetica"/>
          <w:color w:val="222226"/>
        </w:rPr>
        <w:t>支持外部设备连接</w:t>
      </w:r>
    </w:p>
    <w:p w14:paraId="5C89FA1B">
      <w:pPr>
        <w:pStyle w:val="18"/>
        <w:spacing w:beforeAutospacing="0" w:afterAutospacing="0" w:line="360" w:lineRule="auto"/>
        <w:ind w:left="360" w:firstLine="200"/>
        <w:rPr>
          <w:rFonts w:cs="Helvetica"/>
          <w:color w:val="222226"/>
        </w:rPr>
      </w:pPr>
      <w:r>
        <w:rPr>
          <w:rFonts w:cs="Helvetica"/>
          <w:color w:val="222226"/>
        </w:rPr>
        <w:t>芯片测试</w:t>
      </w:r>
      <w:r>
        <w:rPr>
          <w:rFonts w:hint="eastAsia" w:cs="Helvetica"/>
          <w:color w:val="222226"/>
          <w:lang w:val="en-US" w:eastAsia="zh-CN"/>
        </w:rPr>
        <w:t>数据管理</w:t>
      </w:r>
      <w:r>
        <w:rPr>
          <w:rFonts w:cs="Helvetica"/>
          <w:color w:val="222226"/>
        </w:rPr>
        <w:t>系统通常支持外部设备连接，比如数字万用表、示波器等，用户可以将这些设备与测试系统连接起来，从而实现更加全面的测试。</w:t>
      </w:r>
    </w:p>
    <w:p w14:paraId="344CCA3B">
      <w:pPr>
        <w:pStyle w:val="18"/>
        <w:numPr>
          <w:ilvl w:val="0"/>
          <w:numId w:val="7"/>
        </w:numPr>
        <w:spacing w:beforeAutospacing="0" w:afterAutospacing="0" w:line="360" w:lineRule="auto"/>
        <w:rPr>
          <w:rFonts w:cs="Helvetica"/>
          <w:color w:val="222226"/>
        </w:rPr>
      </w:pPr>
      <w:r>
        <w:rPr>
          <w:rFonts w:cs="Helvetica"/>
          <w:color w:val="222226"/>
        </w:rPr>
        <w:t>提供开放的接口</w:t>
      </w:r>
    </w:p>
    <w:p w14:paraId="00F70CE8">
      <w:pPr>
        <w:pStyle w:val="18"/>
        <w:spacing w:beforeAutospacing="0" w:afterAutospacing="0" w:line="360" w:lineRule="auto"/>
        <w:ind w:left="360" w:firstLine="200"/>
        <w:rPr>
          <w:rFonts w:cs="Helvetica"/>
          <w:color w:val="222226"/>
        </w:rPr>
      </w:pPr>
      <w:r>
        <w:rPr>
          <w:rFonts w:cs="Helvetica"/>
          <w:color w:val="222226"/>
        </w:rPr>
        <w:t>芯片测试</w:t>
      </w:r>
      <w:r>
        <w:rPr>
          <w:rFonts w:hint="eastAsia" w:cs="Helvetica"/>
          <w:color w:val="222226"/>
          <w:lang w:val="en-US" w:eastAsia="zh-CN"/>
        </w:rPr>
        <w:t>数据管理</w:t>
      </w:r>
      <w:r>
        <w:rPr>
          <w:rFonts w:cs="Helvetica"/>
          <w:color w:val="222226"/>
        </w:rPr>
        <w:t>系统通常提供了开放的接口，如USB、GPIB等接口，用户可以用这些接口将测试系统与其他设备集成起来，从而扩展测试系统的功能。</w:t>
      </w:r>
    </w:p>
    <w:p w14:paraId="20B6E119">
      <w:pPr>
        <w:pStyle w:val="18"/>
        <w:numPr>
          <w:ilvl w:val="0"/>
          <w:numId w:val="7"/>
        </w:numPr>
        <w:spacing w:beforeAutospacing="0" w:afterAutospacing="0" w:line="360" w:lineRule="auto"/>
        <w:rPr>
          <w:rFonts w:cs="Helvetica"/>
          <w:color w:val="222226"/>
        </w:rPr>
      </w:pPr>
      <w:r>
        <w:rPr>
          <w:rFonts w:cs="Helvetica"/>
          <w:color w:val="222226"/>
        </w:rPr>
        <w:t>可以升级和扩展</w:t>
      </w:r>
    </w:p>
    <w:p w14:paraId="22E63422">
      <w:pPr>
        <w:pStyle w:val="18"/>
        <w:spacing w:beforeAutospacing="0" w:afterAutospacing="0" w:line="360" w:lineRule="auto"/>
        <w:ind w:left="360" w:firstLine="200"/>
        <w:rPr>
          <w:rFonts w:cs="Helvetica"/>
          <w:color w:val="222226"/>
        </w:rPr>
      </w:pPr>
      <w:r>
        <w:rPr>
          <w:rFonts w:cs="Helvetica"/>
          <w:color w:val="222226"/>
        </w:rPr>
        <w:t>芯片测试</w:t>
      </w:r>
      <w:r>
        <w:rPr>
          <w:rFonts w:hint="eastAsia" w:cs="Helvetica"/>
          <w:color w:val="222226"/>
          <w:lang w:val="en-US" w:eastAsia="zh-CN"/>
        </w:rPr>
        <w:t>数据管理</w:t>
      </w:r>
      <w:r>
        <w:rPr>
          <w:rFonts w:cs="Helvetica"/>
          <w:color w:val="222226"/>
        </w:rPr>
        <w:t>系统通常可以通过升级和扩展来满足不断变化的测试需求，比如添加新的测试模块、增加新的测试类型等。这些升级和扩展通常可以通过软件或硬件方式实现。</w:t>
      </w:r>
      <w:r>
        <w:rPr>
          <w:rFonts w:hint="eastAsia" w:cs="Helvetica"/>
          <w:color w:val="222226"/>
        </w:rPr>
        <w:t>如图</w:t>
      </w:r>
    </w:p>
    <w:p w14:paraId="746AB63B">
      <w:pPr>
        <w:pStyle w:val="18"/>
        <w:spacing w:beforeAutospacing="0" w:afterAutospacing="0" w:line="330" w:lineRule="atLeast"/>
        <w:ind w:left="360"/>
        <w:rPr>
          <w:rFonts w:cs="Helvetica"/>
          <w:color w:val="222226"/>
        </w:rPr>
      </w:pPr>
      <w:r>
        <w:rPr>
          <w:rFonts w:cs="Helvetica"/>
          <w:color w:val="222226"/>
        </w:rPr>
        <w:drawing>
          <wp:inline distT="0" distB="0" distL="0" distR="0">
            <wp:extent cx="4490720" cy="3058795"/>
            <wp:effectExtent l="0" t="0" r="5080" b="8255"/>
            <wp:docPr id="1033703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03159" name="图片 1"/>
                    <pic:cNvPicPr>
                      <a:picLocks noChangeAspect="1"/>
                    </pic:cNvPicPr>
                  </pic:nvPicPr>
                  <pic:blipFill>
                    <a:blip r:embed="rId75"/>
                    <a:stretch>
                      <a:fillRect/>
                    </a:stretch>
                  </pic:blipFill>
                  <pic:spPr>
                    <a:xfrm>
                      <a:off x="0" y="0"/>
                      <a:ext cx="4496182" cy="3062233"/>
                    </a:xfrm>
                    <a:prstGeom prst="rect">
                      <a:avLst/>
                    </a:prstGeom>
                  </pic:spPr>
                </pic:pic>
              </a:graphicData>
            </a:graphic>
          </wp:inline>
        </w:drawing>
      </w:r>
    </w:p>
    <w:p w14:paraId="3CDDEEA1">
      <w:pPr>
        <w:spacing w:before="156" w:beforeLines="50" w:after="156" w:afterLines="50"/>
        <w:ind w:firstLine="422"/>
        <w:jc w:val="center"/>
        <w:rPr>
          <w:b/>
          <w:szCs w:val="21"/>
        </w:rPr>
      </w:pPr>
      <w:r>
        <w:rPr>
          <w:rFonts w:hint="eastAsia"/>
          <w:b/>
          <w:szCs w:val="21"/>
        </w:rPr>
        <w:t>图9.1产品方便定制与扩展</w:t>
      </w:r>
    </w:p>
    <w:p w14:paraId="29187C05">
      <w:pPr>
        <w:pStyle w:val="3"/>
        <w:keepNext w:val="0"/>
        <w:keepLines w:val="0"/>
        <w:spacing w:before="156" w:beforeLines="50" w:after="156" w:afterLines="50" w:line="240" w:lineRule="auto"/>
        <w:ind w:firstLine="640"/>
        <w:rPr>
          <w:rFonts w:ascii="黑体" w:hAnsi="黑体" w:eastAsia="黑体" w:cs="黑体"/>
          <w:b w:val="0"/>
          <w:bCs w:val="0"/>
        </w:rPr>
      </w:pPr>
      <w:bookmarkStart w:id="69" w:name="_Toc16600"/>
      <w:r>
        <w:rPr>
          <w:rFonts w:hint="eastAsia" w:ascii="黑体" w:hAnsi="黑体" w:eastAsia="黑体" w:cs="黑体"/>
          <w:b w:val="0"/>
          <w:bCs w:val="0"/>
        </w:rPr>
        <w:t>2、云端化——实现资源共享</w:t>
      </w:r>
      <w:bookmarkEnd w:id="69"/>
    </w:p>
    <w:p w14:paraId="2B5A8404">
      <w:pPr>
        <w:spacing w:line="360" w:lineRule="auto"/>
        <w:ind w:firstLine="420"/>
        <w:rPr>
          <w:rFonts w:cs="宋体"/>
          <w:sz w:val="24"/>
        </w:rPr>
      </w:pPr>
      <w:r>
        <w:rPr>
          <w:rFonts w:hint="eastAsia" w:cs="宋体"/>
          <w:sz w:val="24"/>
          <w:szCs w:val="24"/>
        </w:rPr>
        <w:t>西安</w:t>
      </w:r>
      <w:r>
        <w:rPr>
          <w:rFonts w:hint="eastAsia" w:cs="宋体"/>
          <w:sz w:val="24"/>
          <w:szCs w:val="24"/>
          <w:lang w:val="en-US" w:eastAsia="zh-CN"/>
        </w:rPr>
        <w:t>踏上芯征程软件</w:t>
      </w:r>
      <w:r>
        <w:rPr>
          <w:rFonts w:hint="eastAsia" w:cs="宋体"/>
          <w:sz w:val="24"/>
          <w:szCs w:val="24"/>
        </w:rPr>
        <w:t>技术有限公司将致力于采用云计算技术建立稳定、高效、安全的云端服务器，来存储和管理芯片检测的相关技术资源。基于“WEB+AI”技术实现芯片元器件检测的数据信息等迁移到云端服务器，利用云计算实现芯片测试信息的共享，同时动态调整云端计算资源，以适应芯片检测流程中不同工作负载的需求，不断提升企业芯片检测竞争力，创造力。</w:t>
      </w:r>
    </w:p>
    <w:p w14:paraId="4A8749C5">
      <w:pPr>
        <w:spacing w:line="360" w:lineRule="auto"/>
        <w:ind w:firstLine="420"/>
        <w:rPr>
          <w:rFonts w:cs="宋体"/>
          <w:sz w:val="24"/>
          <w:szCs w:val="24"/>
        </w:rPr>
      </w:pPr>
      <w:r>
        <w:rPr>
          <w:rFonts w:hint="eastAsia" w:cs="宋体"/>
          <w:sz w:val="24"/>
          <w:szCs w:val="24"/>
        </w:rPr>
        <w:t>通过云端服务器，统筹经理、销售员、客户、不同工序上的操作员、人力资源、财务等角色，随时跟踪、查询、统计所需信息。访问芯片检测设备的技术参数、检测流程、检测标准、检测结果。</w:t>
      </w:r>
    </w:p>
    <w:p w14:paraId="4325ECDF">
      <w:pPr>
        <w:spacing w:line="360" w:lineRule="auto"/>
        <w:ind w:firstLine="420"/>
        <w:rPr>
          <w:rFonts w:cs="宋体"/>
          <w:sz w:val="24"/>
        </w:rPr>
      </w:pPr>
      <w:r>
        <w:rPr>
          <w:rFonts w:hint="eastAsia" w:cs="宋体"/>
          <w:sz w:val="24"/>
          <w:szCs w:val="24"/>
        </w:rPr>
        <w:t>为确保芯片检测数据在云端存储和共享过程中的安全性和隐私保护，技术人员通过授权下载相关技术资源，对缺陷数据与错误跟踪进行统计分析。公司对芯片检测相关技术资源进行管理和共享，建立技术论坛，以促进员工之间的交流和合作，利用云端的自动化工作流程将芯片检测相关的工作流程和任务自动化，不断提升工作效率和质量，共同推动芯片检测技术的发展。</w:t>
      </w:r>
    </w:p>
    <w:p w14:paraId="20FD0CD7">
      <w:pPr>
        <w:spacing w:line="360" w:lineRule="auto"/>
        <w:ind w:firstLine="420"/>
        <w:rPr>
          <w:rFonts w:cs="宋体"/>
          <w:sz w:val="24"/>
        </w:rPr>
      </w:pPr>
      <w:r>
        <w:rPr>
          <w:rFonts w:hint="eastAsia" w:cs="宋体"/>
          <w:sz w:val="24"/>
          <w:szCs w:val="24"/>
        </w:rPr>
        <w:t>利用云端化技术资源共享，实现随时随地芯片检测信息的快速跟踪和传递，共同开发和改进芯片检测技术，降低生产及检测成本，为芯片设计提供科技与理论支持，不断创新并完善产业链。</w:t>
      </w:r>
    </w:p>
    <w:p w14:paraId="26E2682D">
      <w:pPr>
        <w:jc w:val="center"/>
        <w:rPr>
          <w:rFonts w:cs="宋体"/>
          <w:sz w:val="24"/>
        </w:rPr>
      </w:pPr>
      <w:r>
        <w:rPr>
          <w:rFonts w:cs="宋体"/>
          <w:sz w:val="24"/>
        </w:rPr>
        <w:drawing>
          <wp:inline distT="0" distB="0" distL="0" distR="0">
            <wp:extent cx="4895850" cy="3461385"/>
            <wp:effectExtent l="0" t="0" r="0" b="5715"/>
            <wp:docPr id="12651079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07909" name="图片 2"/>
                    <pic:cNvPicPr>
                      <a:picLocks noChangeAspect="1"/>
                    </pic:cNvPicPr>
                  </pic:nvPicPr>
                  <pic:blipFill>
                    <a:blip r:embed="rId76">
                      <a:extLst>
                        <a:ext uri="{28A0092B-C50C-407E-A947-70E740481C1C}">
                          <a14:useLocalDpi xmlns:a14="http://schemas.microsoft.com/office/drawing/2010/main" val="0"/>
                        </a:ext>
                      </a:extLst>
                    </a:blip>
                    <a:srcRect b="12937"/>
                    <a:stretch>
                      <a:fillRect/>
                    </a:stretch>
                  </pic:blipFill>
                  <pic:spPr>
                    <a:xfrm>
                      <a:off x="0" y="0"/>
                      <a:ext cx="4901690" cy="3465899"/>
                    </a:xfrm>
                    <a:prstGeom prst="rect">
                      <a:avLst/>
                    </a:prstGeom>
                    <a:ln>
                      <a:noFill/>
                    </a:ln>
                  </pic:spPr>
                </pic:pic>
              </a:graphicData>
            </a:graphic>
          </wp:inline>
        </w:drawing>
      </w:r>
    </w:p>
    <w:p w14:paraId="56C3588B">
      <w:pPr>
        <w:spacing w:before="156" w:beforeLines="50" w:after="156" w:afterLines="50"/>
        <w:ind w:firstLine="422"/>
        <w:jc w:val="center"/>
        <w:rPr>
          <w:b/>
          <w:szCs w:val="21"/>
        </w:rPr>
      </w:pPr>
      <w:r>
        <w:rPr>
          <w:rFonts w:hint="eastAsia"/>
          <w:b/>
          <w:szCs w:val="21"/>
        </w:rPr>
        <w:t>图9.2 云端资源共享</w:t>
      </w:r>
    </w:p>
    <w:p w14:paraId="1F28B04E">
      <w:pPr>
        <w:pStyle w:val="3"/>
        <w:keepNext w:val="0"/>
        <w:keepLines w:val="0"/>
        <w:spacing w:before="156" w:beforeLines="50" w:after="156" w:afterLines="50" w:line="240" w:lineRule="auto"/>
        <w:ind w:firstLine="640"/>
        <w:rPr>
          <w:rFonts w:ascii="黑体" w:hAnsi="黑体" w:eastAsia="黑体" w:cs="黑体"/>
          <w:b w:val="0"/>
          <w:bCs w:val="0"/>
        </w:rPr>
      </w:pPr>
      <w:bookmarkStart w:id="70" w:name="_Toc10269"/>
      <w:r>
        <w:rPr>
          <w:rFonts w:hint="eastAsia" w:ascii="黑体" w:hAnsi="黑体" w:eastAsia="黑体" w:cs="黑体"/>
          <w:b w:val="0"/>
          <w:bCs w:val="0"/>
        </w:rPr>
        <w:t>3、AI赋能——缺陷检测与跟踪</w:t>
      </w:r>
      <w:bookmarkEnd w:id="70"/>
    </w:p>
    <w:p w14:paraId="770051B6">
      <w:pPr>
        <w:spacing w:line="360" w:lineRule="auto"/>
        <w:ind w:firstLine="480" w:firstLineChars="200"/>
        <w:rPr>
          <w:rFonts w:cs="宋体"/>
          <w:sz w:val="24"/>
          <w:szCs w:val="24"/>
        </w:rPr>
      </w:pPr>
      <w:r>
        <w:rPr>
          <w:rFonts w:hint="eastAsia" w:cs="宋体"/>
          <w:sz w:val="24"/>
          <w:szCs w:val="24"/>
        </w:rPr>
        <w:t>传统的芯片缺陷检测与跟踪操作主要依靠人工目视检测，效率低下且容易出现漏检和误检的情况。AI技术通过集成的视觉检测，应用AOI（自动光学检测)技术，深度学习和智能分析，提高的检测的准确率和稳定性。能够高效地识别和分类芯片上的微小缺陷，快速准确地识别芯片表面的缺陷，并实现跟踪管理。</w:t>
      </w:r>
    </w:p>
    <w:p w14:paraId="624BA7DB">
      <w:pPr>
        <w:spacing w:line="360" w:lineRule="auto"/>
        <w:ind w:firstLine="480" w:firstLineChars="200"/>
        <w:rPr>
          <w:rFonts w:cs="宋体"/>
          <w:sz w:val="24"/>
          <w:szCs w:val="24"/>
        </w:rPr>
      </w:pPr>
      <w:r>
        <w:rPr>
          <w:rFonts w:hint="eastAsia" w:cs="宋体"/>
          <w:sz w:val="24"/>
          <w:szCs w:val="24"/>
        </w:rPr>
        <w:t>人工智能算法在芯片缺陷检测与跟踪操作中的具体内容包括：</w:t>
      </w:r>
    </w:p>
    <w:p w14:paraId="0B735667">
      <w:pPr>
        <w:pStyle w:val="30"/>
        <w:numPr>
          <w:ilvl w:val="0"/>
          <w:numId w:val="8"/>
        </w:numPr>
        <w:spacing w:line="360" w:lineRule="auto"/>
        <w:rPr>
          <w:sz w:val="24"/>
          <w:szCs w:val="24"/>
        </w:rPr>
      </w:pPr>
      <w:r>
        <w:rPr>
          <w:rFonts w:hint="eastAsia"/>
          <w:sz w:val="24"/>
          <w:szCs w:val="24"/>
        </w:rPr>
        <w:t>图像识别与分析：利用深度学习算法对芯片表面的图像进行处理，实现对缺陷的自动识别和分类。通过训练模型，可以准确地检测出各种类型的缺陷，如裂纹、气泡、污点等。</w:t>
      </w:r>
    </w:p>
    <w:p w14:paraId="62C658BA">
      <w:pPr>
        <w:pStyle w:val="30"/>
        <w:numPr>
          <w:ilvl w:val="0"/>
          <w:numId w:val="8"/>
        </w:numPr>
        <w:spacing w:line="360" w:lineRule="auto"/>
        <w:rPr>
          <w:sz w:val="24"/>
          <w:szCs w:val="24"/>
        </w:rPr>
      </w:pPr>
      <w:r>
        <w:rPr>
          <w:rFonts w:hint="eastAsia"/>
          <w:sz w:val="24"/>
          <w:szCs w:val="24"/>
        </w:rPr>
        <w:t>缺陷跟踪与定位：通过图像处理技术实现对缺陷的跟踪和定位，快速准确地定位缺陷的位置和范围。这样可以帮助操作人员及时处理缺陷，提高生产效率。</w:t>
      </w:r>
    </w:p>
    <w:p w14:paraId="6E46B0F5">
      <w:pPr>
        <w:pStyle w:val="30"/>
        <w:numPr>
          <w:ilvl w:val="0"/>
          <w:numId w:val="8"/>
        </w:numPr>
        <w:spacing w:line="360" w:lineRule="auto"/>
        <w:rPr>
          <w:sz w:val="24"/>
          <w:szCs w:val="24"/>
        </w:rPr>
      </w:pPr>
      <w:r>
        <w:rPr>
          <w:rFonts w:hint="eastAsia"/>
          <w:sz w:val="24"/>
          <w:szCs w:val="24"/>
        </w:rPr>
        <w:t>数据分析与预测：利用人工智能算法对大量的数据进行分析，挖掘出潜在的规律和趋势，预测可能出现的缺陷问题，并提供相应的解决方案。</w:t>
      </w:r>
    </w:p>
    <w:p w14:paraId="28FF9B98">
      <w:pPr>
        <w:pStyle w:val="30"/>
        <w:numPr>
          <w:ilvl w:val="0"/>
          <w:numId w:val="8"/>
        </w:numPr>
        <w:spacing w:line="360" w:lineRule="auto"/>
        <w:rPr>
          <w:sz w:val="24"/>
          <w:szCs w:val="24"/>
        </w:rPr>
      </w:pPr>
      <w:r>
        <w:rPr>
          <w:rFonts w:hint="eastAsia"/>
          <w:sz w:val="24"/>
          <w:szCs w:val="24"/>
        </w:rPr>
        <w:t>自动化操作与智能优化：通过人工智能算法实现芯片缺陷检测与跟踪操作的自动化，减少人工干预，提高操作效率。同时也可以通过智能优化算法对生产流程进行优化，降低成本，提高品质。</w:t>
      </w:r>
    </w:p>
    <w:p w14:paraId="7100E1F8">
      <w:pPr>
        <w:spacing w:line="360" w:lineRule="auto"/>
        <w:ind w:firstLine="480" w:firstLineChars="200"/>
        <w:rPr>
          <w:rFonts w:cs="宋体"/>
          <w:sz w:val="24"/>
          <w:szCs w:val="24"/>
        </w:rPr>
      </w:pPr>
      <w:r>
        <w:rPr>
          <w:rFonts w:hint="eastAsia" w:cs="宋体"/>
          <w:sz w:val="24"/>
          <w:szCs w:val="24"/>
        </w:rPr>
        <w:t>AI算法在芯片缺陷检测与跟踪中的应用，不仅提高了检测的准确性和效率，还有助于降低生产成本和提升产品质量。图为跟踪过程展示。</w:t>
      </w:r>
    </w:p>
    <w:p w14:paraId="49E9D96F">
      <w:pPr>
        <w:jc w:val="center"/>
      </w:pPr>
      <w:r>
        <w:drawing>
          <wp:inline distT="0" distB="0" distL="0" distR="0">
            <wp:extent cx="5415280" cy="3046730"/>
            <wp:effectExtent l="19050" t="19050" r="13970" b="20320"/>
            <wp:docPr id="6985263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26337" name="图片 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415280" cy="3046730"/>
                    </a:xfrm>
                    <a:prstGeom prst="rect">
                      <a:avLst/>
                    </a:prstGeom>
                    <a:ln>
                      <a:solidFill>
                        <a:schemeClr val="accent1"/>
                      </a:solidFill>
                    </a:ln>
                  </pic:spPr>
                </pic:pic>
              </a:graphicData>
            </a:graphic>
          </wp:inline>
        </w:drawing>
      </w:r>
    </w:p>
    <w:p w14:paraId="2B47585C">
      <w:pPr>
        <w:spacing w:before="156" w:beforeLines="50" w:after="156" w:afterLines="50"/>
        <w:ind w:firstLine="422"/>
        <w:jc w:val="center"/>
        <w:rPr>
          <w:b/>
          <w:szCs w:val="21"/>
        </w:rPr>
      </w:pPr>
      <w:r>
        <w:rPr>
          <w:rFonts w:hint="eastAsia"/>
          <w:b/>
          <w:szCs w:val="21"/>
        </w:rPr>
        <w:t>图9.3  AI赋能缺陷跟踪与管理</w:t>
      </w:r>
    </w:p>
    <w:p w14:paraId="6B157D83">
      <w:pPr>
        <w:spacing w:line="360" w:lineRule="auto"/>
        <w:ind w:firstLine="480" w:firstLineChars="200"/>
        <w:rPr>
          <w:sz w:val="24"/>
        </w:rPr>
      </w:pPr>
      <w:r>
        <w:rPr>
          <w:rFonts w:hint="eastAsia"/>
          <w:sz w:val="24"/>
        </w:rPr>
        <w:t>通过项目对芯片测试技术不断地探究和发展，为中国芯片行业和集成电路产业的发展做出贡献！</w:t>
      </w:r>
    </w:p>
    <w:p w14:paraId="5C2A6F90">
      <w:pPr>
        <w:tabs>
          <w:tab w:val="left" w:pos="3149"/>
        </w:tabs>
        <w:bidi w:val="0"/>
        <w:jc w:val="left"/>
        <w:rPr>
          <w:rFonts w:hint="eastAsia" w:eastAsia="宋体"/>
          <w:lang w:eastAsia="zh-CN"/>
        </w:rPr>
        <w:sectPr>
          <w:headerReference r:id="rId15" w:type="first"/>
          <w:pgSz w:w="11906" w:h="16838"/>
          <w:pgMar w:top="1723" w:right="1689" w:bottom="1440" w:left="1689" w:header="680" w:footer="992" w:gutter="0"/>
          <w:pgNumType w:fmt="decimal"/>
          <w:cols w:space="0" w:num="1"/>
          <w:docGrid w:type="lines" w:linePitch="312" w:charSpace="0"/>
        </w:sectPr>
      </w:pPr>
    </w:p>
    <w:p w14:paraId="4DC91B48">
      <w:pPr>
        <w:pStyle w:val="2"/>
        <w:spacing w:before="312" w:beforeLines="100" w:after="312" w:afterLines="100" w:line="240" w:lineRule="auto"/>
        <w:ind w:firstLine="883"/>
        <w:jc w:val="center"/>
      </w:pPr>
      <w:bookmarkStart w:id="71" w:name="_Toc16287"/>
      <w:r>
        <w:rPr>
          <w:rFonts w:hint="eastAsia"/>
        </w:rPr>
        <w:t>十、相关资质</w:t>
      </w:r>
      <w:r>
        <w:t>及附件</w:t>
      </w:r>
      <w:bookmarkEnd w:id="71"/>
    </w:p>
    <w:p w14:paraId="372871CC">
      <w:pPr>
        <w:spacing w:before="243" w:line="217" w:lineRule="auto"/>
        <w:rPr>
          <w:rFonts w:cs="仿宋"/>
          <w:sz w:val="28"/>
          <w:szCs w:val="28"/>
        </w:rPr>
      </w:pPr>
      <w:r>
        <w:rPr>
          <w:rFonts w:cs="宋体"/>
          <w:spacing w:val="-7"/>
          <w:sz w:val="28"/>
          <w:szCs w:val="28"/>
        </w:rPr>
        <w:t>附件清</w:t>
      </w:r>
      <w:r>
        <w:rPr>
          <w:rFonts w:cs="仿宋"/>
          <w:spacing w:val="-7"/>
          <w:sz w:val="28"/>
          <w:szCs w:val="28"/>
        </w:rPr>
        <w:t>单：</w:t>
      </w:r>
    </w:p>
    <w:p w14:paraId="25A282C4">
      <w:pPr>
        <w:pStyle w:val="3"/>
        <w:keepNext w:val="0"/>
        <w:keepLines w:val="0"/>
        <w:spacing w:before="156" w:beforeLines="50" w:after="156" w:afterLines="50" w:line="240" w:lineRule="auto"/>
        <w:rPr>
          <w:rFonts w:ascii="黑体" w:hAnsi="黑体" w:eastAsia="黑体" w:cs="黑体"/>
          <w:b w:val="0"/>
          <w:bCs w:val="0"/>
        </w:rPr>
      </w:pPr>
      <w:bookmarkStart w:id="72" w:name="_Toc6101"/>
      <w:r>
        <w:rPr>
          <w:rFonts w:hint="eastAsia" w:ascii="黑体" w:hAnsi="黑体" w:eastAsia="黑体" w:cs="黑体"/>
          <w:b w:val="0"/>
          <w:bCs w:val="0"/>
        </w:rPr>
        <w:t>1、依托</w:t>
      </w:r>
      <w:r>
        <w:rPr>
          <w:rFonts w:ascii="黑体" w:hAnsi="黑体" w:eastAsia="黑体" w:cs="黑体"/>
          <w:b w:val="0"/>
          <w:bCs w:val="0"/>
        </w:rPr>
        <w:t>省级实验教学示范中心与创新学院</w:t>
      </w:r>
      <w:bookmarkEnd w:id="72"/>
    </w:p>
    <w:p w14:paraId="667F6301">
      <w:pPr>
        <w:spacing w:before="300" w:line="578" w:lineRule="exact"/>
        <w:ind w:left="701" w:firstLine="600"/>
        <w:rPr>
          <w:rFonts w:cs="宋体"/>
          <w:spacing w:val="-17"/>
          <w:position w:val="27"/>
          <w:sz w:val="28"/>
          <w:szCs w:val="28"/>
        </w:rPr>
      </w:pPr>
      <w:r>
        <w:rPr>
          <w:rFonts w:cs="仿宋"/>
          <w:spacing w:val="-1"/>
          <w:position w:val="21"/>
          <w:sz w:val="30"/>
          <w:szCs w:val="30"/>
        </w:rPr>
        <mc:AlternateContent>
          <mc:Choice Requires="wpg">
            <w:drawing>
              <wp:anchor distT="0" distB="0" distL="114300" distR="114300" simplePos="0" relativeHeight="251670528" behindDoc="0" locked="0" layoutInCell="1" allowOverlap="1">
                <wp:simplePos x="0" y="0"/>
                <wp:positionH relativeFrom="column">
                  <wp:posOffset>35560</wp:posOffset>
                </wp:positionH>
                <wp:positionV relativeFrom="paragraph">
                  <wp:posOffset>176530</wp:posOffset>
                </wp:positionV>
                <wp:extent cx="5449570" cy="1899920"/>
                <wp:effectExtent l="0" t="0" r="0" b="5080"/>
                <wp:wrapNone/>
                <wp:docPr id="35" name="组合 35"/>
                <wp:cNvGraphicFramePr/>
                <a:graphic xmlns:a="http://schemas.openxmlformats.org/drawingml/2006/main">
                  <a:graphicData uri="http://schemas.microsoft.com/office/word/2010/wordprocessingGroup">
                    <wpg:wgp>
                      <wpg:cNvGrpSpPr/>
                      <wpg:grpSpPr>
                        <a:xfrm>
                          <a:off x="0" y="0"/>
                          <a:ext cx="5449570" cy="1899920"/>
                          <a:chOff x="1770" y="10510"/>
                          <a:chExt cx="8235" cy="2855"/>
                        </a:xfrm>
                      </wpg:grpSpPr>
                      <pic:pic xmlns:pic="http://schemas.openxmlformats.org/drawingml/2006/picture">
                        <pic:nvPicPr>
                          <pic:cNvPr id="51" name="图片 153" descr="E:\冯\电子商务专业相关资料汇总\专业宣传片\校企合作，实验室，学生实习\省级教学示范中心.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1770" y="10510"/>
                            <a:ext cx="4003" cy="2855"/>
                          </a:xfrm>
                          <a:prstGeom prst="rect">
                            <a:avLst/>
                          </a:prstGeom>
                          <a:noFill/>
                          <a:ln>
                            <a:noFill/>
                          </a:ln>
                        </pic:spPr>
                      </pic:pic>
                      <pic:pic xmlns:pic="http://schemas.openxmlformats.org/drawingml/2006/picture">
                        <pic:nvPicPr>
                          <pic:cNvPr id="52" name="图片 149" descr="E:\冯\电子商务专业相关资料汇总\专业宣传片\校企合作，实验室，学生实习\微信图片_2020040711225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5722" y="10510"/>
                            <a:ext cx="4283" cy="2844"/>
                          </a:xfrm>
                          <a:prstGeom prst="rect">
                            <a:avLst/>
                          </a:prstGeom>
                          <a:noFill/>
                          <a:ln>
                            <a:noFill/>
                          </a:ln>
                        </pic:spPr>
                      </pic:pic>
                    </wpg:wgp>
                  </a:graphicData>
                </a:graphic>
              </wp:anchor>
            </w:drawing>
          </mc:Choice>
          <mc:Fallback>
            <w:pict>
              <v:group id="_x0000_s1026" o:spid="_x0000_s1026" o:spt="203" style="position:absolute;left:0pt;margin-left:2.8pt;margin-top:13.9pt;height:149.6pt;width:429.1pt;z-index:251670528;mso-width-relative:page;mso-height-relative:page;" coordorigin="1770,10510" coordsize="8235,2855" o:gfxdata="UEsDBAoAAAAAAIdO4kAAAAAAAAAAAAAAAAAEAAAAZHJzL1BLAwQUAAAACACHTuJAbZKZstkAAAAI&#10;AQAADwAAAGRycy9kb3ducmV2LnhtbE2PzWrDMBCE74W+g9hCb438Q5zgWA4ltD2FQpNCyW1jbWwT&#10;SzKWYidv3+2pue0ww+w3xfpqOjHS4FtnFcSzCATZyunW1gq+9+8vSxA+oNXYOUsKbuRhXT4+FJhr&#10;N9kvGnehFlxifY4KmhD6XEpfNWTQz1xPlr2TGwwGlkMt9YATl5tOJlGUSYOt5Q8N9rRpqDrvLkbB&#10;x4TTaxq/jdvzaXM77OefP9uYlHp+iqMViEDX8B+GP3xGh5KZju5itRedgnnGQQXJggewvcxSPo4K&#10;0mQRgSwLeT+g/AVQSwMEFAAAAAgAh07iQOktJDStAwAAPgoAAA4AAABkcnMvZTJvRG9jLnhtbO1W&#10;W2sbRxR+L/Q/LPsu7SW7kbRYDq7smEJoTS9vgjKenb20uzvDzEhyCIWG3EseAk0KuZDaNLRQsEMp&#10;ATdxkz+jldKn/oWemV3JsWxIKG0eSh60OnPOzJnvfHO+2V06s5VnxpBwkdKiazpN2zRIgWmYFnHX&#10;/Pyzs422aQiJihBltCBd8zwR5pnl999bGrGAuDShWUi4AUkKEYxY10ykZIFlCZyQHIkmZaSAYER5&#10;jiQMeWyFHI0ge55Zrm2ftkaUh4xTTIQA72oVNOuM/E0S0ihKMVmleJCTQlZZOcmQhJJEkjJhLmu0&#10;UUSw/DiKBJFG1jWhUqmfsAnYm+ppLS+hIOaIJSmuIaA3gbBQU47SAjadp1pFEhkDnh5LlaeYU0Ej&#10;2cQ0t6pCNCNQhWMvcLPO6YDpWuJgFLM56XBQC6z/47T4o+EGN9Kwa57yTaNAOZz49Nnl8tZ1AxzA&#10;zojFAUxa5+xTtsFrR1yNVMFbEc/VP5RibGlez895JVvSwOD0Pa/jt4ByDDGn3el03Jp5nMDxqHVO&#10;S8VV2PadeXCtTtB2FTq12m37GpY129lSAOd4WIoD+NVMgXWMqdf3J6ySA06Ad5WtGG6keINXg0O2&#10;fGfGVnn/+fTGNcPxT5lGSASG5loL+uXVx/3p7Sfl7q3yztXy253x/nfj/XvT+/vlld9ePrk8+f7u&#10;5Ndrk2+e9atAuffj+GAb8vQn2zvjg4vA//iPB38d3Cz3Hv75CzwfKXv3p+ntH8Az/n27P31wcfr0&#10;58mdu8r76OnLm5fG+7vli0vNL1mszk1hV3Ar8Eixco7ir4RR0F6CipisCAbqAMKhkJmLczpKCAqF&#10;ckMS62gWPTxCyGaWsrNplqkOUPa/q2KDByTfJNCc/MMQcGK4lyQ0KONpIbXcoMPOCal2V72mBXfB&#10;ba/Ydsf9oNHz7V7Ds1trjZWO12q07LWWZ3ttp+f0vlarHS8YCAKsoGyVpTP1O96xnjlRXfUNUOlW&#10;698YIn3LKOI0oNm/hgguxZDCKjj+BLiHeWBLTiROlBkBkbUfJs8DmvVDotWRCJCiWrEgvpNENNOg&#10;Z9vQoCdKCJqDC7lOaG4oA9gGcJpeNAToVTmzKWrbgqoz1/Cz4ogDcCuPhlyB1CZgrjoSjLegTXdR&#10;m17nrWqzfL43frFTXQxfuDa89aALHcd1/dNNVvw/5em+0+MxPfotF1rx6Ettrke3Pdej5+nL9nD9&#10;TGz/qR71mxM+K/QtVX8Cqe+WV8dgv/rZt/w3UEsDBAoAAAAAAIdO4kAAAAAAAAAAAAAAAAAKAAAA&#10;ZHJzL21lZGlhL1BLAwQUAAAACACHTuJANbRUO0C6AAA2ugAAFAAAAGRycy9tZWRpYS9pbWFnZTIu&#10;cG5nADa6yUWJUE5HDQoaCgAAAA1JSERSAAABQQAAAPMIBgAAABh7pPsAAAABc1JHQgCuzhzpAAAA&#10;BGdBTUEAALGPC/xhBQAAAAlwSFlzAAAOwwAADsMBx2+oZAAAuctJREFUeF7s/WdwVte2LYqSc1DO&#10;GZEEIkcFFFCOSEiInHOwwYCxDbYBY5NzThJCWSKaIAlFksPyWnulHc/d59TZ5546deved9/78+r9&#10;eq/aa20MfSBjvJb32Wst7MOnql6fvvnNOUIfvbfe+hhjztml4XosrMxAY2mcU5zyH5ZH1+O/J687&#10;xylOeRPScP37or8ujWUEPyM/NF6nOMUpTvlfSRrLXoq+O0HQKU5xylslThB0ilOc8laLA/wc4gRB&#10;pzjFKW+1OEHQKU5xylstThB0ilOc8laLEwSd4hSnvNXiBEGnOMUpb5U4F0ac4hSnvNXiBEGnOMUp&#10;b7X8KAg+ui5xgqBTnOKUt0ucIOgUpzjlrRYnCDrFKU55q8UJgk5xilPeanGCoFOc4pS3Wpwg6BSn&#10;OOWtFicIOsUpTnmrxQmCTnGKU95qcYKgU5zilLdanCDoFKc45a0WJwg6xSlOeavFCYJOcYpT3mpx&#10;gqBTnOKUt1qcIOgUpzjlrRYnCDrFKU55q8UJgk5xilPeanGCoFOc4pS3Wpwg6BSnOOWtFicIOsUp&#10;TnmrxQmCTnGKU95qeWMg2ERpLrX/68UnDa+8/ORV0bm65tH1BPNd/zd1XNOo36/Fo4XSVKo+2JdG&#10;Ocps4jXN1yil9lqnOMUpTnHIGwNBgVqrAa2XIKj/Jfrd8UYox/cW/UYwa7yeaK5tZnubrsXwtzie&#10;k4i2EonO53f+1kAQfFiuchP4PREt/L2Z5znqd4pTnOIUyRsDQUlnoJMYtkfp/JuDwdUTAB+WS3i8&#10;LIbHotBeFmvA8BF/b7qWyGuTCJLJ/D+FkkQATOL5M8019YYZOtN9pzjFKd+XNwaCYn71FAN2Aj5K&#10;C1lcs0lnXwFItutBRRzuV85AfXksryMLJCi2EPgekeU9KptpQLKenw0UAWBLyUz+rvRX4EdmWM5P&#10;Suc2OMUpTnHKGwNBgZyA0AF2EqWxArwX3wmAFhRn4EH5DDysmEHmxzS3LAUPKjNxvyYb96oz8UCM&#10;r4IssULl6fw4kz63lcQx5RawOsD0ZV1OcYpTnCJ5YyDoEIGggK71GoHOsD0e0xze9SQyOqWySbhf&#10;m45SMrtLTHN37Y/ADYJgbWUKzl2djqrKmagqicGnn4Xhk2PjUFw8E5U8V6xQ84MN7JNS4UdlSpd5&#10;jIzxde1wilOc8nbKmwdBSgvZmljbA7K5+nICFUHsEVPae1WpqKpLw6nzUTh9KhoXS1JxiqyvpDIJ&#10;h0+Mxxmmu2evxuDurSwcvDQd289F4eTVVJw+PQM3a9PwsDKRIMr0+XosgZap8vUUss+k17bDKU5x&#10;ytspbxwEJY50tUEsjeyv5VoyGqsyyfSi8OHJ0fj83DRcu5ZO8EvHF2cn4jOes/lYND68koUtlxNx&#10;tjIDJ6tSsKdkBq5WZKO4PBefHh+Li9di8OWNVJbL1PhaIlPqmUydnUzQKU5xykv5WYCgRGmxVngf&#10;lSahoToTl8jsPj4agUu3M7H//BTsOTkJe8n8Vh6KwIqSbKwuWYQtd7diTs0CrL6SipMN87GXIFhS&#10;kYXjVxKwl+xxy5FROM9r6lme5gMfVsSigSn36+p3ilOc8nbKGwNBgZ5WhzsfayYAPqhKw+kr0/HB&#10;0RG4WJmCSs0H1qbi8+up2HQ9G7OvZWHIyZlIvLwE+/7pOkaXzMaI49Mx+eAkLCzJwrYryThWmYor&#10;1xNxsSoDHxwag8tXEwl+aXbRxLlNxilOcUoneWMgaPft2f/NXkBtZ6lIQvn1mdh1egpO3MnHqZKZ&#10;KKtMxuU7uVh+IRszzmQipnYRptzfgqDPsrHt7y6j7/5oxN3bhGFnc5B6ZwVSL6ZjTUkSqioJpuem&#10;4vDVOOw6PhHVVVl4aOYDO/cxwQBj4/VYfhIo+V2rz3aF2m66/r5eZpjFFnvXitpsz2uUMM02nzxH&#10;85yNZTPRWJ7APiaikeBur1c9sR3/a3vPTPNpNn9TVGYT26M6tFhktxDp2pn8rvJ5jmHM/F13yPCY&#10;FpPqKRpDuzJuy9Gn2qL2Net/lq8tSM+p069KU9m3zhvHO/pAsWOidtly2tn2r6+loKVYW5HUBpXp&#10;qENlqD+6Vt+TDOOW/lrLk1hvsjlHujX1c3zbOJ6tlTpP/eI16qN0ZvrPY6WsuzTRlCN9W93abU5t&#10;FeloZTBrZRl2gUvXs8+mzbY/DdTvyzbasl70UXotpy6lU362VCWjuYrnGL1xbNk/HWuq0DUaf13H&#10;Msu1xYrCOrS4Zu9Msv1vYt/UDo1NUwV/q1Qb03ktjxtboR1ofE2bdI0t0yk/H3ljICijrjcGK4en&#10;89O47tSk4ODxCfjkTBw2HhqP41XpuFhfiIJjk5Bwbj6mVa1Fl0/GIrJmPcL3F2Hb74ox6GgcJlSv&#10;Q+C5AvTcOxlpdzdjyukUXL1dhCs09qu1GfiiJAG7z0/H3RoZp+q3Rq15yPpyOmF5DNtCo+X5LaVW&#10;F3JkAVGTcfJYa/RyIhk2HUtOb+5OEajxmtZryXjMdL6llOfqt7JkGr/K0rkp5lgDy6kvZxkEMaX+&#10;ZmM3+93M85oFfnSYFrbPfOc5D+mM2veoO10EehoffT4vTUE7gb6NgeMBy2sl2LYagJJzylGtExuA&#10;op4F5m1s329KUvHdnijc2TgMrZcIRCyniWWojxacCagsr1FgRt08K0lGy+dTcWdzOH5VnG76YnRj&#10;yld9BDlzXYw51qgFLbWhOg23LmayL0UEnYwO3SbjzoV0VJ9KR82ZVNQXZ5n6DTBoLNj/RpVrQJ/9&#10;ZTkaC/VJwUDBpO5sHipP5aLuXBp1nooWntvEa2W/pi/UpSMYaLyMLqRnXq/dAo9vFKChOA8PLqei&#10;7kIays+yPedS0KCgwPZ9WZyGspOpuHUlG203Cnmdxice98uj0VCp6+fgWe18fFWVjye1c9FeNwfN&#10;BL1mjltTeTL7Fc/rs1F5Jgv11zJMGxr1m/pDu7D6cwLhz03eGAg20tm0cisHqC+LwT2ymdNXY/Hh&#10;gZE4fCkax2jIH9M5885Fw3vPOLgdTcSgUynoezIBXT6PQcjhQrz3hxIMOB6PLvumYOD5LPQlUxx8&#10;PBNux5KwkAZ5vCwVlbdzcaw6BQs+CcY1OnczDVsgU0/ga74eRSOV4ynKyxEFIAIFAQ9B7XoawUPb&#10;bWagpUSMhU5PZ2vg7w/ZfgGpjPt5cRJ+fy4HfzycjN9fTsNvrqXh1yUpeHaV4FgSRSBgnw3DSUI9&#10;62srsfsdxR4FZA1lUSwvhvUl47k2egtQWEeDuTsmlsAXbQChjWD+3dUMNJP9Nl8R05ppgO35wSg0&#10;HZyKxwIGzatKvx1ALhYiIPnd1Tz85rMEPJs9HHfS/NGyPxFPrueiqSQRreZcAQn7L0Dkda38/+/P&#10;ZeJmjhfa1o7EH64S1Ng2y4RUh4KB9EGw4rUt13Q9wacqBSUElqiprnhn0UQ8qppHdpWO5zfnYXnO&#10;UIR59sD48N4EtCI8rZiDJ2V5ZHYMTgpGZQQbzdsK1AQWqq8iE09rZ+PrWyswLrw/gr17IC3GD621&#10;q/CshqBUk4PHNbPwpGYey8gw46M7hprZxmYTBKKZARBEKwtxfFc6ChKGoPhAKrKifBHEtsSNdcWD&#10;K8vx9c1VOLQjHaHuPZA4yRufbZuB28UZRu9NlYmoJWju2RyFPe/EYc+mWHzCz12bZqD4GAMF2/is&#10;ZgH2b4lHRHAfRIT3xPUzc/C4rgDNZIUtFWwXA6ETBH+e8uZAkKI9fKqzoSIG96vjsONQBI7zeGld&#10;KplcGlZfikHAJ+PQ+0giup2cju7Ho9DrRBy6H45HyJECbP1DKfoTHHscn4EBNNL+jOzdDseg96l4&#10;BH88Chsux6P8y3x8fmEaln0+Eh8fn4q71TkENd1SJ+cleJAhyXmVEuv2u1ayn6fXUsl8cvH4cCK+&#10;OZVEhmfPeVCeSBAj2xAL4vf2spn4pjwV/8zI/z+2ZuHp5FB8VzAVDTnD0bR4BP7hYgaeyInIJJQa&#10;CzAEfgJdBQGtWjeR2dVXzGCaSua4ORJ31gzFV+fJLq5Z1qrbA1tLo/GkOAH/eDkXbZsmozjXC8/O&#10;x+O7kgy0bxiLW4uD8PRILOuiQ2pqgW2TXg0DUr1lBIXlkXiyeAz+8wYyrUUj8V3xLIKMmBzbZxi5&#10;nFOpoeyAuiGr+09n8vHPq+PwJH84vvosFo/L0nkeAwRtRczRsBwCuZhwC+vTveBPb8zG1jXj4TG4&#10;C4aH9sXlE4tQd3EeWdYqFKaNgMegLgjw6IoVuWz3hTWoPr8YNWfn4R6DR1M5gxJBS20XID+uysGl&#10;z5JREBeEhWnD4e/RB37e/TAidCAKkoejKCkUc5KDkJcSiOzEIFw6KPbNsdJtkwokDCwPy6ehqTYb&#10;nxPU/Ngmb5cumJ8xHHmxAfAe2AWjAnqj8ugK3L20CglTAuHr2hX+PL5+bjiZeA4DBPtVlYtL+3MQ&#10;4trFljGgC7x4jic/P34vAVXn5+PWuVWoPvkuxg1zhRfrWJg3BjcuLkPNhbkE0EI8uEZ9O0HwZylv&#10;DAQtINh0RWzqPlnhx8fH41xNBg5enIpz9/Ox9vZieH6eiJ5kdt0Jgn2OxaL7gWj0ODITwUcKseUP&#10;19Gfkbj7cQFjNHoemo6+p2agB8Xn6HRserAIF+6RAZD9rdo/Fu8dmoS6G7lmbrCJziImJyAQ62nV&#10;3FdxJv750mz8/kAK6teNQtX8ADzdG42vrqYacBBbU9vFiL4iI/vqQByebZ2Mp7OGoWmkGx4P98M/&#10;zJyO++MD0VA0HH+4nM1yySzZNwF+C0GpiaCm1Le9PIkOJqcV64vDHy/noHHOULStHoOWfVF4QoAT&#10;qMgJNQf1m6tZaN80DiUzBuK7j+PwBwJ1y0fj8W3RBPzj52SeTFdN+i69UuycleazCOwVybg3NwT/&#10;/D5Ba1UkvqU+n5AxmWkIM/Y23TfblMSaypj6kUU/3h2F9oII/H7+ZPz+MBkomWa9QM+AoJifZbSP&#10;xFj5qbT9ce0ivL9qBnwH9oK/V1eMHNIXkQTDMSF9MTSgL/x8CWQ+fRDs1hOjQwdg+JDeGObdC5sJ&#10;zE9uZaKebdAcqgD2SR0D2OYEePXpAh+CZ6BHNwR4dyMYEoT6E4QkBCVPt+5w4/+HdgqYNa/I69m+&#10;BgEqM4wWpq83Ly7CnPRhCPDsAreeXVB1ZhFC3Ltg5iQ/HN+Zh1VzI+HqxnpY/sYFE8k+l5LVagwS&#10;0VI5G5cPFCDctzsCvfti6rggjBnhh0DPbvjw3SyMCuuLsYF9MT64H8J8+vE4hW0aw36PZf/HD+mD&#10;SweYwhsAdILgz03eHAiyPqVrZh6MhlZfmYxLlRlkgLPx0YXpWHR6GtIrF8H3eA4Gkgl2/2wqAs7m&#10;IaFhB3ofToHf/jxs/F0xgTERXQ7FEAwTMfH+WsMMux0hEzybjPyaQqw/Mx0HCTZbzkbhQGUmLhcT&#10;yMjoxAB1d4qcvp0s7NnpVHz1KQ104Qi0zYnA71ZNwXebp6J173Q8v04GRIdque5IS1OZXhagceVo&#10;1Ex0w69ih+Hvc0fjn3fE47dLp+K7jbH4u4tZJq3VYoJdHEkw1zZrDu1UFG7sHI2vyX40Vyeg/MNF&#10;pn0bJuPr3dFoPRHF1FgpOfVUNhPt1zPw8NOpqF84FP/4aSJ+fyUT31xNxHd0+pZZI/HrgzPxlGlq&#10;gzaGk2GK/SnNf0yw/pbA1V4cj3++Mgu/2sW+HI7DV2SZbTzWRnAViGl6oL04Dk+ZbrdzLATMXxME&#10;nx+Mxq+3TcWz5aPw95fyCC6pplyT9vKzveO2RMeCT0tVGm5cXoDY8d7wHdQT6TOGGNY2ZqgXxoZT&#10;hnpjzEhvjIrwRuSIQIwe5o3RI9wR6tETG+ZHoO3WHDwga61n3ZrDaycI7t+aBC8yrinjQvH++hxs&#10;25CJrRszsH1DOj7YUoCMlAkERabJbr1wYlcU28jAIqZO9m0C15V03D2Xh/vFS1FxlmxvUiDmz5qB&#10;6stLsX1tKiovrsOpz4vYzv5wIUAWFEzEl9c34v4lsVNNAdA+q/Nx/mAuwgPIAgmUG5anID9jKrz6&#10;dcG2NZkIdO+F0QH9EBnYDaPDeiIijClxSB+MCOyDEK/eCCPYnv9MKbETBH+O8gZBkI5DQ31AFiGD&#10;v1ebi8OX47Dv7HQcuDELy2py4bp7IkZVLsXkylUYeXIhAo/kY97Xh9F7XyymF6/Fnn+6gcGHEjGc&#10;YOl6MAW5bZ8h8uoy9Of/I6/Og9/nU7BNm6dv5eKL6nQsOjkRH58ag0e1YgsOZ4nF0+JkPNw0CrX5&#10;AXiyZRL+5dAc/D+/WIK6RB+0EWi+uZ5FxhRDsKLzEzg0eS/g/O50Mv71WCG+WzkVv98wgSlmGv54&#10;pQC/o7SWiG0qTbSAJBFTa79KVncpAzc2haN55yR8cy3TzAv+HZ31690EoqNkcVc0Z6mUmcIxaSf4&#10;fHU6Ew8WDsd/PpyFX10i87uSje8+iMNvj/C6y3YCX4CutNvcesjPx6eYIpPN/epCGlo/noonO6bj&#10;92ScT+XYDAYa94cddXzNOn5/Oh2/PZFAgJ2J+i8m4g9nM/HHY2n49uPp+O4SQb1E4JmCNtbVzP6p&#10;j5p7ayJDVirbWp2Lj7fEw9eL7Iwp4d2SLdi5KQPbNuUbeX/jbHywcRY+2ETZUIAdG2abY5c4rnfI&#10;rO28mRZX7Lzmk9rZOEgQDGBZw4I9ET3WH9PG+mD6GF/EjPJHdGQIIsN9EeLjgiD3Hjj9EVk2gV92&#10;rIDQeiMf6+aOwujgvhg3vD/GRgzE8JDBmDjCl9/7IGqMByaNHICh/j3g796fLG8AgdoNk4YSuHnN&#10;/NQgBgmm6VUFuHCwAEP8yBQFgstmIp/gOyawPw59WIBh/n1QduJdPLy2BrdLluBWyVJ+rsSt4ndM&#10;QPAjWJ7+VAtLThD8OcobBEHWxXofVMTiXmUibtzKx0dnxmPNdg8cr83GwooMuOwbh757oxB9aRV2&#10;/+EWur8/HUkPd6DLtggc+Kc63P0/f4uA3WmIurEBLrsTEHd1IzY9P4f+u2ei1+cJcP0sCtvJeu7e&#10;nYWPTo7D7H2j8OGpSaivTWOEtyujmjxvK56J313Iwj9cysTvLmmOrwDfrp+OP66Nxb8dLCSIpBOo&#10;CRYEzubrYikC7hh8S0b4DweZhpIp/cNhMrnyVDKjFIKKHFlMV2mmUlO7kKD0//nldAMuT/fH4PnR&#10;mfi6JBdflaajYf9k1L4TjmeXCJaae2Rw0LahVrKzXxVnoO2D6WheNR7/+Ugu/ukMwejT6XjAer8S&#10;myTYSpd2Xk+PGxPjZBp4Yjrqd0/As8spqM70wrerp+PfLhbh8XmyNrZPCzMKBl+VZKL1w6m4lxGC&#10;v98UhX85Q+b5yST8/kwuWt6fgjtLQ/CPV5iOk33aLSe8ngDYSMAxjzerILuuYJtL52PGeE/4ePYx&#10;jOnOlc0Y7sPUlUzOl2mr5tP8CGh+rl0MsPlTlOZeOEjAu6F5ULJfillVZX9alQ5vT0YQzx8ZQGAa&#10;0o9Mqx/GhvXHhOD+GB86CCOCXBHoOxh+3j1wdFfHCqxWiZkWt95YhAU5I+DO+gO8+iLMtydG+JGp&#10;Ma0ND+yCoQS14b4U/+4spy/ZXF+M9OmBML8ecCN7S47xMwGvqSYfFw4U8nq22ac7Zkwliw1xwdLc&#10;EfxtNWZO80VR2lisnjMGywtGYensCKwoHI2lhWMxIrgPcmKDcPdSoW2bEwR/dvLGQFD38ipqi/Hc&#10;q4xD7Z1c7CuehutViSi7nYelxUyD9o7BoI9jcORf7uHUvzWjOxnJIKatPT6agCPf1eHX/9e/YVXD&#10;cQSdzMNAMrZz/70ZZf/2NSafW2vS5EFfTMLW4kTcvZmOkjvZeP9KAnYdn4DGmiyCC52NqVwrDbON&#10;7Xh2lp/HpuEfSzPx1ZYJeDg7CP/7Bxm4ne7HFDIRD2m89WIqmkukvlrY7j9ezcZ//4AsLWUk/m2r&#10;0s1o/JYg2mwMXfqUU2qRgeDHOp5eSsHvzufjwfqRaN0zFf9wrQDNxwnEx6Lx/EgUfneSgERWqpVa&#10;bfMQOGtFWPN9z9aTaS5lir5xKn7FFP13J5Lx+30p+LurmXhSHGVSdQO8SqH5Kdb5mED1pLyD8c4K&#10;w9OYMPxhUzTqdoww/TZP2mEd3xVn4R7b9PsNsfg/mGq2rYtE895p+N8uFKFpQSQas4fi74+kmpT7&#10;fmUsvqxiyl6sBZhEBjErLbWF+GDNdAR69CIoucPXpSvuXnsH+Yn+yIzyQ06UP7Kj/ZEVE4CMGX5M&#10;lf2QGeuH7Bh/XD8+E48ryTDJrlupJ7OoIRC/MRufvZ8M34FdEDM+mKwxF9s35eF9ssodG7Kw671C&#10;ZCdPgY/7APh59cKBj+3eSrsSn4y2uiVYkDsSnrw+xKcvDn+yDHcub0Pdhc0ov7wFVRe3ofbcdtRe&#10;fA+VF97h8fdw89JWbGWqPYDgnBQbaBh1U80sXNxfiCE+3RAS1Ad+TJtd+nTBCgLes7vLMTs5EH26&#10;dIFrbzvf6NmrC9z5OZif/Xt0wbuLI/HtrbkcFycI/hzljYGgnvnXXKL0x6Z+N27n4uCVaaipTkLl&#10;zTysupQE348j4bYjBkf/4T7m3N+Hfvvj0Y8OM3BXPM7+vh5//H//X4i9uBG998bB65MknP6nh9jV&#10;UIbj/9aO3gTAfvsisIGsovY+GQUBb/P5KfjsJNPhagGV5sNm4MnVVHzDNPbXu6Nxf0Ew/ttBMrPC&#10;CPzDymn418107mUR+PaUXRXVU6q1SPGMbf/uUjK+IXv6Jn0kngR442tvPzxJDMITptVfszy7Z036&#10;JBjRIR8fm4HKdaH4T0fzeM5E/Jdz+Wj+YAKa9k42APhrgs6vP5qO35Apao5Oc2x2/140GWcy/o99&#10;uWib4IWv5kXg91cyCFwE1BMZeP7ZdIKk2iXAVX1ioNq3p4UOAjYdT/OE/3VvLprJXr7KGY4/XNCE&#10;P1lmKVnwNab5vPYJ9fMP1zPxf27Mxj9sn2nmDv/1bB7a0oehfeoIPH8nGr8WY2Rdeq5jO8vXfGCj&#10;glllBipOZmFSxAD4k3EF+XuZVdiGuvV4ULmUeltJkF5B0F3N9q1je9YYaShby7Zuom5zGBAT0c4A&#10;YJ4gboCc32uL8MV2psNkZaH+/TEkgJ8S/672f3+Cm58WIzwR5NYThz8WQ9e10t8MtN2Yi6WzRsBv&#10;UFdEhPbEkb1zsGnxdKyZPxWrF0TxMxob5kZj49zpWDtvGlYVTMGRj1JwZGc6fAd0JVj7s30E5apc&#10;XNifj6G+3RDo1RNp8SMxYYQnJo9wR+nxQpz8NBM71qVi16ZM7NyQhk8Iop+uT8fO9RnYujYdlw/n&#10;4WldgemTEwR/fvLGQNCAitJGLRTQMO7cyMOpS/E4fyYKZ65nY8ethQj5fDLGn5yH0//cBK89GQg7&#10;NAsrvz2JqHPr8Mf/7/8H5f/7N+hP9tXzQDTGHV+Ac39sxIB3ouC6Jxmjz83CsANx2HV3AY7dnoXZ&#10;+0di5alofHpiAh7VpdOBtV9vJm6sDcfvz6bjP3/KNDfaF/XT/PGbhVPxf+ycjcZFI/Hb08l4XpqG&#10;ej2rsJxAQPD5w6EM3J03DE9Wj8c/rp+Bf507FX9IjcC/HsrG0yPRZFeaK6PzUJ9Gt2VkOOdnov1w&#10;DP7+RAr+y+EcNLwzFvU7J+PXV7Pw91cy8WBBKJ7MG0eAmmUYlgKDYWoEmX84m43f547FvVHu+Jc9&#10;WWSLKQRvptKnkvHbc2R7WlgqE+hqkYUgUjadOuVYlmp+jGklwfRft6XhyagQ/Ke18fj7y1q00YJN&#10;HM9V+shreP7fMS3/u8QJ+N2KGfjnK7Pxuwvp+O8fpuP5cF/8y/o4/N/nF6B1xSg8Osn0lwGhWfsu&#10;mf63EwRLj6RgZFAPeJB1hfmRCQ7ugRtX1iMqsj/GhPfC+GG9MGFYb372wfihvTExvDcmUMaG98EF&#10;Mu3WOm1YtiAum1Cq3lo7z6TD2oqSEhuOirPLUXF+KSrPLUXFuQW4Qaa5akECvAf3RJB7d6bDZI/s&#10;l7mjw5SThNozKSg9ms7zs3Hw42QM6kqGRnY2iEzNhW1Vah5I1ufdn6k50/XPtk1mWj8LpYdTUHXa&#10;brVpJhO8dHAWU/uuCCS4v7s0HmsWxMKjbxd8viOP6fwiXD62CpeOrMP5Y+tx8egaXD0sWY/LJ9bi&#10;1IF5TKcZGKVrJwj+7OTNgSAjtjYDi/GYuyOqM3H5ajLqqmfhZHEq3inNxtRTaYgrXoPy//u32PGs&#10;CjllO7D06WF89utq/Dc2/PJ/f4ren0Wjz+FY7P3fbuG7/9//Cx9+VYGlLUcxtXgxUs4X4v3refiU&#10;QLLi5FTsvJaB4+cIEFVJBEGmYFdScGteKP5whinlO+PxGwLNf86Zgf/6DkGKKcyv6dhfidERRDTR&#10;/pgM7buDZD7zxuK/f1yI/3FqNv7HsVn4p/dj0b6WDPB8Mu4eGk8Qs+VrdVe34mku8QlT038iA2tY&#10;N5RMcAJa3puI765lm0WRX11Kx62icDTPGoXfn8kxwGfmBDkeX19Pxe/IfO+E9sdXRRPwh0v5dPRE&#10;tiUFT4/x+KYhaL/I9LFCT8uxdWp+UCvSWmTQivTT4lh8lTsR/5g2A89WjMVvCNJ6SdWD8iQ0CCjF&#10;GglAv2V7GkPd8PvtWqjJxj+dzcUfF0xBY8AA/Mvsyfh/bKReogPw1REtwsSZ+cpWpvoCihaO25kv&#10;MrAwZyyG+fZhCtsVD8s2YPvKyXhnyUS8u2wc3l0+DhuXTsA7SyfhvcUT8R4/31k6HuXnkjkmAuXp&#10;DDQx7HsUr41De9087NuWCHcC1NiRLli/aBJlMtYvnICNi8Zj8/JYpESHm20yvgSnYx9p07a2FIkF&#10;a3U4Gk9qyZZv5eH5nULcou62LZuI7asmYsfaTKQljoeXZ28E+vU3c4IHdmYwvV2Cx3UMZjdz8PxG&#10;JnWovuXiyhc5Zi4xgMC5YcFU3Lr6IUG/G9LiwhHE+kM9uyLYm2DMVDnIqwuGendDGI8HEmSVjk8e&#10;2cfoXMFGfmbuXFLwoe4dwKjMwWYP3/cVp/x15Q2CoIMl2c292tZx+kIMyskqzl6NxY4rCdj04F34&#10;fjIDI44VIKl4G1a0nMKwC/MQf2kVZp//AB///S30P5KEvkyRR11chHk1X2DPb24jvngj/A/FY2v9&#10;e/iUgHqOjrDzbBT2XoxFXW0awULAG48nTFur8vzx+PNo/PZkMr7bOA0PE0PxeOlE/PZ4Jr5mut7O&#10;lFHtFBB+dS0ZX+9OREW8P1oXjsVv91Nf20bj+e4Y/OpMKtke+3FqqgEppZsybrMqTKb2FVnag/dG&#10;4NG6UWj7cAoaPpqAp+Z2ulh8W5yNOytH4en6Sfj74lkGXIxzlMUQhMlsNo9Bc3Io/supOXishRcC&#10;pNLtX50nu9s1Bc8uaZGHYES92nTSrkZrq4u2szwmCDZkj0HtBD+zTeabjnF+aO6AIVCyDXpp1XfX&#10;ctEw0R3/cDELz8qZmn40GXeTAvDftqThWeEo3J8RgO+WTsNvrmoj90y2U3smrd3o9QaPb89FxZnF&#10;GE6w0CJIU+1GVJ+Zj6qTlNMFKGfQKOP366fnM32eh+pT8/g5lyw2i21Vn20a28h+yz6e3SzC0Q8T&#10;MS60L6aN9cSoIX0wNKA7IocPxPiIQRgV2BNjQ3oyLe1PVtkXV/ZnsBwLLE0ct2b2QWzu4oFUXD6Y&#10;iasHs1BxuhBl52bj8v41iB4TDB/vgfD06o1l8+JQfno5rhxMx6UDyWR+abh8gAGiLJVMVyCYi2He&#10;3eFL1rhpWRyKj76LYf7dzSp43Fh3DGNaHuQ9mG0ajMhwD4JhP0wZ4oaECV6IHuuCgiR/tGh+USBX&#10;GkP92flbjaNdEe/kEx0+4pS/jbwxEDTv/OCga7+ebv8S89m+bySuMgqfvzoFZ2+moOhSMvz2T0PP&#10;/ZPQk0DV73ASuh1LQM990+DzWTrW/a4EffX9RAy6HJyOLvtnoOcX8ejxRTQCP5+ERVdScfFWLs6U&#10;xGDP+Wl4/3AEauvIfphqalFEdT/cEEFAisTfXUvHry5n4tenMvFbgosWKLQVxDyen6mt7hARa/vt&#10;5Vx8szMJtxeOQOOHk8n+UvGcYNp+jSBIVvSYwOPYe2cdmvXw2qYy9vFkLJ6d0R0pKWi7wn4Xaw9g&#10;Ep6fS0Ud0/Kn7Ndz6YMOLEajMto4Ls3Ho/H441j8qiSHukskexOAkaEQxLRC3aK5P9XL4+0luo9Z&#10;aaGut3e3aIHmqy/Yn23TyCQJnMUs06zCijlqEUUPnU3Ek9IMNG+cgOdXNE0RwzbG4duLugUwFV9f&#10;ScKvzibjd5cy2T8xXAuguvPHPASB/dMq6uVDBQSEnmZOsPbKVkQG98QQjx4YQqYU6N4F/mRK/mRK&#10;/vw/xLuLme/7snQOQSGLbUqxt8qZNifhJsfh7qVFKN4/D6vyJuDD9fFMOxdgFVngrMxInNxThOtH&#10;CnD9cDZTXjt/+KiCgGoCQjIZ3QIsyR1mNlYHeZGpeXUzLC3AtwuGuLJN7oMQ4uOFID9XhPj1Rgjb&#10;JgnjuSE8T6n98xuz0VaVw3Q2D2Figl69kEz2N31CALwIiLNSQ3GnZC2ZniuBvxuW5U3FsgXx6Nen&#10;CzYvjUXbrXW4Xz6LQK87RqwdmQUz6Zy6s0xQrN0Jgm9K3hgIyhj0dBHd69mo9IXHvhBbOz0Ft77M&#10;QlldIrZdisHEzydjxpdrMPhsErocmAzv0jz0+iIWIYfysOX31zD4aCK6HpyKIbq7hL912T8ZvufT&#10;Mfkw0y86etndPNTcycOuI+Nw/OI03KnVnSJqg4A3EX9Xkklw0aqkgCqRoEPnKRHwCSgJgiUECv6u&#10;CXdzxwiZ6/OSdPyuNB9fF2fxOq3mWualNNawI4KRdOkwasmXFby+MsUAvhZkdLdGu8pnPU8vJ+E3&#10;TP+fEczsAyVieVwOonLkLDP5Wya/i9mRGTK1lt4eUmfmFjYxzjIBkoCQ/dBYsm71Ual4Y0UCnpB1&#10;fmX6Zvtk5wvleGqfUnY5aBK+vTaLQMo6yFZ0h4uAtfl6NJp15wXbJmZsmQzHTeDHuizzIggyJb58&#10;eDaGBfYwt47VXXkfo4N7IdCjO0YE98a0MW6YOsYVU8fyc6wHIsIGwYvp4sOSIrSVkV2KPbO+BoJF&#10;y80lWDJnJKaP8sbB7QWYPnIwchMDyS4/wJSRfTG4bxdkxwXh6e138OW1+chLDUKofy/UVywwT5p5&#10;pIBUS/AsGI6hvj3MXR0RZJSjwnpjBCUyoC9G+A5CGEEwPMgVEeE8HtqHbeqH0fwcG9aLQNiDIJiD&#10;5qo0nDucgyF+BE4/F/i49cAgglyoe1ec35uFynPzMUp3xPj0RcmxNVg8bxL68/etZM1PbyxAGwN7&#10;+80C6ld3HlnWZ+7UMYD4EgSt/zlB8G8tbwwEzcAbJkEnFRiyDaXlqdixfwQuEJyu04mv12VgNyPo&#10;lN3TMOJiJoKu5KLPgVgM3J+IYfsL8MFvy+F+MAV9D8ZjwLGZ6Lc/FuFkakNPJOHTm7k4fisPh+nw&#10;J2l8Ow9EorYyFfUEogbWq0lz7f1rZVsEXpZ9EGTKtAqcaB50IDYhUBTIibXqgawNlQQwsqRWMqh2&#10;Hje3wrGcFgKr5qJ0C565n5apj0DQ7NcTIJH5NupRS3JwsjUBnFheK4FV5ZiHHwiYWF47yxNAakFF&#10;WzRUTovucinT/j5taxFos82VBFLVLX2y3Xo8lBh2E6WZ5bQSBNvYT6Xy7RxbLZi0mDLkiAQutUkB&#10;gdeqXeqf0motrrSp7eofpY2gp6fUtPO6p/ythUFCwFtfFs22iUUKLAnuVbkEwXwMC+pqwK3u4jaM&#10;Ce5j9gLmpQ5HQ+2HuFe2lsxoLdpvfYQV86IwkGDWeLWI4MqUnmXJDlpr81HMtHksQXNgD4LJimTE&#10;TfJFRnQgntRtx7qi0fBn+WsXjEUxQbfy3BosLJqGwWRuH6ydgtbKfI4F03myy8oTM3F6dzzOMHM4&#10;szcV5z5Lwtl9yfjigzyE+/dmO/siY+YwnDlCe/k8BSc/z8DpvWk4vzsNZz/RI8fIzGtzcPZQDob6&#10;dUewR1/ETQ3A4vzx+HxLDJ7VLsHqeWMMsx3O329dXYll8yMxoHcXbF8Wi29uv4tTuxPxyTtTaXfa&#10;ZUAGbWyts7/puz6dIPgm5I2BoGOfoNiLni2oBwrohUrn6GzvHhyJ8lv5uFGThpu3c7Gb6WbSsXis&#10;fLoLkRfzEd+8FRk3d2DLr65hxv3tiGnYDPfDiZhcMgdrmt9HDMGwkiD4ycmJ2HkpDhv2j0Ixo/lD&#10;ikknjah+AtoVMp4LCXislPZqCh5cjMU9/vawPA31l2icl6gXgsBTgsOT8zzvwgw8uTgd7Wen8ns0&#10;Wq/GoFlyIQrPL5KxXUrCk6vJaOe17RfjeW4cnp6JwVenY/GY6fDj0zxWwnSYfW+5EoumC1PRdJ6g&#10;dyEJX11O5fmJeHqO51+gTs4TyFhO24VYHmcb2NZmsuXHF2bi8fk4PDwzBV+z7OcX2S6mq41saxvB&#10;rPlcNJ6xrc/Yr4bTU00bf3U6Ds/52Xh2GuvTXCNZ6QUyOtb9nHV/xzKbLkwjE2S6rvaw3U1sy+Ni&#10;Mkimx00no9iPBHxDRv7kKnVpntI9naD1ckN4C0HwyuE8DA/sBh+ClPbcRZIh+Qzqisz4cNRcXI+K&#10;03NQfrIANy+uwoK8cRjcTyA4l0CrAEBAr0xG3fkcTIsciMEEz8Qp/ig/tQ7jh/VF8tRA1J5ZifIT&#10;C8ydKDVXVmFlQSSiR/lh2jhvDA3uh0lDuuPOpVy0lWehiYzZPMOwOoPASDZWmWVWsh+V5eH4vgUI&#10;DuwNd5fumD9rOJ7cW4xHVWTb1UzLmf62lefiaWUusxSCs7ltjqDp29XMda5fOA7f1b+Lpoo5BOEM&#10;jAwimA7g8flj8eTWciwvHA6XPl2xbn4CLh1ag1FBPeHHvrTX5tHudOuhMiHtinjV55wg+CbkzYEg&#10;QUXzUnqNph6EKUe6z5Sx5mYaPjgxDttPTMblqhTcvJWOyru5+ODSTGy+PhvvPdoMr0MJGHYkD+8x&#10;HXY/lgLPQ9Hw3z0G29rfwcYrWfjochZqb2biGNnQu8fH4pMzE3H7RgaBTXWrPj3Gi05LttV+NgY1&#10;741A65FEPC9OR83h0Xh4dQYel2fg/rHpqD8yiUAQgz9ezcSX74zCl5sj8PD94Xi6dyJubhqCBwcn&#10;o2ZvJG59NAr315PtbIhA09axuLEsGL/5IgE31oSidcc41K8dhrrFAWj8YAweniIoXcvBjfdHounT&#10;SWj5dCrOzhuMZ/sIXp9EobjABS1bR+HZ3hm4t3k02nZMxIOtI/Dk88k8fzKq1oXhy61D8WDXWFzO&#10;6o9720bjt+czUfP+MNTvn4b6jyagbvUQljsNN3eOwuOzM3A1fRAa3o/E/Y/Ho/mz6SwrCs07J6B9&#10;1zTcWRKKu/P80fLhWHz3WRQebR2Jh+8Nx81tEfiG5X65i23eFYmH2yNwfZkvwZVsupxjRiao+U4x&#10;QTHpFi0gKB0mI9KTWG5e3mLupQ3i91C/Pgjz6IKhnl0Q7tUFQ7y7MBXtAX+3rnh0Remw5mo5PgSp&#10;m+dnI3mKl5mT+3BtFNpqN2J2SjCCvftguG9fjPTrjTFD+mM4wWUIy/YgkE4eMQD7d8zGpnkRuHM1&#10;m0E1kyxVWYYWtsRc7ZRFKwHx8v4MstW+CAjob552szAzlIxuDu1Rd/swQLJvj8r0RJvp7B+BtDrb&#10;3Dsc6tfN3OWyce4o/ObeanyybgLb38Ww0tUFtI1LBfj69jwsmxVuHu4QyraGso8CzrHB3Q241new&#10;fU1z2IdXOEHwTcsbA0Er9h5PO69kU84vqxNRScB6Z98w7D4fhYNkhtvOjMYBMseDTBl3kN1suLkI&#10;+391FBf+ax12fPsF1lblY+vVJOwkw7lQnoxiRv0SMshtJyKx4/MhuMvyzJyc0kTWK8cVCKoNbWej&#10;cWP7SDzRggXTzGf87Znmzc6TEX4+HvcJcE8uROObk4l4uG087rwXgfsfjsS/lszC7W2jcG//RDwl&#10;43u4Zwwe75mMx/um4eHuiWggQH19nHXtn4JvTiXiyy0jUb81Ek8PROHe2en45moGbm8ZjpZdBLZP&#10;JqN0gz9ZFtPST6egZmMIHu0ei/98LR9fakV5RyRa9oxHy8FJ+O2VDJRu9EPLkQn4fVk2aleH4Mmx&#10;OHzLIPH4OFnekWn43Zk01K0PQ9sX0/Hr0jR8XZ6Eu6vD8ezgDHxXnI3fFuegekMIfnUwDn88loxb&#10;KwJQt8QXT3h+1YZAfHs4CtUrfHDjPV5zPg2NKvNaGpr3RKJmnT9ufxJh5izbmf43a35ROqVjtxEE&#10;tZ9OqeHAXl3I1LYgzK+Lmb+LHueHQx8UYP+2eOzfPgXHP4lH5owg9OvSBfXXCsxTmTU+D7XXsXI2&#10;bpzNx9EPmRqTtX1VW4jzn6VgzNCBiAwfgDHh/TB2aF+MIxBGDhmIqDGuKD2aa27be3JrER6QDeue&#10;dD1BRyBobZv/E+Caa7Jw5egss/fQy7U7wbgntiwYhq+qZzHN1x1BmpqJxqPyqQTSaWbKpo3XnN+f&#10;Y8BMd4KsyR+Jr26tQOmJHEwf54pP34ll35ejtTQHz2rysakoAhEB/TBmeD9Esp1jw/oiL9abbdHO&#10;BNmdnbKwdxTpU+mwxAmCb0LeGAia5wkS9GydAictFsxEu0mTY3G/KhF1NL7PL8dh6efhOFESi5Lr&#10;0bhUMgMHrkzDtTtMh+7mo6w0k+fl4DbT59rbOThVOg2fXyGzIiB+STB8UJGMB+yfJvFl4K2lyYaB&#10;mvk/ftd8V5smqMvIFAxjiGa7aJD8rjk+pa1aRDAT/2I8dKoWOome8SdAtVGdRq1+8Do9MksPMtBK&#10;sp7Somft6TfN/7WxX7rP165Ox+AJ0/F2lqG+C5jlCHr0u1kQMW3WnCXT8BKl61pw0QIEy1XqKR3y&#10;evOkmvKZZm7PbLugY6l88zAFtYefOm7mAXluPYOObvvTRmfVIzas8tRG8wRr9ZUsXY/V1wNlNSb1&#10;PNc+O5DnEVi0iPWQ/2tuVXeMmIUV6UHnX88yDxN9UpfH36jfuly01xWinamyKVtjTh02aP5UD0y9&#10;kc/z9AAIbb4WUGmeWH1SUJSNsM1sox6G2yJ2xyD3iBmC/m9nEGgpy2BaLsZH+5XOdLeMpjrYJnPv&#10;ttGJHQO7gKOpkHg81ZOha4vQWpuDRmYjj66TAfMc+7TvZLQzEGqsNPcpMH3EzOAJ09knN2ehsTad&#10;tiU9xuMx63+kRTSNB78/VFZTnmKeqN1UkYomMtumSqbZ5ZqKseOqJ3HraULaEqQ2ORZGHAtpnf3E&#10;KX99eWMgqPTJpMR0In03t4nxuxxODy/VQwDuVybgXh3ZTm0uTlyKwkcHh+BTprZ7zsTiWl0WLl2N&#10;RWVlFvZfiMLOM5Ow58I0vL9/BE5eJRDVpNK57A3+9yrtrXm6tUyrp2aRQ8K69BgvveS9nsav+4Mt&#10;+MgZNW8ZZ4DQPElahkqHlJ7kHHqijPa2aVFBCzsCCL3OU+9NlhOrXN2VonMEqto2I2e8z3q1p04L&#10;Kc0EQu1ZfCgnZTlyPnutVo7lfNKDdVoDjAIctlPtlpjVX4EKHds+R8+Co57YbQMMr2e7pGe1yzob&#10;QUJTEGyXebCrrqGezBOUWYfabO9Y0S1oFjxMmsrfmrV/kcyvnYHBTGOw3WYrjhk/9lHXlypIWDtq&#10;LI8yoCv92P7rMWZMM3XMBJeOsWf9eliEVqTtqrYtS4FBOjDvUJHeqS+18aH6TWDUvdFtBKtHLE/7&#10;THV7oNrbWpJGVmfnfA2w0bYcdybpnmJtDle7ZYMN7K/0qHYI1GQvAl4DmrxGm7Yb2QalynptazOD&#10;n3YJ1FcyWLI/LeyDfVAG280x1CsjTKrLdqpcjasJuEb3nQBQ46A2OEHwjcsbBEGBjIzdGoDql1Hq&#10;qc8PZNA0CDmyHOgBWcCdmnTcqE3F8RPjcPr0NNSQEVwiINaRBRw9ORafHxmJE6fG42ZtpjnXrMay&#10;XBm2eW8GyzLv9mAfLQjyNxkpDVD7ygQidpVaTkk9GCOWkepTTEfAKHZhHVSszKYwDrFAYFikOceK&#10;fZ6g7bPao0e92717VgfmzpmOsg2o8dPe+tVxrZySYq/X7/Z2Q71E3lGOcSIDKHI26s6MJY+zHDmw&#10;tvqYvqkvLybkVb7jWjm3dMN+8bj6bHWk8+x0he2zwIDgQjC0v4k9SkcCALVFZdDJO+oXK9PjwGw9&#10;lqVZMNLvaq+9xvzP8u111gbVFomuNYCu8RNI8hr1X+dY4LRl16s+A9YaZ4Iq9aE2W/2obsvqbF0c&#10;G/bL1iX7U3myAWsvL8dLIKz/qRP2W2OijeV6JYTmsW1/HX3Qp8pwlGuvs9LRFyPsY8cYvDxmz7Hi&#10;uNYpfyt5YyD400UOp9TISjNTocbqFMuQqpJxv4KGx+9NZH5N/G4fcyWnt9K5LAtoTnGKU5zyUn4R&#10;IKgUsbM4AFFvMVO6p03Peuy7AwAVyV8FQKc4xSlOeZ38AkDwx8XB9l6V153rFKc4xSmvk18ECCqN&#10;/XNizhUAOkHQKU5xyr9D/pcBQcnrrnWKU5zilD8lvwgQ/FPiBEOnOMUp/xH5RYCgc67PKU5xyl9L&#10;nCDoFKc45a2WXwQIOsUpTnHKX0t+ESD4U+f8HIzRyRqd4hSn/FT5RYCgU5ziFKf8tcQJgk5xilPe&#10;anGCoFOc4pS3Wpwg6BSnOOWtFicIOsUpTnmrxQmCTnGKU95qcYKgU5zilLdanCDoFKc45a0WJwg6&#10;xSlOeavFCYJOcYpT3mpxgqBTnOKUt1qcIOgUpzjlrRYnCDrFKU55q8UJgk5xilPeanGCoFOc4pS3&#10;Wpwg6BSnOOWtFicIOsUpTnmrxQmCTnGKU95qcYKgU5zilLdanCDoFKc45a0WJwj+LykJrznmEP3m&#10;kNf9/h8R2c8vzYb+mvp4Vf4WdfwpeXVsHN/fbr//RYCgecucaZ9DOv3G71Z+Wtt1njn/tW+tUxkz&#10;YPXxU3WR2En+lJG/vv1WbL2v/80hr9bz8hq1t7EsjqLj/L10pv3sOO97v5cmvRSe80J/pR3XGnld&#10;/ZIfa2fH8bJY+2m+O37rXK7+73zdmxGrC36yTY3XZxp5ZETfO8lPeGvhT3+zoUMP+v9VPXbWkeOc&#10;v5SoLo2zw+75P8WOl+xCfXC048+Lvf77fvfyf/v9hzYg6dxn/f/zsAXJLwAEqeRSq2jbRh6TkxtH&#10;pyINmP172u0YDH06BsMh9nc5yU8v89Xrf0wcZb6u3D/1m0NercdxruNTx2ncDr286APle/2RAzic&#10;XtfY3+zrTDuX/zpxlOMo69XfqFcDhK/+/ufK/duKdfxXAczRxlel8zmvyk8551Vx6MZhzw5b/Kl1&#10;/k8IbeIFcJn/O0DQSEKHvb/muteKrmUbVYYRtVfXd5TB78ZfjV++2ied07nPjjLfrPwCQFDySruM&#10;ozucWMf+PW1/dSA0qA55ddD+kvLnyv731tu53Z1FZbBvAiMDSPruOP66ciQyXIHg6357Vf697fz5&#10;iWV5YkEdOjJ6kj28eu6f15s953W/vSoakxjKq/XIBh02+VNt+N8pZP2WwWmc7f8v+ktfskz4lWt+&#10;VDrG32QTyR2+6NAR/zflOwKq6nGI4xyJ6n5VD29OfgEgyEhlRIarqKVjbKdpcycjNob86rU/VV4O&#10;ljWWVwftLyGvMwaHdDaYV3/7MbEG9/Kal85kI75l0C/OM8aq8zrpTeebvnakOH8WCOVEjna+rh8O&#10;/f0U3b1Je1P7VbfDdtQWxxjoU79JXvbzZbqncx1lOOTV8l8nvO57INj5+p9axv+MqB9if5YB2k/1&#10;qaPPBsgor732x8RhO7IptV11qEw7zdJUKvuTrXS2l8791PkOPbx5+QWAoCKVw4k7DNQYUzRFg/Hn&#10;lOlQeOf+WcPuLC9BwLKiV3//cXGU/efaIQNw1Nv5Gonapd8cRvJj4jjfshl7vvQhR5ZOYl866QsD&#10;1XX8NICpOvi7Of91htxx7Y+KNWpr2PruuMa23/HbS8N/9XrH+X+unr+FONr4qry0DdsXAaCdjvme&#10;vLAVXfNq2a+Xlzam77xOujcg5AhmP7TLv5xI95LOx1ifCZCqv/PxPyUsQ76nMTTt17V2/F+A4A/0&#10;ZHX1UsevK/fNyS8ABC0LfDkHoWMd7RXTMccctPzVayXqk6N/EsdgvDS4xlILHmZS91rH5/+UvFp3&#10;Z6HDiMmqzdK30bkDxHWt2vOyTa+Xl3W9nM9SWR0gWG770ahILAZoyuN3nUP92GO63lGvwNQy7Zdl&#10;d67vVUlAswEGW+73xRr6S2CQvHr9y/b/8Lc/JZ2v+3Pyuuu/L3Z8HXYjp7W6atLvxqbYP+nLOK++&#10;O+yjkxi245j7+mliQVX66XTc1KU2SacO6fT7f1AaO/yl8bqCZIz9fPH79/3gp4jRkexH7b6WzL5Q&#10;qE+rU+rxmvSp/6kzE5Q7RHo0dXWuU8e+X/6bkF8ACKpNtm0OB3thTFRmY4mAJYnyOqfrfL1DOAAG&#10;MB3nC0CsNJr/CTDfO//Pyav1vV6avjcJ31HnizL+/Xq3Y6brHP3g/wZcZXyO3+io5fyf4Kh+N78A&#10;xs7lWOl87E/JSwdWHa+K/V1j87Jdfwl5dQx/TH6aHuWUjxwr6fqkvhoNQERbG+Bx69w6nzo0NqHj&#10;Kr9Dr53kdXW8Thy2a3WjcmI4PtEU1W3H6C+rNwuCxgZM5iQRCPK7wweM7XcGxj8tBvh5fTOvbVYA&#10;YX+a2RfpyqbaLJd1Gh+SLVKnTQJeBRIDhI7+/2X7+R+RXwAIapCkSBqcMSIq/pqAzyrZ/M5BtsDl&#10;UO73Hf2lqH/87VUQVNk09IZrNHaW/ZJFvXr968RRp6O8HxOWLUMg4IgRvvqb1b+k8/FXpXM9HeMl&#10;Z+3EhBtKY9BAvTRwTBvKWWc56zJ16hqe73B+0z/qUQ5uVgcdxzvX96r81HZ2Fsc1ju+OejqPwd9W&#10;ZEsCnQZ9UleNtK9GglGDwEC+4LAzAYjRjQKF5qSt2HJsv346COp8ie27nd9mfRWqN8raMI81vSj/&#10;LyMCQfnGi21Bjk+1QW0xfVZ6+/rrXxUDdKbfMWjmdc0G6OSbIijyHepTQbAsyehXAbnJ+K8FwZdB&#10;4C/bz/+I/AJAkO1yRC+HA6m9xngpdPJ6Gk/DC8U6ROf+sDwHm3T83sg+N9BQNGiNBJPG0jQCYRod&#10;QXMdOufPiIl8cmiJ4/gP63U4gdLhJlOX2uC4Vtc4nOTV6xxlUtSmV863QUEpCI2aZTfymgb+31CW&#10;jodlGai/nkVJIxvQ+XSGV6Lx951CQuc05b/aDoktQ5/WgRzXSF7q9IfnS/Rdv/M8ozNNxqsvnc9/&#10;vdg2da7r9fK6a18nVgdsUzl1xb43cDzqryfzM4W6Y7vKrI4NeNA2GtjextIUHkvlJ0VzX6Yvjv79&#10;sI4fCs/rYFy6voFSr09TN+uTTZh+/Jju/+dE49LAMhuusW+l6azLtl/HTfCjD1ki8PrrfyDsf9N1&#10;6kI+WD6dn2LP0hXLk75McGE9pZlGl/IvM03TCSwdi3GvLf8NyC8ABCVqF9O5chkLB5aDVy/Fl2eg&#10;pboILVWL0VIxm+fIeB0Kfr0x2XRN5TmE58oQaeRNZVl4XFOAlsp8lpdufrPO/aqobAn/Nw7dId/7&#10;rXO9FvxM22kELeUpaK1Io6SyTzIUXffyXCv635YldtBakURJRluF2vnyfNMfM3YW4IwzX89lHxai&#10;tWo52quX8Xu+CRg26ncYvGkvna5Dn2pDS2Uy++1wxFf7IFE/FOlZJ9vdWpXCa1LRWpmCZrbt+/2w&#10;579qV6qjlX2wfVcbOp//OrEA+KiMbWM9EgsYSayT5fC7RO15fZt/KGZulp+NZQwW1zPYj7loq1yM&#10;tqqFZDZ5pj4xQzm0+Z+O31qZxfqyqB9+ljFQ6rgpT/37fvnfl5d9N7qnrxlQYpBqrixkuQtocwv5&#10;ew5Biv3ieHz/+v+YiBw0MOC0sa72qvnU0yzWS9um7o3fq00GlF5//avSVJbNcubhcfUctFVnUk/0&#10;HQZh+WODCagpRo8t1fNYt4BQeupghPoU4RAQmvI66eYNys8cBK0D2MiZjHtXk9Fek2u+t1Tm4NqR&#10;NMxOCEJuVCh2rhzPczi4HRH1aW2+jVimnM6Gagf+5UStHGEmmquycX7PNCxJ80XxoSzcuJSLpirV&#10;lYZ2ltVeV4DHlPY6GlPdXP5PqS3Ek9o5eFInIdDQGF4CpaIw22+MWumIvvM4nbn08EzUnMmkZOHO&#10;xQweZ3Q2qZbOdcyv6H+lF0l4WJKK2jNpPD8NdWdT8aCYTLVMACLDkmPZ+R4ZW0tlNq4fzkJhXCAK&#10;E4JRmBhIPUkv7K/OM1GfdRkmpvYmsw+z2J9C3LiQgduX02nANG6je9sG2x8xWBvN9dv9knRUnUpF&#10;9dkM1JzLxO0LYhgCK4GL7beZZzOOYfveQJZ943waanUN+3/vigDd6udP2h7H9H6Jva7uXBr1kW4c&#10;7OaFdNScpR55/A7b/YgOaK8RqHcec0lHP0xb1DemvASiW+dmYXFGMOalBKIoPhAX98QzcGSwfKao&#10;RrfJeMh2f7ByNMpPZLGvudSR9MMxMGU62q3Pzv1g+aqvIzi+DBDSRxIeXMvHud1pWJwahIVJQRzX&#10;2QTZHLZJ6aYCm8QBFhL97xCVJbG/27nLzmLPsWA/k0Cbi/cWjsSmotG4ebEIFafScOsiz6nQGAkE&#10;ZQs/vF6ftt2OehJRfDAec2cGoGhmIPZtnkrgKzR+J2BvYoCrO59BuwvAjpWRJBZFvC6Dwj6xLbYM&#10;ZWLUkbHvn4e8QRCUUuQsMgqBhOqW0wsE1BYNgHXSh/xsu1mEzYtGUibjWW0R2isLcHpPMnwGd4FX&#10;/y6YNmogKuhYzXTglpocHNySyIg917ANM9DGKJQmRqOhnIyIxtl0LdUA4APW/fh2IT7dOB2+vbpg&#10;RFAfRIT3wRc7NAE8F4d2JGLfe3HYtyUee7YkYM/WZOx5LwVfbI7nsUT+n4jdmxXtctFMINQKqvrY&#10;YOpjP039NAD+//TGHIR79UBkWB8M9emJVXmj8fTmCvbVMhkZWss1Gi7LkLG0VWXg6qF0jA7ug1Eh&#10;/RER0BOndqeYYCBmJ7A0Dk2mKGb0tG4+zn+Wh4CBXYxuPCgn96VRD9loJQNtpi7bq2fx+rlovVFE&#10;w12Eo+8nYu87M6lDV0wf44rrJ7NZTpYxWC06KQ2UbWgOqKWUwFY6Ayf3zMQItmXkkL4Y7t8Hs6K8&#10;yQwK2A6BuXXSxorpqDd9Z78IOHcvz0f8WBdEBPVGOPv+wdqx7HsG6xG4Wh3Z9FTOKZuQJDDYZOL4&#10;pzEYRR2MD+tFUGdfqhcjPcYbw/z7mrLW0sHba+eaMuqvs41MwTQvqrpNsNCYsC9y1geaJ63IwJOq&#10;ItScWoAwX+rJndKnC/ZvjsXXt+by2jS00Y6aCSAPqwsRM34whgX0QphfT6ycG8FASN2JEbNsGyyk&#10;HwFKLANqOn+fQ7Y0H08oalfzjQK01ubxWCF+dXcDjuzIxBD3rgh06QJ/jtGW5VPw7PYGBqQiPKnJ&#10;x3Pq8lmNAq4CbwGDbB5ayjgOtA2BltLptpo8lj2b+pnNMWWg5vc2nVc3G60181hWoQnMbfw9O84b&#10;3qxnRGhvTB/lhvOfJ6OplvavRRPZ2rWOMTP+KNBOIYgx+6KdtbEvbTdUfiFO702H5yD6nFsXDPHp&#10;irLjS/Dt7WV4zt++ur0INZcWwpt9CmBdxz/KwrdfruN1vJ5koY19a6vOsZmEAWjrJ29a3jAISuky&#10;dDu/Z4DKgCD/13F+F5A01eXg4pE8RIb2hycB772FkWQuS3F6XwYCvbvDa3APrFkwFq235qG+MhMl&#10;x7PhxYHatGQijX0unvBYU7Ecwc7FNBgntRPfpg1VM3Hz2mykRvki0K0vArzo2HTU4x/R2ErmY2xY&#10;T/jSSfwo/hRfGoA/JciVg63/ecy9Xxca6mIak9iIwL3DOUT92Tc7QTzDGILPgG4I9nZjG3sgd+Zo&#10;3L22nk49h2ky0woCgFK7JzVZND6mfzWpuHAwBUFevRDgOQgBrPPox2SnNDqHg6s/X17NJssqxJ0r&#10;y3Bo12wE+XRHgI+r6cvubdmovbCQ7LYQXxbnYfvSkWTQQzA7PQy5yWEI9+6KABpukFd/eAzogjFB&#10;vXBhr1LWfLZfqZ/SNPVHTNKOy96tSfDlNYFeLvAbPBgzRgfg5vllZKJzCAZ0Vvb76a0sjlMe+0Iw&#10;IQDfvjQPk4b2p856mMC1dfk4PLuZx3HQ3KYNgo4+2cCh4zPN9Yd3xiLQoy8DRzeUHKaTVy/HjIke&#10;dLje8GKbl86KoG4X0enFpFSWBVU7RfLSvu20QDxqLi4go1uNy/uXYWRgbwT69YWfW3fs2kCWW7YU&#10;t67Pw7KCIbh+vAjVl1nXBF/4Du4FHwaXtXPHEngWEJBkr0o5NW5ijAkEujTseXc88hJCUJQ6BHNT&#10;w1CUFoo56SGYnRaMopQwLEwbg6QJ4QTAfgj1c6cN98OoIQNRkDEChemhvIbXJvManjs7LQwFuj45&#10;ECUHEpiKcjwIVA2V8ViaH47ZKSEo4DWFKZTUUHNuPussSB2BnLgQgg5ZPkG9IDMM7tSV28CeyIwK&#10;ZvtXo54E4QEJQT3Htvma/E7gKv1LbwT1mjRsXTUW2Ulse0aIKT8jOpi2NQDBAe4I9hqEjJgRmJsR&#10;jjls85z0IchODEOIrycCaauJk0MwN3ME7YxtosyaGYp3FkRS/4UMxgqsjrrerLxhEOzMBFW/gwna&#10;dojKy7iaaxdj+ZxJ8JKjBgzAwpxwPL6zEic/S0eQZ294DuyN9fPHof3WHDTRYd5ZPAZ+jNg+PgSZ&#10;OD+U70/F14zADaWa+CZImbkX1k+HMMytOhsHPomnMXZDCI3SnU61a90M/PrOGnx5oRAThvXloLsi&#10;yNcLwb4uNIJ+/F8yGEF+bpTB8PfsRiecy3ITaVw0UmNYYnUCXPaHDtLCNKvsbDbCPAcj1Mub9bkg&#10;NHAgJkQMxqEP6azlc/DoxizUXUnH0Z0xOLMnhn3Px4UjKXSWXgj14XVkD8d3CQSVaij9jEX7jSys&#10;LRyK0WRkE4b1x8jwfggMtG0e4uOGUUEDMY7gExnWF/sJ7HkzfeHRtzs8XfszohMAPLvDT9HbrSui&#10;x7ojOyYA64vC0XAtm8aaZhZezCojwUOLUPXlqZgx1pO678s20eA9PDHUz4P1DMDO9TEE7qVkKUU4&#10;sG0GDm2Nx8kPY8kqmGpfmY8pIwbxuj7wYQDYvnwCnt0oNED3cluN0iWl+QpaDAis+0nNLIJgHOsa&#10;iBH+PVBMEGypXon4yV4Ern4E4a5YNnsUWm7Mp54ZOEqS0Hot2XxaVv7SvhVgv6nNQHhAX0QO74+x&#10;oYMxguMY5utKcaGOBmAs9bdgzjhmAwMRE+mBwuRhiAgezADZB9Mi3JiGLyPjzTfzoC1k4LKnh2Rn&#10;D5mOt9+ajSXZoXDp2oWMqQ88XXoYRu4rZu7Sl0Dal4ysH4OoC1mlD4OhJ23KA35eA+HJ8r1cezE4&#10;8nMQ7XqwhGUwyIulHtyRQEY2y4BWY1UCs4JecO3TA648x5Xnuw3qBffBJAWufRgcBmFAjy54dmcx&#10;6i7lIGGaF7zd2QfP/ti8YDyeVs7n2NIXKmlDlZpeEiHRVBL/p+81k/GLVWbE+KJ/T2UU3eA9oAft&#10;ZCCC/bwR7O+OULbb16UPwbUL3BggPAbR51h/qK8vgdCX5w5iUO3B37qxXT3g0rsL4sa402ZXsG5m&#10;ANrh8T1MeDPyBkHwpdj5I4eR0hmM4dq5wMcEli/ejUWYB9mT70AEePfAg6oFNIY5OP1ZKqNRTxpM&#10;L0bncUytlpLez8HtkpU0KBodjdrXrRemhvXDxT1ZaGVKLSdWX5UGqM7WknTWsQTZCb7wce9BMOuH&#10;mZP9UXduPtPu+XhYvABRYwaY6BbsFYxhfl5My/qatCI0iMDo5wl/70GIJPhowrmBadiDCjo9Daq1&#10;OJ0iZigQycCjuiVYMi+S6ZsbhvsNwrCgfvDxJsskEwhjSqfIX311GU59nodRdPbEMR5oqV2Li0cz&#10;EcrvIR0geGJnpkmrzJ5GpfIEkvkpwfCksQax/YE+ZIzefdj3rnS27ggm6ASSEYpFf8zUfU52CPy9&#10;BpD9+CCIdSdM8sHud5Px6aYZqDzNtIdg0lyl9JwgTGBqKUk1ojER22m/WUAQ70MHHkzpj2EhLuxH&#10;P3iTSQqsZyWFE+yXw4uOG0TnH+PXHXUMJrdLVmHSSDoi2+bt0g3bVhAEmWpZtiZbEPjJBi0gChgF&#10;YpqzPPxRPPU/kHrrgauHCxi4ViN+ijfZeX8CSzcsJwi2st1tZP2tdLDmkjS2mQFUdi32J5AlUCkw&#10;/Yrpohzblc7rTZAKJSsP9fEhKPkRUPvQebvTDvrT0T2RFT8SGxfFM9sg46ftRY11JZtegXvXCnG3&#10;JAf3ipXeSVcEEX6238zHmsJhCHHtgaEMcEOYwg8P6okI6mVYAAMHwTaILCoowIVj0BdDAgZiWKAL&#10;7cmLAZgBhUElYkggRoV68HgflsGsJICfDNBHd5Kd1xYwkLMfzBZmUJdDfQdgaAg/QzQOfSm0y8B+&#10;Jph7ufTEN/fXYs/mafBX1sJ+jgwbhIrTtOsrRbh/sQB3mR3cu1SAW+zHlyWav0umT8Sj/VoCnlTR&#10;rpJDGLR7MQj0xSi2JSzAAwH+3qb9QwMZcAP6YWRwb4wIGoARwf0xgnWH+XpTn24MjIMQQRsfyWtH&#10;8nMYbT032o/BnozdTP842PqblTcIgjR8M99ER+Z3M6muuQm2RfMFzWU5uHm6AKmTPODvQWci8xrq&#10;2xMHdgggo8iE0nF2bzLBkZGWEWjdogRsWREPX9euZDg9yJ5WY9mcifDh4IcQDDXvMm1Yd1SejGYq&#10;RdrP9Ets8GF5IfKTgmgkXRFEoN2waDqe39uCnZtiTbqXONkbB3ZlMIozynn04Xc/pt3rcP1kJoZ7&#10;k50RCII8umLD/El4Uq2VRabw5VFsfwzZiOYUyWaqUmhguUiZ6kqn7YExNNSLe9Pw1e2VqDw7D1Gj&#10;3Zlm9aTz9cTkoe749J15mDDcE0lTfMgEN+Di4SyCSw/DQoPdu5MJZhC4VZfYEoOF2NLtpTiyZxZZ&#10;GVnWgAHYuJAOeecTAu8nSJkWghEErQPbs1FfuR5ZiZ7wY7rszUCxhwHm65tM7cSSNVcmACnNomi+&#10;NJ76iTNzpk38rVmfFblMvYIJfhwPptGn9yZSH0tx9/oK5CQEse4uBF0afTAZH9vs79UPY8iu6i4X&#10;4E7xUkweMZBpN0FmUBdsXzmGqVqOATuxAtnBA5Z/6VgulswehrVFI5jeM52+UUQmmIgQ6npEBwg2&#10;1axE3BQyQY9+HCcywXzNCS5n2hiEpGmuWF00ElVn5rIPsynpLFur12JtiSalfHprI57d347a4i0Y&#10;HkJm5s2xcRuAT99bgQW5CbQ5Blym7V9eX4v4SUyFmd4F+vlyDFwRzLQ8hL8HEoADmIns2zqdYJ7D&#10;su088KPKVDRV5pExL8a9yjW4X74Zuzdn8nyCk5cHhgf6Y9WCdFw9uQH3a7fjZtm72PleLuKnDWd/&#10;XGgjfZEwORC7NtFPapbjyZ1CtFSlU//KYmaihbbbQn01V5GxVYvFpaG1nAG3MhePqlbxWh8EuPcm&#10;CPbCt/c2kZ2n0bYYRAmMYpyuZJsuJAfeXsxgvDwJjgPRj8x11eyx7Mcijj3tgMREAb2pgik+626p&#10;ok1U5tDnMhDMwBrCcZ0W6YflBVOxcu54LJ87GisXjMP8vIn0VTJbBuvPdswkE13KdqWjrSKV5TAw&#10;VaaYwG0Ij5mOevPyBkGQYGZAUABoF0GMMyhq83tbZRE+WDIR4wJ7mYnYYN8eNNCZeHxzGSMJFXqz&#10;EBcO5hGAGPloWGPC/Jn6iSkOJrPqjaX5w+nAq7A8fwx8yIAiCTwfLo/Eg6t0cqbYWjluKk/DksIw&#10;RnwCDKNWAFPaHRtTcOX4YsSQHfkSUJQaTx/rDW+PwfCiwcdP8UVjzTqUnpxFRtfXpLRKJ3esS8H5&#10;z5JxryTbGE4TgVophcD98e152Ls1BqEE8xACxPmDy/DNg+1keUvx/P67TFe2YlbCeIz0I3jNm4Jr&#10;x9didCgZKZ2vhSB46TCZINN744AE0WMEQU2CyyEaS8jUyjPwdcMynDg4i23uSSB0wdgh/XHr2iZ8&#10;/j6NlsCZODUEtZc3oKGaIJjgbXTk4dYNn21PxXcPNqG9bjEZ4AICyVI8qVtu0m0tDtiFChuoHpPl&#10;XDiYQUbanZHfjc4/B0+/3ExWvhzPbm+mU+7AoqyJTC/7EChH0ek1z9jXtOXmpdlkUEsxaTjBhDrw&#10;H9SdIBhJ3WQaIBdDe1qXi0/fnUKGwXSQKa5XPzpm/ih8dXdNBwgOesEEXweCj2tXIjOOqSjH29+1&#10;J0b798e+d6czrdMKJm2NQK5tMZcPxePsnkxc+CIP+97PxVD/AQR1L7JxD6bDZGs+LJNgMWG0H3Wf&#10;a1hUGFPAQKaT3mS2AQSpIcwMQsjovBiE926eime3tJCkXQc2pW+vmY33V05mMHPB9DFkeYYlezJo&#10;emK4vwcSJw1B/ERvAslgsxg1c3oIxgzzI2N3I1h5wZd1+NDul+VH4MoBBlbNdco/GPAMWRBp0J1A&#10;FWTrFVqg4fGKLNyrWI74qd6mjT5Mp++XLsXUCHcEeLiSnblg6hhvzJwRhJhoX4SHksn7sF9kkwru&#10;O9dONVvE5Jsa93plSx0Zk13xT8KZXTMQSkIRSl/wZ9/d6B/u1LUbgVGLcJ4DurOugWYR5tPtM2hT&#10;c9le+hpZsnzc7Oll2QJAxwLim5Y3CIISMQ/Vaetu1ncqRsChbSNN1dm4fjwLy3LGoTA1DA2VCwmO&#10;+YysC3C3YiWWFo1FgA9B0NeNad0ADkovBNKxRwX2RkvNXIJDNu5dmY/VBRE48ami0DyCbLqpo5mD&#10;0lqZjYhwplMEzyAaeai/O42iD1OhXvx0pXH0p3TB5x/O4kDTMei8YgX1VduwYfEk1t2TaYEHgiVk&#10;CqP9u6OWzK5Ze8DYpxamLI/rFjKVS8PQgF50BNZDY1y3OJ5RcwJWLRyLFfMnYMOSGVg1ZyYSxvri&#10;xoWFuHhgNkYzhU+eQtZZvQmXD+ayj73ZJg9e3wNHP0kzE95NdIx2RtmyI2lYzyicnzmSbSIDC3Aj&#10;qPfE/NkTkBQVRKDoi6SZI7F2SSy+eD8NOYk8xrb4UmdZ8UOZ7k3B6vkTsX7+eKwvGoc1RePpwBPJ&#10;lvONoWry/wkBqpgMbfwIBhmm0pNG+WDj4iSsmTcZa+ZOxtrCKXhnQTRWzZ2OicMHEGBWmJXPIK9B&#10;DFD9ceNiIe5cXY4JI1xYL8GEDrpt5TgCK9mLSVPZl4psgmw6xpAtqg4vspe8lDB8dX+TAcFgn8EY&#10;xoBlQXAFZhAEfTuB4Nd31yGcqaMvg4nS/Qnhg8x2p5bqHDxkcG2skGQjegJTUo2xV1dKL4R5e1MC&#10;mcZ5MaiJ8bkw5XNjRtEHW5ZP47j1RoDrYKROH4YPyKqyE0fC370n/H17ISs9AiWHxfwU0Mn+qa8W&#10;BqZndfPJrEZjkObTCGaau/RnwA5070MbJesnmGqe0J868uPvvgSTwMG9MITsMoQ26MPg4a8x4vE1&#10;syOZ/uYZJl5PFlhPu6ov0xSCVtalv2wGw1yCy3x8Wb6BeiETdKNdD+pLprsK4YED2C9vpvoE7C0Z&#10;DFxbcLdsJaaPUmbhCk9mIc/vrURDhbZrWd8UyNo7pxgENT9YxcyCbPD6wTTEj/FE7EQ/xJCtTh0f&#10;Qn0RZKmz4SGumDEuiOAeiGljBuHY3hQ8+3I5fTbXgqDar1V7MUzVIcbZUd+blDcIgg7we/ldg9xs&#10;Jme10pZCJpdKA9bS/DLcvbYYT+4uwe0LechPDmBE06oaWY8/nV4gSMOfNj4YW1cl4F7xOnxF8Hl2&#10;o4CRSCvGc9DIcsweQtZh0u2O1bBEMrvBfbowwjPdHahFAg+WGUBQ9WHk7IUPNk3Dt/Wb4D2oDx2h&#10;D9Km+zNF/ZCO3tdc5+XSh3X7UHyRxHT3dvEsRuZUgiDTFBruwa3xGEmw9PccgCB/H0Z5P3jTabWN&#10;QJHTiyxD/8vYI8l6b12ah4tkuKOHDGA67Iu2mrW4ciiDDkqnVTrs2RXHPmb6UzOLxk9wqs3Fwe0J&#10;Zj5QK9XBfgRa/76U/iy7twHAADIPb+8e8CSzWpI7CrOShpAx9zcArsl+1e3h0s3M02mBxJ1MSv27&#10;V6zUSFtrZuHcnlRMGErAIdMM8feibvg/2Zom/RX1/fRJZ/ZiGuRHxnvx0CrDoPx9+mP0UDrj5Xzc&#10;LlmE8RGD4E2g9qLDa2Hk6Y18wxAMgyph0CDTz5zhR70SeHzcEDGkF64czsapPWSgZN0/xgSX5kfi&#10;24fvwJ1tCAz0ghcBIDcmgKn0IgMchtGUa/I/H5NHD4KbS08GNi0OMUX19SX782O/vDmO7tRFX7Mo&#10;0Zc6nTktwE4xDOqJd5ZMwx+f7MMHG1LsmJHp7v+4APU1mWRgcu6pZgtRK23rKYPU7vUTkTjBE9lx&#10;IezTUGQkDEV6wjCkxg9DSvxwpCaMQFr8CGTEDUc6fxd73rI0Dh9vy0ZSfDgCaX+Lc0czFV1BmyVj&#10;pp7kGw+0+EafPbc3FbGjXZAwwQ1x410QPd4D0ycyIwqmP/h40qZ7Yc2iKPgxUwnydzFTQ7s3J+Hp&#10;reXGn6ZGMiB5EpwZYJ8xGNkdGjGsh/5h5oE1r8rP61moPpaJi3uycfKzPOz9qAiffDQfn328CO+s&#10;yaP+PGjfbpgyOhgfvTMHX+yYh8935BIE83DuCwbP/Rmov8wMSfOmZMuWWXbGgjcrbxAEHeKoUynk&#10;DAOEYoK666FRE6jly3Hz8iK8u4ZsY/E4pEyj43rQWWmYoYzWgQJAM+E8GPNmxeK91WnYujwamxeO&#10;w6ZFY7F15RgCUx5TVDJA3SCvuyZYT1vpDBO1F6T5k4WNpoGPY9RPwtTR4fD3piMQFNNjA/CoZjG+&#10;uVlEpyUIMjKPITid2FOA3e/NwIaFk5huT0I4gSeAqc4XH8ah7WYeGs1qp1YOc7CuKMwARTDBIMDb&#10;wzhcuO9AOrQWOrQa3YtpEtMSMqbIkH5kggtw6UAhRoUTBKf6kPGtw9WD2Uy/eL6uI8gcZTrcUqcJ&#10;cjG0PBx+PwHBdP4hPky3fchu9MmUNJTsNowGGkxnCvHuijA6war8cchLDocf0+GAAIIqP0M9lWpr&#10;u4ZWv/sS6LogipH8/rX5HI9MMuY87Fo7CUEEWS24BHlq1dkTYf6urKcbAZHpkVc31sWx4LFA7y44&#10;f2iJ2VLka0CQ/bpYxHR4CSZHDCQwEpwHdcMHyybged1sPKzQ/CzHnsygvXw2Pl4XzfLJfH01ud8F&#10;h3cl49znOeyDFpR6EgQL0Vy9CvGGCZLxELyXzR6D9tvvwdutB5kJUz/ax8ermY5V5TH4ad8g7btc&#10;45KNTzdMwrpFk7BxeToWFxFcCeoB1FOAnxvCgl2wfF4aNi7JwuolMzEm3J39dSHQE1Dmj8GvGjZj&#10;x9pYA4JB7N+h7Wlm3+ED9YFAaB8ewFSyVHN1Rbh1cT7eWxFD9p9CJp6BNcsysHopZVkW/8+mTWdi&#10;PY+vX5qGdUtSsGHpTGxckchz47B5ZRRuXpxj7lJpNEFbGZIeWEAWxT4d+jDNMMoABjp/pqceZHpu&#10;g3rDh2m7rweDDYF8yhgGdAbgUIKgxuOTdxKYui/HtaNzMWa4G9zdeyBqkhd9gmCnaQnzxBz5JNl5&#10;aSoDUyKeVM+ln4QaZh/qR0ANoH0xGA0hCQmnPYRxnLSIpAAc4tsdw2hrw/g5xL8XwbgrIoN7oOpE&#10;HhkhMyStCIsBsq43gzc/lDcIgqLCEkfdmhzXPGEso1I6Pnt3AuJHeSB9qj9iJjKyu3WFK6O3Hwc0&#10;mCzEmw7tw0ExrIoRXYsYHr27YDCjt0TswGsAB8OvG2rOMzUuy2L5WnSx9bUyEjVfS8DN8wlou1WE&#10;b8j2vng/CyMDB9Gg+jLdc2P6txTP767G89r5cHdhqk3m5NG/K9Yy9fy2cT2p/ircOL8CEWRwAuED&#10;78fgqZkgVypBdkOna6gpwPL5ETSYHnQoL57njknDXXBy73xcObYYaxfGkMERhLxcCYJMGy/MJwjO&#10;waiwQZg51ZdMeCOuHNT8IxkY0/YQAtTRXZloJgiaiX6mRDcu5uLsZ9k4ty8P5z+fjeKji1GUNY5M&#10;jUDo2R87N6Th4r58XNpXiGtHFjEdDjVzgp4Ev5ULp6P0zDrMTo0gC+yHKWN9cHr/HAINo/c13Rmh&#10;6J2EtroF2LkpikbeA2OH0ODJlIeShe/dnoGSo0XY/U4q+ziAQCVAFwguMnsp/bz6I5KAfpNp/r0r&#10;KzGVqa5W9LVq/NGy8Xh+I4+Mn+BBFtLK8XlcnoUbZ+djOJ1IZflRNx9tiMfx3fkcdzeOJ0Hw0JyO&#10;1WGB4AADgivnTMSta1vMtIi24MSOdsODK0uYYmtqQluWdAucUrBUPK9hoCpfQeY1AslRI+jYLmSA&#10;DK5k2uFBA5EWMxzZM0Zg9/YseAzQlg8feA7qhXdWTEfLrXdRmEom7dnNBIWj27RYYadw7I6GZNY1&#10;Ew9pzy01uSg5koVhBA03BkKfwX3NTgaxYG2d0R5HX4rJQghg3i7dCfo9zRy4L8+/engO7Wmusdtm&#10;bfCn3er/VvpIC+XwrjSm1wxubPdQMv+ptNmYsV4MYJ6YPt4L0RNDGbhdGFC0WusBX/rMZ9vT8d39&#10;TVhbMIrjw7qZds9kxvHoehr9QcBH/1DKajZM0ycJ7u1M7YsyhsCN/R3CwBk5vA/GhdNHaKPjQt0Y&#10;RAbTN9wRSt0p4E3ib5GhTMF9B8GPwDgspBdKTxUwmGaaRZ1Ws3VMtvsqJrwZeYMgqMhm67T0WAOs&#10;rSTxaK1Lx+nPkjDSj4PEVE0bn80mZkbqgEBvTIzwwYYl8Vi3YDrWLYzCuvlRWE/ZyP83LojG+gVx&#10;hrUFew3AeA6IQFD3fZo5RwcdV19pvG01GQTBRXTwGKaa3ZgOD4SPWy/sJ92vObsB7y+fwvRjOY1V&#10;QOdhVhAzZgTiZnERWmrnofLkoo7NtgPxxXvRTMEJgkaPYrR0uoo0pvazcGZnJtbOj4Ub08mpY1xQ&#10;X/0OgXQbviCI+DOtDGY6ERksJjgHl/cXYhwZycxpPmi8sRoXCUjhmvv0GYwQT22WTkdrbT6NNsnu&#10;fSxPx+O6eQSUFXhWuwJ/V78dm5ZFwX1gV/aH6eOBxQTylXh2exO+LF2NrPgAsod+8GRg+eS9BPy2&#10;eRdWzBlP5tAT8ZPJPusIHkzx7L69DmfQfs2auTi6OxMfrk8n23M341N9ai5+W78RpcfmERh7IszH&#10;nW3shvMHFyOYjhzEcRAI1l2ci7tXl2PyCAYZL6Zg7PP2lePw5OYs49hyjmZJeRrPW4C8xKFmzMWQ&#10;J410w0fv5pOtDcIwsosrh4qYDpMJTvaEv3t/+BMEVxdNxdVTGxkoBsFnYDd8+m40U2G7EdssIGmi&#10;n1lGgxgPGfq29dGGGWm1Poi6CPVxRRjtK5RgqLHW3TDb1iaRjdKOmCb7u/dDXtIQnPpiIYYGcbx9&#10;GRTFBHc4nFkAaNNV6cze7ZNJEMxk8KNdsZxQr8EYogUSBnFdH+DTx2QIIQTuYI6v5gJDfAni2grF&#10;LOHcvlksI5/l0U9MqioQ14ICfYX/H96ZSjBWltGPY9EDxYdm094W40FpERqr1mDLiiQTdEO8XalH&#10;Ml33PliSF0Gdb8KKWSPhTUD2YRCJn+RJxi8dyRd1+6VWblPMnLMeMtF8Yz7mZA01LDt+ylBcO7ea&#10;BKEAFaeWMfWda6ZftD1qGlPxk5/NQ+3Zpdi1Xhv8+8BfIBjaG9dPFaKVem+5Fs+xZn80LkZvb17e&#10;IAh2TIwaA7V3WCiF1L60h2yH7v5YWRjOyN8d08a4ImaMO4aHD4Iv2Udy1CjUXPkUFee3ouLCe6iU&#10;6P/z76HqwlZUXvwAXjTaADKnMcP68ve5aKzMpiGRobEu0fFmDUZJEi7vzUB2tB8jHNNA7a9jau3P&#10;9DR6chAmjxyECP+u2Lcji87NlNdzEJmGi7m74tDOdDy7txYbFoyl0TKKM0W/c5Wpi1aexQRNHXaz&#10;dMv1FPzm3kpsWDwRrnS66YzUZadXo+LccmxeEUfQ7c4U0QURQwjYl2bj4oF8jA0ZxHSYEbpuLS4d&#10;yjQgGEy2GUSjP0IQbKmTc8TjYVkSmmtzCCijkUDGnBbthfQZfhinbTdkCAFMDeMm+pBRe5s5xiOf&#10;5qEwfQgNlG2mE3/07jQ8f/AOlhZEkon0RBxTo8ayAurJAqDZyqT5G4r2pz37cikOfpDOtNgVEQF9&#10;cGl/HqrOz8Oej7Lg60fnZsoaQuA9f3A5QlwJwh5iuIPIuOeTCVoQ9PPuBy/XHti6YgKBinXR9uwz&#10;6fQEEoLHjUX4/P10+DL4CYTGDvfCljWz2ZeBHKeeuHSkEE11yxDXAYLaLL1+YQKWFcUbcJ8yyh1X&#10;juoeaLJx2bWCK4G8kWxKq8Q1pwionl0NCGmhKToygMzGmymeC1mNJ8GhO9YUTuQ1680KrRZfwmkT&#10;w5jy794yHyOGuDHo9cZwAvKZT1I51g5dKWDoU8HWAYJpZM4EQe+BTHtTcHBnIfZ9kIm9kh252Lc9&#10;38hn72fj4EdF2LQ4A4G0hVCf7h0gqHTekgSVbVaICYQC2WNMhwOZGQTTNkcRVLVA9pjBq6mCaW31&#10;LBSlBMCV2VHsxCGImxJBXfVBRGhP1F15B/MzxsBvkG457MOUPpF60Ry8NsLbBzxIZ2YLi+bpmQnN&#10;yRgKP9feSJw2HNcvbkbp6RWoOfcOjuxcSiba2wSTmAm+OHNgGQPeJuzamEMbkw8OwsgQguCJuWgt&#10;zzf+oHTejMfPZF7wDYKgBpNRVKtGMh62odns8BfriEFjBY31QjqOfxKLe6XL0FCxCXnpI8leemII&#10;wWCITy+E+2rrAik6JZxgFerTlZ9dEEpR9A4gYGn3f8053UPMKGTAiZGN9en/Vka7jEk+8OqrjbDa&#10;xOpDMCLbZArh7drT3I6VlxSGz3bkMUr3RczkoRg1zIcO1AvjhvXHBaZ8KXFh8CLz0b2UT28tNABr&#10;bkg3RqRVaDl4DBliHtYtGgNPGlL8+ACc+3w5oiKtsWtxR8A7IqQPai4W4MLBfKbDA0063KQtMoey&#10;LQhqxZrOe+TjLLTWFBqd1ROsHt+cjXlp/hjY3a5EaluPD507MNAXQUFeZvFFgCKH+HhLGgozwgkW&#10;PdnHrthJxvTsweZXQJAgQ3C1zqyxsUarOamntYU4sI0MifoaFdofJz6bjeQZZEqB3eAXSAD0dUMw&#10;6zu3fxmdposJHOPCBuP2+QVMT1eYO0Z8vfvAg+ngeysm4+kN3fmieSjqqWNivrUuD59vjcFQptUh&#10;ZEpDA70wYUQYAWogwYjM9kgBmslWEzpAUHNiaTPGImr8cLMfTmPWUrfUALe5BVOBVn1hmtdSnoqN&#10;c0ca8NBCzvzM0SxvI2LGhcLHczDHf4DZ0lN2uBC/vrWKQWoaJo2lTXj2ZIreH0WZ8RgS7MV0tidT&#10;xKFkzEvMthUT0Ok/dg+ctfFWA4KpGDekKwFhANvrj1nx/siK80RmnDdTbh/kxPoZyYjzQVZiENlt&#10;iEnLQ70tCNo5zR+CoBb2jn9IwBQIejNYE4iuH5lpVnHNwzUqs9ByYxNmUxcHP8pkCh9pbokcOdQN&#10;c3Immd0GoWSdQwjsZUzZtdFbKbC2Q2mu2Y697rPnuNxYjDnpw8zUxBCNQTB1EdiTBKE3hQGCDD2c&#10;wTbcty9Zcg8KzwvoZ3Yp+AsEg/ug7MQi6p4Bz+hK42Ht6vuY8GbkDYKgohkHSyCo+Qe2oYVRWvMF&#10;2l+nyezmymS0VWv/FVlX7RIUpQ6Fz+A+TIkGYfywgXSMvhg/vI/5HEvGN24khd/HDutHBuFNw3PD&#10;BBp07dn5jELZaLtGdqaylRKz7gaytthxrnAjCPq6dmfZmsQdhCnDXDE2bBDT3gBcO70cn2zPMfOP&#10;W9bmIit5PPy8esLPozfZgy8ihvvBi049MnQAB5kpKo1HAyxwss84pE7LpuPpzWxsXBxp5paiRrnh&#10;YdWndIQguPZS3V3NPaljArqbiXCBoG59S2Q6/KhuPS4LBFmH2SJDwD22KxtPquzDAiSt19NQejCd&#10;aXI+md4CnPpsCfJTxrPNgwnog/DumlQyjQL+VsTUeiGmRAyi47iwvz3xyaZYfH1/iwVBsjOlRo3X&#10;mVaVaY5LDidnYD3sj7axPKueg8PbkxHCcrXtp5rAtm7ZJPQmwLqL0bIfw+mYV48shC9Zqx+DR2RY&#10;P9xiOnz/qkBQW3N6wMO1G5ngJDyrY+om8DPgIUePwqOKVNwtWYCMKH8EuGq7krauePGzL0b6dmNf&#10;i9BavQwz2VaBYIi/O+tigOB4a+705N5cNFfp0WqWXVogt/0QU2+g7mIj3XF013wy20+xd1ummev1&#10;9/VDUOBg7Hl/Fu5cXoHqkwWor12D4vOLaFvKApj2uQ+Av7/mqHthZdEow2T1wAul8qb98iXTl0SC&#10;YDauHU3F+DCCOYFKK+i+tDW//gRgiq+kn/3fg3pzpShgBQkE/yQTVPkJTIcz4G/S4QEmHS45lIJn&#10;t8i4qhbQ5guxKGcEvno4F49vFeLIriwMC9Si1EB4exKg+L8PbakoO5KZ13y236baDhzQY9k0Lg1a&#10;TKpdTDANNkFU84qeZi7eBhF/l+7Q/scw3SrnSZvS3LyENu1O0blDGMyuHyuCedydIQeyrQ7f6LDh&#10;NylvEAQ176A6LS2WwjXAcrTmawJEfacoVebg6IkYRWlh8B3cGxmxoaiv+gj3y9fg/vWlHMRVeFC6&#10;Ag8qluEBj90r38bBYqrjPZhA1Z+pstJhRrty1lMexbr09OUkXp+I1YsmYG7WGCzKHYMFmaOY3vHc&#10;6o34smw1HtWuReONdzF5tJuZm9y+KoUAtZHpq1bHmJq6a5uOHNQFE4L7o71UE7/WYLUfSkDouFNB&#10;dxRsWjSaxtMHUWNccKdsC1YXRZoHGSzKHIH5ycPw8cpxPLfIbCuIIAgmTO+cDvciK9LdCt1wfGcm&#10;nlRrM7PYWZy5PaytajE+25qM7auT0FL7CVPveHj2740wd1ec2LMMsxKGkbkuxM0rGzAqiKySuvEf&#10;3Au7N03FNw/XEwTZNgaCeDFBA4ICjU4gaP6fyXrn4OD2FIR5D6BT9UTVuQX49J1YAnoYWVUE5s0c&#10;jr3rpxAcVpl028e3HyIZlLRPUOnwlBEDyNAVcLrh/eUT8byOQMPxt5to6XgVMUzL6Hg3lyGf4y1m&#10;6+3ezax+BpOJRfh2R9mBBezvSiQSBP08+yNIuwSYQnqT/eYmh+JBjbZF6WEZdv5XwciyDss0W25k&#10;oersSqb1OfiCKencnIlMeQfDz0/M2QOjh3mQvQxAREgv87CG5lvrETtBQNub7NoDPrKrCFfa1UKz&#10;4V4A2GIARMCh8ednJxCcIBBk0MiMH4UlsyYRnMZjYc44LMwej0UdsoDfF+VPJBsc9RNA0K5A7/8k&#10;Bf4EmCCyLc2Vlp1ZjPKzC5lST0ckswoPAmzrrQLqNBk3ry5A5JC+ZoooKIABxd/V3Aq4bQ0zgVuL&#10;OsbY6snoSvWUMdWvyEVL9VLs2TQDC9JHm3YvmDUO83PZ3ryJyEkeg2CywEAPL4wJC8Cc1AlYkK2+&#10;jcPiWfQrguzq/EjcvqgxK2RGxjJNPwSCqvPNyxsEQU3uCuikdBt1zISs5qCURnacZ9IYip5Goids&#10;eLnIqTyRnxGJ/Mww+3QLPWUjbQgHIBRz08LNEzQCmdZqo+64If1QdZ4pV0WmHVwTpbUBNNFsbag8&#10;vw63St4n89iGe9d2oOTEBhRlDUNBShiZZyjykocgNNAV00a5oOKEbl5fTSMYQ4DtQ0OlsWoLinsv&#10;fLg8jiCYQFZg91mJeegxXZpTE1A9v5mPDYvG0qn7YXqkG24VrzC3hLVWLUJ77Up8e28dvr67GE2V&#10;+Ti7LwNjaLDaItNEELx8OAPDtEWGxh5i9glqYaTQgKA2M7eUZbAfCxAR1puMpguW5kZi/eJY6qob&#10;RgQMxIcb083ev9lpkai9/CHGkrWGejAF798Nu9ZOIQhuwtLC14Fgx7ytsQv2h/+335iD/TtSEOrl&#10;ypSoL64doU5K5rOvy5iiL8VXX67AN/cWMs1dZNJhbVqODO+LuksF+LKYIDicffDqA79B3fHBCq0O&#10;a3+aWLOdt3ukIEKwba+dj/mpIUiZ6o+je2dhzcJJBAd773DxgXloqVllN0t7aRN7T2QlDMWxzwpw&#10;7KMk2kou22vn5syTwxn8BLImBbueiTUFIWb7kxZGNI2h60MEDGaLkCs8GBzcyZLFziqP5uE50+Id&#10;axNpT32Yqnoy/XbjGLrjYcUK2lMKddURwNkHC4QCXzL0aq0Op1kQ9ByAz3cuw5flu1FTvANVlOri&#10;D1B39SPcuLKLnzsZePfi4K5VtF0tjPxpJigQPPZZOgLJBHWfbrifOzITIjCBdipwC6TeB5F1Pr6x&#10;kLrNQHP1SiwvnEjm3JcBXH1wxcThvig9sdg8ksuAn1iaCdzyw1R8eTkfdWcXoPrMEty4tA63S7bi&#10;1tUPceMapeRDfFmxGycPrEOQX3/4uLsgdmIESk99QNv+AHeKP8Sdqztwt3g77l7djNpzy1F9bi4z&#10;nRyWrye3O0GQMoMObI1H3y0QarD1XQNBJZl02dLnJ7UWBD1dBsCPLGQgB1i3R7kw2imd9aC4ka5r&#10;m4w7JdSfUd2LEVuLDeeKzCqtjEfPTdPdIs0c9Cc3MjDCV7d1Mb0eMgDjwgZgVMhg+Lpp43QP+A/S&#10;FgZtNvZC8lR36OGpz26vw5mDK5muepIBMq30JRskCH6w2j412dz7LFZg5gXlINoAPt2sVK4TCLK8&#10;qDGuuH1tISN0Bn8XQ12Mgx8l4IsPo9FQswTn9mdgpH8XzBzrisc1a3H1QDaGemsbDevz6sq0No0g&#10;wAjPemSs7TeXYOm8sfDy6Gqcel3RRLyzOMakLGFMH/d/PIvstQeG+A0kYxtHhkPg9hqI8aH9cWpP&#10;Ch5/uY4gqHT4z4Agx6T5pib2k5iWD0Z4YG+UHMtBG9lhQ2keHa0Ix/fEYs970wnmq+HDcfDTPBT7&#10;UkeHulu8GNNGEAQJCH66Y2T5WHylTbocY93/3EqWYO4xpd7arufg4eXZeFg8D9/Wr8fJz7LobIMR&#10;RhC8fGg+GsnSY6Z5mi0e2qy9Zs54fNewFY1XctCuaRXqv7Us3QRVc5cF267pj8bKAqwqGGWmAgKY&#10;Xvv6cIwJpApmYd7uGO4/ANkE1HwGwbyZQXh6cyUqTxWSderWN+2J80aQhyftZCDOHyhAW908A1KP&#10;rnHMSwSCYlMdIFg1i0Ei3YBgKEFpRHBfRAZr6qQfhg3pgxFDejNw9TJzZhEhTPVDe5tzfko6LLB6&#10;Z8lkE4DDfDyZkvpyjKlXMmN/tlNAGDvJF3rk2uO6JTizOweTh7mYbUdmP6i3N8J9B2Nl4Rg0VtEW&#10;jZ9pUY9jTZvVMww/3xKHCL8+9I9+ZoopklnVePrTGGYp4yhjGdxGsh+BDLS6YSDc3908hSdyqM7p&#10;b/bUan7V/M/zRzIDmZXgh4aKOeyPthb9LfHmx+UNgqCdg7DzgnaOwIKgwNAyKbvlwILg47p8Mr4Q&#10;OnY/RE8Mxhc7mf7tkEMW4Iv35+Dz7fnY/8EsspQ8s2wfQKYjRxcTrD4/x9zULuM0K8NiT9qPSBbi&#10;pbkggqUm1x23L+muieFB7hgS6MvI74OAAHfsfz+bILccG+dOwKQIGhyNyZtpsL+P2IOdq7tROoep&#10;FsGAjtxwTffdSqTTaDy5mYe1S8bC07Unose4437FGoLXfEbqFXhv6TTjyJpL2bR8Km4WL8HnW+Nw&#10;9pNMfHVrI8qOLcBQr/40XO3M745DBMF2MkHN4zRW5RB4MjFm2CC4kbkUZY/Gb+r3Y/PiaLu6ynTp&#10;ytGF5v/hAS7sZz+zodnLvTtmJQah9fZyPGI6tLRwlAFBuzDyEgQFfmZ1mP/rvttHN2bjC4JgsCbV&#10;adTXL8zF4ztL8fTWWuo+lU7Ww7DR+RkjsXdTPPZsnIlDPP6odgkeVK7FlJFqw0COYw9sWzWOjFGs&#10;TeOfSsDLwpdXsnH3Si7uXM7FlyV5ZOh5uFe5kGOdZlYatQG39NQatH35IWKn+TAF7sNA1Yep1wSm&#10;wGvx8Ops3LucifsEw7tk2g+uZRG8CX60IQPiNTm4enQOIgLplIH9ETvOHwty4xHoxrTa3HM9ALcu&#10;ryD4LeLYLMDVk/mYMpqs2UObwQchyH2Aucc4gMA5ig5+7mABnZpsn/rSQ3r1PEMDivSlFgJYydEM&#10;AgeZoDdZrH8fjGL7R+qpMEG9MCyoBwGQbD2ou1lsGBrSDUP5aUDwTy6MxJlXLYwK6Ikw3WssYGYw&#10;9nXrgxCP3pg+2h273kk0QUd3S53YnY7RQX0ZrCn0CT0+TQuBCuB6FmZRZjie1CxEe2W22ZStxZC2&#10;m3Pw4fpouPQkW+6wTYnmfLX539z2R5sS2w/2Zxt8fAncribwuvGYh+YOeZ6u1aO2JCIsMya4kkEv&#10;YVDSU4leYsGblDcIgpbxaW7AISZ96WCEjrbIcDW31iYQJBMUCMZNDcKZA6vJDpaYRYAze5fh9O6F&#10;OPvZAiv7VtCo9cQOsruOdLixMv17Zbcw8ukxTrq305MDNjxAzx4MRX58GAqTIrF6USojtRdBzsPM&#10;F537YgkWZ0SYhzH4etKQPBnVR7jTcN2gRxT5M4WZSOb20YY4VJ1IJxDmMN1OwkMBiJjsjSKsXziW&#10;YNcdY0K17y0dR3dnY9emBESSGfgTVD1onMlRvmiuJUDWzScDycWJT7OwfU0ShtDYg7y86Hw9cFj3&#10;DtfoNsBY3K7KMPv+XLt3IVD2wo7VSbj8xXIUpY+FDwE3lMzx/O40fLgqHsvzp8PPozv8A13IgLqT&#10;LUaipXoWmm/M7QDBHn8CBMUEE9DKtP6L7QkEV7GyQXhvYxKO7cnHvq0ZZAcOJjLYMJuvbhXx2rko&#10;Zz+Of5aGvTuyEUnWHeTlQkbfFe+tHGsCkdLg5qpCLMoMxKThfTF5TH9MGtcfE8f1wwTK5AlkICMG&#10;09ldyGb74oP1mTj2yQJMHetNQB1AB/Qgo3LnNS6YMmYApo0dgOlj+mH88H7YuWkS++iYkGfwY0ZQ&#10;ejiDY5Rl7mK4dWkTx2UmAYTMX49+ImOpOCf2VIAHpfMwbZwbPN27MnAMRLBnL0wb5cfPvnR8F/hQ&#10;32NHDmSQJasxD81QQGc9xnZnEARnMR3OwNiOOUEtwNy8pPRyNqpOF6L6VD5qTufw/1zaaCHuV23A&#10;gY+LzPzmn10dLp/JlD6Y/e+NIAKsHggbO9YXn2yYgfvXluDrh+vIRFcjIyGAqX5vZk8MFp69MSHC&#10;BblpQzE6nMDu3p8M2AVBtLuP1sfh+okMZif0E5bdUpuDYx/HIy0qiMw4BFmJIcim5MUFY1ZcCPIp&#10;sxNCkTot0DBKPcRkdIgr0mOCkZMYgNyEQPpTEHJ4fhavz0gMRmpsEBl7BInBPApB0BAEBx68OXmj&#10;IGhTX9UbC7NPzIBhB93ncSs6l0yQ6fCcjGA6NtMFGp+ejadVNU8yN21l0X4uzeHof/0WyhQ2iOmq&#10;0uFqpsOPyrNooHYLgOagtBG0jezw/TWTGfHG49hHehrHaoLtFpzdvwrjR5J1Ma0IoJH4uffDmOCB&#10;8GcKFcSU0s2lm6H4xYcXYT8NW9sMfGmMejTVjNGDUXtCL1FKhx5D9bAshqlSAgG3AFuWjTNPoB7C&#10;MrXlQhtdA+lgQ/SkXh5zZ/tnJ4WgtWauucUrZZq2f2j7TlfoQZYhvgRBRtQjH4kJavVzhrlvtfLU&#10;bGyYMwYnP83BmoXjzdNX9PzAQKYnmvc682kyqs4uQfRoPWm6B/z8mNoMHYC7DA5tTMe1L88ujAgE&#10;PQ0IPjL32Wp8HGBopyfayQQPkwkGuPaDnovoz/LEJnQLWYh3f4T4uZIx9ETcNHe009Drr+awTzxP&#10;c29uXel0g5iOuXGsuuLdZeMZHPKZSnO8K+Yhc7qXvQ2MwcvPh4HBh6mWNxk6xyHYWwzM0yxI+RPY&#10;dZ90KOsLJxPXE14CfPXQhb7UV3/oqcbqp26527x8MgPGAsPSTGrP8deG6bZqMs7LWVhdNJp20gMB&#10;1JVWTnWfc/XllTi9Jwm5DC4h3gpQ/Ux7c2aG4UbxBjKnEfB17UZbcGH7+uGzrZPw+CadupT2WiIw&#10;lL4sCBZrs/SQbgwag3Dms0w8va0Xeem+cqX+SUb0fpqSY1kMUpHITxptt8j8mYURLRoe4njL5kcx&#10;pV49L9Iwv+dMz2+dz8Cy2UNQkBqGUM8+1F8vs7ikAHf9xGw8u7MOp/ZkY1QwbZZBWUHErZeemD2M&#10;GYseyc+xl3+WM5iTITZVr2QmtYyBagmaqpbz+1L2bTHPXU9WvZj2zDpIOhKm+KP20go0VS5Ac+U8&#10;+sACBp3FvHYJGqoWmf2GrUyFm8j4FSwsY3bgwZuTNw+CZDNN5qZtzaV1GmQDgHbeUHcT6D0KSof1&#10;xN2IUBekRAchLdqfn75Im+GNlBhvJMf4YCYlKS6AA0/wYto1JrQPas7PZ+TUM/KUdmmPkiK2JoKn&#10;M43LYUqm1dZstJZl48vifCRNdTNgpWfFTR/nh0+25SOQ6VugViJ9u2LmdB9c2JeNp7UL8LSOafm7&#10;0YgZ44Vhfj1QenQWntZwkGVI2u+o/pUm0+jTyAIKsDB7pHm0vLbjmAcPELyVYugxW2lRPrh+PJcG&#10;lEYmNgPb18bQsXmO/2CKD/vTlylQLxQfoHNU5tGx7QJPa9ksPK4qQOuNQpRdKDQPLtWTQdwGdcOo&#10;kN5sUyY2LhoJ775Kj+2TjretiMZTGWlJClrZh0UEQc+BPRA/wZOBopApkQKGw0j1ybEyIJKCh6UL&#10;MXk4GTADjp7TqK0f+vQZ1JUMvAumj/fAsc8ZCBhotIq9ZfkY6pJgSRAL1HYXzwFMPbuSPUYTzHWH&#10;jebP5iJ9IlO63tT7YD3IwT7yP5C68XPtypRXdXQnUGu1mHXx05/n+LNO/a4ApO8B/B5AwNKrDzQ/&#10;vGXJeAIJnbLUzgk3lkWZXQLm0fI1BZgxxRV6mrMeZqrHb4X7dMGt4jXYumwaXKmvQNfeBIt+5jHx&#10;t4oXoeXGHNwvX8isZJgBEB/a472SuWRQslkGUo67I6vRy7uKj6ZjTAjb4zaI7DWedpxh9o2a9/WW&#10;TTP/P6nOYTaTzLqkwz4I0sZ8/n9mDwOUQFD651iYBxtwDPSEomYSh+unUugTvjhDXT+qnctAosfE&#10;0a7LM7FpaUcw7NeLaXhPrF88ATcvz8XTqnzzUIQnZP8ndicifjKDK1liblwgbl3RA24zje2alXS2&#10;0bxWVbq7Lv0xsyF4a1rEvCqiJhsXD+YwGPUy5CRushsJRw7P1dyoGLHYt+6gsXuBpZNWluF44vcP&#10;X4b1ZuQNgqBDVKdDfvh78/VoYyitNwpQmBFqHm6aFR+E1lvrGXEWEjD0FOQ8fnJwyxnFOMjtD1aY&#10;pw2HeffE+CECwSL+rsd5y0A5gEZUvga5o+8CXzIEpbGVTAsyCKYRgd1w9KNkPL+7ASP8e2EC2dPH&#10;m/RQ1iWM5rmG5YlZttXm48H1pVjE9jVoL1S5gFyrwiyX5cuIzLtryQ7bCDibF03FtuXR2Lo8BttX&#10;RuH9FdOwe9M0OtM89mWWZUaUSwdyzMKGef8FmdEoAvrJ3elMkebhUYmMUm2mM5Wkm/p0A/+D8lmI&#10;Gz0IKZN9sHnJNJzbncq2zsLNK5n4YF0MphMgZ4xywY0zBXQwbZKNQwvT1kVFEQZkkiZ64GFFPuor&#10;CbCO+1VVh9pk+qM9nCmoPj0H25ZOwY4VUewLhZ9bl0/Hzg0xuHGV7auZhRYy4Da90e3ybPN4f7Gm&#10;IB+xtx74aONUMl6m3WZMtFCVi8Nbp2MHmdsHK6dhx8rpeJ+62c7/t62irNYn9aZPh+i4OWaP69zt&#10;vG4Hj3/AY++zrEt6oVD5bPaTKatsrFRAlYR66qrxViYyE7wJPt0ZhHohZaoP2z8dX17NI9NZZh5z&#10;NmnoQJz/LJ9tJQsiyNRTB41V6bhfuQizU8MR7tkV7Uy35UNmlfga69N7ZpRt1KSS4SVg4hCyfQ+N&#10;XTyekbm3lvA3ltNA225hm1pLZjII5GJ+VijBn5mOe09kz/Cn3gqYZstuE0gEJLrlTLcXWoBqLNM+&#10;2gy2VfUpuLNfKrdCz/Gbh09WzcCC1NEEWNoMwVvveWkq0WsHtIBH26li+lu5GGsKx+FhCYOoANfo&#10;ScFOY8165CP0Q0tO9OoI+9lyPYp1J+PywXQM9exuSELilP6oPqv7j7/vw98Xlm3kdb+9GfkZgOCf&#10;FuPcHLSGilSUnU/ChSOpqDxNI9IeplI9sirdRGE9JukRDVD3OjZWzcDlA2lMV9PNPq371zJoTDK8&#10;DnAyjqfy1We7NccszNAZtaDRRiC6czUbZSdZplgcQbjkSAoqzuTQ4PLQxqioZ8bZfY5KUziolWKR&#10;ZDXmuXJ0CDmDyi+fZthgo84V+2RUVBTWA0yVhj6uW8C0Yh4/C3mdGCRBSyuljMb1V1PZ/pm4fDTF&#10;vGek/DRTKIK8nFhlGf046qKRNrCuB+XRuH5sJm5czkH77ULzZrlG/l5fnoHWO3Nx/VwSqs8nm+0b&#10;YpEyyAY6R+X5FFw+RN2e0sS4bqCXo8lYdY4NUo5nwIkRNJfnsh/zKQvZ/kVov7nAONrjm3M4Hno5&#10;E9ndNQIs9dvANpYc45gcTsKVw2koPaLpAjJe6kJiHkBAPbfXssyb1A110la3kPqZy2A3h+UWUT/S&#10;0Z8We/5ctFGfbQSBx/zeTMb8UE/Jlh2Z/mi1XowwmjYVx/6m4+rBDNpKCpl6Np7c0b7FJP6eySBX&#10;hOqTGQbk7FyfdWC9OL+lMh0PmNaVHdV+RDEdBS4xNYIIx8eMN8HoHj+Lj8dwDJNpH+ov9cexNXdm&#10;mBfiE9yYmTTTfmsvpOL8oTTqKQW39fBfgq3eU23tVWMu27IM3bwewrAtZTdsF/WnVzjoHcPmHmky&#10;3UdMPR+WS58MasZeVJZAmuXoHNllZQoelOWhtTKHtk+Wp34KwPm7wz/M2PN69c+WoXpt/25dScbR&#10;T6JxiHJm/xTcN8FS57304Z+7/OxB0AwuB8dsDK6aiZbqFDyunEGgiKIopWX0ozEpQpnVSzN403lO&#10;Gp7QiNr5aRxZx5kqOCKaBUE6AwdNYp1dxqw39TNiEnQV6fTIrfaSaQQ/glM12RdBtqmEDk6DbmMq&#10;qSfRmKjM4w0Vcgi9BpPOr4grwymbyt+jaBisQ9soCAyqt4HR3Ord1m8BWk5EhyAz0D2WrTz2pFIp&#10;ZTIe16SQAbJdTDGVBj8i2FmDpAj8jWGyrPIoAhzP02ZhtquB7RfwNxAI7quPdby+mnozwKz2ERxY&#10;RivPf8o6HleL+bG90pEYDct1LCjpdiqVpf1wukZzq2I80qt5WITaY0T61V5PAel0tnUq2mvi2A+m&#10;YZVZeFzOcWGb7ZOF5cQdY8Cy7OZyieqlTjVuxgEdwUui/x3fHf8L5HQ+QZ3lmLcKshwj7IN9lqTa&#10;qb5Qd7qWYNDG1PEJGdHjKv5vdBaHB2yLrm8l423X4+DJHpsUGMzjrBh4aR8a96cEricac1O3HF9p&#10;qrIXtVf2JdsgyFWT6dUQfGgjsmn1TQt+etqM6SfbYt8ZTeZMHcnu9OIjw77N+HJsqS/pRe3SXLNs&#10;Xt8NMPJ6+6kHBgs49eInjlcldUcwbGBbBZZaIZe+9d3cHyxdsV6Nr2z+kV68xGvtfeMdY8JPtdmC&#10;IMfUBGC2mcfMDQFihmSjTXrghm7ZEwkxff/lyM8eBM0ELQfLbuDUHj8aFJ2rpZRpsjFqGZCMnv/T&#10;KO3cg1Z/9cghzSk6DIDlmcGVcfHYKwNlNonKmMp0rv7XOYz4HHTdFqUydQeCHmYpJzN7DYv5mzEO&#10;AZJuzrcRUOWbBycYcJNeeUxtZztMvQRA874O/mb2FbJcxyO+5AzGmU058WSdcQSMGQRc9sUAKNsm&#10;fSgtNX1l2+QAYoP637zXxDp4szFolcPr+L9YgmUtuk5tsAarvtu7HmKpW9Wj72I01slegJGcWOcb&#10;namtAjnbbpUlkDdPojagpOAUQyHjUh85FtJjG4G1VU5NJq3264EJjQochhWpfHutyrBjp2v1m3T7&#10;p8U6qkTfO3SjOvhdTmvAmm2xW6XEiAhoJRpDBR97rcNOFDyUqprgxX6Yp6so0OmeaqahCkQturNJ&#10;QdCAkz3PvFaB5WusHzGrsNMWBE3TLwGwtVmjVwU0gaAZT+lfwVOfujfYir3fXWPcAZgsV/bn2Pxt&#10;+84xMH0ScHF8BYZqE9ts+yV98lqWIRu1gM3yOM5ipeqnsStTni3TAqDG2YrVq/xBOlUZuitKPqEx&#10;k21TJ4awqJ0vr/slyC8ABNkuRhwxOetccmIqmgNpor6MXwYnwxeQGSfX7zK4DrbF45qolWHYQf5+&#10;HUpFbPRiHXJm1mkYQ4fR1ssINeg8plu67ut8tecajd3c4qdzOxzLiBxYAKw2K3LqpUU0HD3Y05TP&#10;9nU4qgFbtVvtJagoFa1nmvHQPM1DziRHIzgJ3FiH2J2ev6d2GWN8Ybw0UrbDMBEZtpxb7MHUw3rV&#10;PmPc1vEMUJg2d7TJMGnNN4ltag+XjF112PKto4rxCuwFCgIT6cfqyEwp8H+zQsp+q+9iCg8JHPUa&#10;E4GHAFK6IoAbBxJr4LUWANU+6Utg1rEAIDBgebIBpX8vhHU7UsIXqaFpu/rPgMLzDYtSm1Qf/38x&#10;3mqj2iwdGv3JkaUXBQnpSufpHD2IdRr/7wBNA4S6xrZZNikdiNGZfqkNzEDEGI0+ZTMKTBQFTIGH&#10;UkzNs6pOjZGmPASmphxdxyBnAgTLM2VKF6zPBEi1Qf3Sd9mUGRPbPzt/F8Vyp7AfPI/29qhEj8qX&#10;HaotOs/amdrrADtTlpmykB5YBsuy9v/j4piPNHrndbITseKWEo6XCZoaa9X3+ut/jvKzB0HbLmvY&#10;jvY9ZCR+WK73vMoQxLis41tQ0SDPNCBi6bo1VjPoZpAczi2x17z8LodhXbzWsA8tfFTo5dT8zRiS&#10;Jp5TWa9A1gKTmIAx1o46DCsTgBijlag9mqchYAsQaCAv7sYw4CzW0dk4+Zv6ZUBIgCVHUHvkAKxD&#10;1/J32z45pSKv2qPfXjqKfTSVAEfH1TYdlx7lJDrP6lIGK2NWQDEv1jFsg+1QWaY89UnBQ/WR8YoR&#10;CSCoE51nWYlSI+mb+mI6rnZahqTxEAMRGFudNTI11jkPWa9Jpzsc0OjdtElt7fjk+aa9bL/68UJ0&#10;vsTxPz9f9E8M2dF20379xvEj2Ng0XYFU7EsBJ9GA9AN+CqgN25X++bthX9IfP81Th/h/E/skQBNA&#10;SW8mKzD6Ud22XhucNH4aX5Vnj8s+bJ3qk50vbTMAZO3OYacO4LY2YOuxfRHLjGH9CoYCQl2nvqm9&#10;tq2PygjaBEM7ZkpvO9qm69UOc77ATzbK618ct3UYADXtcYjGx47Ry2PqR0cg4He1t0mLTSzHjJU5&#10;t/P5P3/5RYCglOtgVjqmiWuJHFff5XCKRoaysw/GOTvEOAoH2ICIMRYNqqNsXd/5u8q3ujBGRgNs&#10;YDonALMpE8sTyMlYCQZm4t9EbpZrDEriMF4BhaK+HFWOLvYnwJJhqh6KMWS2wQC3BR+zfYLGaObL&#10;aMimPtNO6cE6gEkT2R/DVl6AoFI1icqyDMcyBDqqGV85jgBVOpJOBEIWyF7MLUl35piuFeDJQdQ+&#10;+5v5rn6a8ngdj9t2aywEiAJT9UnptER1CnisI9mUUo6qctU/6o1tsv2zYtv+fek8Lg49mIDQ6dMI&#10;67MOKhuwYq/t6Dvrc4gFULaZ4K3gZPRm2iWw45iagKmx1bSCWKbGRMFW16s/0pXK1pgJCPS/2tth&#10;e4bpKijIDjr0zXaY8eenLdMGKn03fTVtt0DkCOZ2fHTc0W/VZfVq+qZPA8zWLq1ubVusXuz1dsx4&#10;veo0OnccU90O+7XfX4rqkHScT9H98MZe+GnZtkBddTrs3erk++X8vOUXAIIOkQFYhUsEinZA+Rs/&#10;7Tn8FODxXDMnWCKWSOC4Hm2utQP9E/soB+VAW2DR/zI8+5s1fhqBWThQ+m2NxBqmNZrv61RA0AHS&#10;Lz475JV+6XwLVLpOACbGQZZGsfXa/r3ohwOYOo5Zh1Mbrdi2qA/2Ooez6i4ciW1bh5NrO5LRKc9R&#10;mQYIVbb65zjXIWq/Pfel2L4bEDBlq37qTqxEgGn6oGP23JdBySH2N9uXl0Dduf4/JRZILDi9vNZK&#10;Z52b70YXAiMFFokCROd+T6dQt6bd0qVlag5x6NyWpzarnwQiiWkHzzMA6ABBx5hZHViAF6A4dKL6&#10;Hbagz5d1WOkYU3ONAo9059CVow2OOqiPF+2w/X15Tufz1Aart5fn/CmRTtUmjd9LXZoyTBBxlP3q&#10;dT9v+QWAoAZIDMMyGsM0jLIlDgfg4PBcOxi2D9bIZSgqQ0YoI/pTfXzpTBLL/HSuHVSHYdqBt236&#10;3uCzbAfA2fJ0jr3+5TFbt21LJ9ExU56kg13xuJzAOoUMztE2W5bjWnuO6qBhOj7ZDp2j72ZOiP9L&#10;d2Isln3ou0TttSzagIap38E+HO2xfbWg7AAXicNmXicdIOdwaDqk+VT7jXOqLJUt3al89cu2Wdfb&#10;616CjNGf+bT6dXy3x74vtmyH6Luko10vQIXHOv63fXG0xfbrRf8Mq3K0Tdfp09qU7Y/Vtb2GvxmW&#10;KfYogLfj4ajPjknHeSzTXq9+si7pnONhsxWNK9veUb/Vn9WnqV/9VL0d5RomaNroaLtsSW209Vm9&#10;OPTR0c9OfXppL45yHL85dPd96Tw2jjK/f63O66z7n7/8gkBQabDEOqjjuMQCgga443/zKeMSoFhH&#10;cxz78T5+v0y7OVXG9oq8cDZrrC8dxhq05GV5+ux8zHGdA4Q62qo2GvDpAEDTZofByVDlVDbtNkBg&#10;yrR9tobsOO4wajESHuN5DhBU+TadE5CofInjfEcqq60bql9teSnqi3E642Tsi64z9tLZZhzfpR/V&#10;QSGjahLDlc7UF6M7lSedaTwkutahd/1v9fVCTJsteDvqU9l24aSjHjNOapOcU46oOhyi72ozfzPA&#10;J7H12LGzwUDycjw1Jva7bVfnvmksVKc+pXfp6GU/Xo6TrcMwd52r9JrXW30KBDWPJv1Qpzxmxruj&#10;XKsXXftSB/Y3R18dQMQ6pE+jU0f7rU05+myvtWWZc4xIJ/YcO/4O/XcWtf+HYut3lGfL/OF1Ov7D&#10;a3+u8gsAwf+I/Phg/uXlL6E7GXInQ6IRG8OWk3TM2wkMWkzaqvGSw/A8puTmdi05hjlfbEsioLRl&#10;G8c0KbeAzzqwmIZN817W/6d1pt80B2anGyyoEERMO/RdgMd6jMM7WIFDpJ/OOvrpY2O2jlAeVmhV&#10;Un3RyjfZurYBmTk6HmObBCoCBKsricBBACOdWBu34P36el6VF4HK6MiOhfmN/zv6afRogK0DoBSA&#10;TN/jOq7XdIXGSIFJvzn6bdvTWScvAeplG35cfoouO5/jlB+T/8VB8JcocoKOSP3C+ToYmDF2RWKl&#10;ufwuhzcAJlCjE3aMoYNZvLy2Y2xfLHY46nGM+U91PNVvzzXsguXrfwdz7QwOLx1T5Tvsy8r32vSi&#10;7B8T9Zflsu0WBK1uXoK5AFDtEMCpb442OuqVHvT5su0/XcTSeI3ppy3D1Mn/xUJfPFa/Q6+qX787&#10;6rHjYNmZBcA/V///TBud8h8VJwj+zMQ6tpxNDqExsUBotn5wfBypmj3XMhB7LT/13Yj2atl5VLuy&#10;6ABDsRJbjnVoMRcxqc4M5U+LBVf97wAZ1auFD9b7Aiwcv1t7skAgcJYIHF724aeIATzpQaBitn7w&#10;WnPHjC3L3uan/qk+gQj7pbt0HIsb6r90Uqrb+aSz19fzqph6DduTrilmJ4BE3+1Ugw080qlAWf+z&#10;frXD6MLqwPZX9b7UyY/LT9eLU/4y4gTBn5mY7T50LgeYOADRMC9+1xYFMy9KILIA1nGuGIhJAW3a&#10;ZdmZdT4HG7Eg8dIRrTP/e0BQ5QhsHEBIEfjpzgjV7QDZF2BobcpxvgP8HPLTHV5gzbZqE7dW5HV9&#10;+XSWKYDRdil7B4XScvXdbJjuAMGmjikAu90ozZxnt3G8rp5XxQGCHQzQ/C8Q5PdOfbP9kB4FwAJB&#10;9l/sUNfrPKN/1WmvseKo49+jB6f8NcQJgj8zsau3chwBib7rPuKOW/foZAI1uwXFcb4+NXZ0JAEa&#10;j1lglMh5HWmYrhcb0f/2dwuCkp/qhA47EZBYkFV5jpvyBTiWFXWAoOnDS0C0ACqx7NYef109nUUA&#10;wnPZX/MoNAM0PF6uegSMjvk/u6AjUNcbBe1KqwUr6VS3EKqtesiEud3ve3W8XqxfqI/yC9tXe5y/&#10;G2CzAcGyd8sSbTtUL+s085b6n/017bV6cPTbAa6dx8Qpf3txguDPTCzDoHPRcezDD7QwIIZoAc8B&#10;cJaBdDAkx3EBKMfSpmmW4VkHtaKHu1oQeRX0fuq4dzAbATGBR+/s0H20ejR+03UCoezIOLbqddTv&#10;YEi8nv3RAoVuLbMbk1XWq3W8Klpg0J0WDgDnNQSgZtYlEDG3BxYno9UwRDE1BYJo1kPA43exPm3c&#10;ViAxG7MrtKH3p4GgWQWnGNBW3dS5efiCbjE07bBArsDz6Jr+Z2CoSEF9OdvBuluKk9BazHaZW+PU&#10;Z9t23QVkb+VTfzp045Q3Jk4Q/NmJgIxAUiag6WBVBI+WCjoyjzWWaJzoVAQipVhKk+2te2Q/FbFo&#10;u5GCVj0NpibdvGNXTtakp4Ncs+eaOjoBqU2VbZl/Xni9bq3i9Q3X0/Hw2mzUXy+iLMDDUj1TjyBg&#10;6rGM7OUcmgBI7ZAIiDvKeW0drxObTjbqEfYVrFvBgXpprUpGW42ep5dNYM2nTtJZfzR1xfIrc9FY&#10;rZe0Z/LcNDQVqz0CIdbLsn7c1hUgOkSgyb6afrFsc7eEYYECXAYllmVX6Tk+5UzDq2bhfnkB7lfk&#10;Ux9pZIICQbFkMXeBqcqxZb+8n1nfO9fvlL+1OEHwZyl0DKW/muuic7XfysftK5l4WJKF5vI0OhDP&#10;Icjo1iwxM6XKugn+ztV4XDiUgIuHZuLq/pm4dT4TrXUEp4q5BAk9FCHW3qvaAYKSfw8ImlRbdkIA&#10;a63Jx9al4xET4YYZke5YkBHEtmabh1E4QMs6OL+zrWbLjrbxGDBMgO7HfXmnz5+WFu0T5LX3ymYZ&#10;PbRUZZmHWlw6GIMzB5Nw8XgWNiwZh5OfTkUzgfJeSQZWFQzD/o9ScPkYz69cgMd6fmGJ6hMIOuz9&#10;dfXZNpt7hssz8dQ813AR9bicn0vRVjcfT2oXEvTSCW5aISbIkxneu5KNHSvHIWGiC+Inu6L2kp7R&#10;RyDUcyfNnCUZLYOBYx+ovX9c7XH63JsWJwj+7IRjoJSSzlVP9vGgch72bIs1Tz1eOycCLdVz6aB0&#10;IjqgY16tpSQdz6rzcGp3HILNuze6YbhnF1zYtwAXjxaiMGUE2m/M5/nW8Ux6+oIN/jtAUNcb4Iox&#10;L4Jamj0anr3tu15ix7mjscY+cVsPHG2qSiUzSiNgpZGxEQwqUo3z23JUngD8h3W8TrQn8HFFEXJn&#10;DkPuDH880BO4q+dgw8IJCPbsgSC9NpP9PvopmWFtIQ5sTYZfvy4I9uiNob7dsSx7FIr3JZhnTJq6&#10;O9jb6+pygKBeyKQnjG9bNgmbl07Cu0unUqZg8xJ+XzCRv6WSbeejrXw2nt8uwKldiQgd3AUBrj3N&#10;+0/eXzsV7bVz0V4hEM5AUzUZaVkGxy6ZYEiQlS5NoOjcFlv3D9vklL+mOEHwZyXUv5kr0/MSE1F5&#10;MgM58UEI8egKvwG9MC50ACrOzjGPedcj2XW+Jtz1npCn1bk4vjsefh49zQuDRgT1wp6teYgc2g9e&#10;/brjyuFstNRlM6UTm7OMTHU6UuIftuV1YhdEZCutNcuxdNZ48+4PP6++iJrkhfJzC1B7ejZqT85C&#10;1alsVJ/KQM3pVNScSiYrlfPrOXcppgxT748C0UsxzLI4D0szh8HDvbt5zeOa2cPw7O5qsrz5CHTv&#10;jUAvN/hTR5+8k4AHTM+TJ3qZtw0G+XmaVz4mTXJDHdvRWs6UmLZu5i5/tG4BEQGzNhdHd6XAX++A&#10;0bs/2E8fF46D3mlCgD28cwbuFs9Czck81J7JQfmJBUiLGg4fNxf4ePRH9Dg33Dg3HzdP5rL/2ag8&#10;k4Z7VxUI0jjG2sLEfjlB8GchThD8WYlAUPNMuiNE83sLsSR/BDwGkNX4esF7UHesLBqNp7eX4ElZ&#10;FtqrktFUQ/ZD5vXNrUKc2ZOCAPc+CPD3QHhIHxzcMx+psWFkh4OwODsMjVV5BADN0dkFBI25YYLX&#10;9f/LNmiRxa46dwCV+V8OGk92KtAkU6pbhiWzxsLbtRsC9FL04H7mdZfTIwYiZoQLYkcOxIxRvRE9&#10;qjsmhnfF6vxAtFXrFQJa3VYZAlRHubZs239+Gqao+TMCAlPItrJCXPm8AN5kfP4+AxAZ2gfnv8hB&#10;1YX5mDSsP0GqH/zdumFSeG988X4Cwry6mnf3erh0R1psIL4smcu6GQDIYs2TlF9r647vtj3tNXk4&#10;9nEGwnxcEeqnt9d1p/RFmK87whhoPnk3xbwNcOqIXpg+qiemj3VFRLgXdeFJ8PXAsKD+mDa6P6Ii&#10;eiNmZF/qoScu7YvHk6qcjgCkhRvdUSL9O9rzapuc8rcQJwj+zKSBgGPvm41FY3UGrp0sxNihA8zr&#10;P/29e2KIX3emublkGQUoY0pWfDKL56Sj9vwc7Hs3DSHuA+wb3fx64egXy/DRpmwEESS2rEjCjYt0&#10;QPNuFgGhHFGrngI6bR/R4opNjQWArXr+nr7TLsz8Hb8b0CxXCp6IVgF03ij4DO5hXm8a7KfXefaB&#10;n6cLPz3Mi8yDPfqwLX3hTjY2OymUqeoCw34EvPb9JhLVI2baUT7rF0usZ7rfxhRSKWd7RSH+7v42&#10;+HqQdfr0QwBBqCglCI2Vy7D7nThMGe6FyRHe2L46AYmT/Mw7hP08ByI3aQIeVe3A13dW40ndPLSw&#10;rAfsp1nc6KRza/eyf+lC4My6ee7JTzIQ6uWKYILfp9sLsWReNLxcehDUXbFv21yMCRuAAM8+8BzY&#10;BW565Sv76evag8Gq44Xl/NQLyEO8+iOIcvKTZDyrzEGrxphBSMHHzBUy8Gmu1YjRg1P+luIEwZ+V&#10;6BFXeoiB0jY6ZHkcgWAp1hZMNK/mDA/ojnnZETjyUT4mjhiIof69ER44EENC+mJYcG8MC+iPEB9P&#10;ApKPAaWhgf0pfQhS7hge0Bfr5objcd1sOpsAz9Zn67UsRMcEEGaxxWx1oagthjUSvMhQW+i0eslU&#10;e+1CLMsbDb/BPRHqw/rImHzduzIV7AVPT4oXwYDfvTy7YTCZrF7G3Vq7mOVoW43YIOt+sTjg6D//&#10;ly0KpMpTce3wVBzfOREnP03AiU9TMWWcN4YEuSBjxkgc3pGB07sScXxXGg58mIP9O2fh5N4ihLkN&#10;JOh4YUiAFzYsy8TuzVn4aH08PloTh0NkiQ3lGQaIX9bZUe/3QDCRIJiHI58yqHgNwlDffrh0dAUW&#10;FEZiMAFv5dxpqLjwHiJCejI49SQjnoiluRFWskdhcc5oLMrl5+wxyEkdhmD/XmTng3H80yQ8qcmm&#10;Pm1gMWNgQL8zADrGxCl/K3GC4M9KCDRiWhwPvaPicWUqvqqdjxun5mH93AhcOjILz+5uQtWJRQh2&#10;J8vo1xWeg3rCzbUr3F26wF3v3PV2YTrmzRTOGz6D+sFrIMHIpQ9cenbBkpwwMqIFdDY5IJ1NjNAA&#10;TxQdURuMX4Kg2WxMR7VPhp6Jh/qfAK3Hv5t3Fd9YhoWzI5kOs06PgZgy2hP7P86iJGL/rlgc2DUD&#10;hz5KwH7JBwm4+gWvKdW7n8X+xAYtCzVpr9ih6pQNlvI462tnvxek+2OYZxeMCu6FkcE9MZIMbMQQ&#10;H0wY6Y+xBP6xQd0xmkA0Oqw3Iof0wvAQslKy4GA/d4ToXc3u3excniuZWr8uiBs3GI8qCxhgXgWa&#10;H4Jga20eDu9JQYjnIIwIHIyPNmZgeDAZHstbtyAatZe3Y0RQD8P+ftt8GN/e34hf3VuLX91/F9/c&#10;ew9f8/PXzTtRdmE9gnz02tRBOL4nES21GQwAYvpx1Id9IvMLv6NuLCvv3Dan/LXFCYI/K7GA1Fw+&#10;A/cuz8SlzxNxaV8SLuzNxOWDubh6PJ1pcAbunC/AkqxwzE0JR1FGCAozQzAnMxyF2aMxebwPfL37&#10;I9R3EDLjRmJe5gjMyQhFYUowPt88Ge2aFzQgSDAiwBlWpEeyCwRNG/ibsYMYk5qbDce6I4PpYRPZ&#10;X2vVMrRULUXb/Q+xqGgKPFzI/tz6I3FqMB7z2NP7G/Ds3mqC9VqmoasIJkUEtDw8rsokeGrjtwU8&#10;x7s2tH3GpsACBqXiergrAZMMuCApDL4DeyLQ25MptlJPAq4XWZVbLwS59YO/a2+yz97wI/v0J+D5&#10;eXYnM+sPf9/uCBDweDMd9x2MgEAPMtM+SJjqxXqL2NfOc6Adev8BCM7C0b3JTIXdMCzIAx9tnkMQ&#10;7ANvMsE1+RNx4/xmpsoMRATYfe/nYPfWaOzZMh17343C3neisfvdGOzZNhPrl8YizK+nWb0+/ikZ&#10;9o0MPDTpuN4nEmWA0E4LKOAoRXaC4N9anCD4s5MZBI0UnN0Xg7HDemMcZcLwvhg3tB8iQ7th+8qh&#10;TNWK8OTmYnx9bwOe31+F51+uw9dfvoPvmvZg6fxJ8KBjhvl2RfGxxfjq7kq0MwV+cjOLqXWq2Vpj&#10;n8MnxxMAaY5M7NPOSxkQNGma3qynR23NNO+k3baSqd3MUOSnh5uXjhdkjMb4SD+CDZmntxdGh3oj&#10;P3U4Zqfxt7ShKEgZguV5w3Drah7qtUdR7IvlmrkwMkq9A8Zhd2ZerCPtFkjq8Vit1YtQkBpKgO2J&#10;IH9PhDMNjo7sSemDmNGuiI5wx/TIwZg8tj+mjO3H//tg+hh+jhmMqWN7Y5qOjfFARKgLU1F3eHoM&#10;QsI0b9RXiAnauciX4gBBtonfbTo8C8eYvgZ6eyA0yAfrVsxCqH9PjB0yEMX7itBQvBIHP8pCzFQ/&#10;eBPgfDzEOAnCg3sjyIVpMoODrwuB2bUHwrx7YOOSeAJnOhoqk3FfG77ZZwFgqzaNs98GCE1gehWg&#10;nfLXFicI/sxEb4t7QrZwfHccfD2Yznn1gJ93bzrjYLMdZcOiMDy+XYTrpzKxj0xj/45kHNiWiv2b&#10;03Hl4EIsK5poUrahvt1wZT8ZmJz+ml76TZAjwAhoHLezqT6TinaMvwVBC0bmrXLlYogJeFxdiMxo&#10;bwzu2wXe7j2Mc/sM6EIG1s8wrUAfNzK0gfBkvR6Du7J+MZ9eBMaeqL1SiEbz7mcCr+6lNe9qJiiK&#10;jao+A7ZinNpMzXbqrWVknq018wioQUy3tbjQDSlRQTxnJR4Wr0V98SY0lKwlkK7A3fL5+LJiHuqv&#10;L0Z96TLcL12Nu2XLcK9sBZqq3sPC9JHw6d8FvoP7YOZkLzRVzupgup31/joQzMeJj9MR4OuGwAAf&#10;hPDTn+xzxkQfPK5ZQ31mMfCsQ1Z8MMGPfSYQehMEfQb3on44Zmy3P/XkrykK1n/l4AK0lCkVTiII&#10;au6XYM/6FJDMfd1G7woSTh/8W4sTBH9GonRUt8A9qcrCud2JZDG9MSK0D8L8+yHYm0Dj1hWbFg/B&#10;t/XLsfOdKHj36YJAOlsQnU//5yaEY9WCKDpiFwzz6YJL+2ejrWo2AUegR+c2wNexEsyxllgQdLRB&#10;NkBwIhiZlwRV6FFUM5jKFiEvPoTO3h8hfi4Y7tcXkUwNR4f0Q0RYX7azL/+nsL06NixwMEHDE5NG&#10;DETdlSJzP62tQ2xQ23PUBtmaFQuCAgGBdRIadbtZzRzMzwrFEN+eCPbpyZR/BOZljDALDgvzIrAo&#10;byTm5o7A/Pxwfh+KJdkjsSw3gv+PxIL84ZiXNRxfbE/HhjmTEO7eE+E+vZAZ401AzsGLdxy/EH1X&#10;31+mw2KCJ3anIch3EEIDvZAaOwZBXj0xxL8Py9U+wgIGimyc/DQen2yeTJmCj9+djl1Mg3dtjuL/&#10;07CbY7RnUzT2bpqG2rOZ5l7i5mu6tzgRD1mfXaDSHSTqu8bEEYg6t80pf21xguDPTJSm6kXW9cW5&#10;KDu3CNfOrETMOB8EuvdHgHtXbFg8HF/Xr8HODdHw6tkFoWYRwAtuZGZpM0Kxan4MAgiC4XTYM5/P&#10;QVN1ngU6Orbm9+xj5DX/J9F4azJe4ChGYh1QYKRXaOpNewJmgWBufBiZjgsZTh9kzQhH5ekiVJya&#10;i4rTc1B5qghVRgpw68pyrF8oIO5tQPDm5SJzy55tgwUY1WXvdhEztWzUpssUbcURE72eiZoLuSg+&#10;UYjiU/Nwu3QDBvboAjeyTReyLlexTtfecCfr9BjUA94D+5oFIB/XXmZ7ih/l9N583Lm6BKXHi1B6&#10;Yj6qzuSjoVSs9KeB4LFPkxHiM8CA+sGdRYiZ6A4P1psaE4S7ZKVtN5bhqy/X4psHWhDh5/138NWD&#10;LXj+4B18fX8jZRO+ufcuvnm4Ea23F6G9NAfNV/UOar0mgvWVUe+abxUIGgC0Ovl+25zy1xYnCP7M&#10;pLGcnwSgJn4+pCM+ZOoVP8kXAR594eveBesXR+DxneW4djQfmxdEkyESmDz7IzctAqf2L8aKoinw&#10;HdQdwR4DsDB3JOqrcsjEtBKrFEzvY47rADdtyLZzdDYd6wBB2oKOmXfqEpzEVJ5WFiAnMZigM4ip&#10;bj8UpI3E45sLmLYvxJO6+Xh6Yy5ljpHvGtbgAwK0UtiJIy0INpfpeYMCWyu6D9g+3kr1O8BXQEig&#10;1MKJYa1kRpUplHS0sA9f31qJMLduCA8kqwvqhRFBfTHMvy+/90FEuDuGBTFQ+LsjzNsVQUxBV+SN&#10;YL/nm1vWWlVGZSpaCMatTMfNnOf39P4qCCagrXY2jn2STUY7AGFePVB1dil2rI81KX+AW298uCkH&#10;GxZOwbJZkVieF8n6RmMF/1+WNwbL8kdTRmH57FFYys+lBaOxuGAUKg6no51ptAkCZr8l66aupW8t&#10;CNntMq+2zSl/bXGC4M9MHPeUiqnpBfP3y5YgaZIXmWBXBHl0wcaFEXTQRWipXYCbJSsQ4D0Q3mQ9&#10;u7cm47vWj7F0TiR8XHrBx60Ppo8bSEZn7xIR4Og5hCb1FNBxvO0Cieq17MyCoOYO9VJypal0zmtp&#10;eFqVj+wkf3i694Ov2wCkTA/GmX0ZZFpZOLk7Haf2JOO0hOnjpQOFWJI/0dQ/YeQgguB8gmCmmQtT&#10;eQJBuzqtugUAWqEmABCYzespjR1qvpDA7FjEoV6ay1L//+2daXdUZbqGwxQgI5WkkqpUUhkAgQCC&#10;gMwggZCQiYzFDIIIitC2R5z6yKAoKjKJNIIESCADhOCESoIkYdI+y+/n0/kz97mfdycHtM/q7i/S&#10;WWvfrHVRqaRq73fvqn3t53lHNB+rRPPJGlw5UY2O4+VoP16B9jMb8NH+9Vi1/BmEgynIT4nDjtqn&#10;cefq8/ipvcxrBOE57W6b56bRGqyP/O15/3sJ3qMET+6vQjQ7EYWhkWj+tB43zm/D3KczkJ2WgC3r&#10;iynIOGRZ3SjFGA6McHWBIcrf6gKtSsJahO2zsW469vj5vhX4W2c992+fs92Y7FzbebAJJWyKfmsk&#10;+n3ZxB+NJDjEcKkpL1qXHrVTgm3rUDyXEhzHiCQ9BS80zkND2UT8aetcfNe6F7nZqa5Sft+rS/Hf&#10;dw9he8MMb+RCRgKKZ1tr6DqyzHVP6Scm2G4nOKsnLHGdogc7Rtvn741i8Kas72Vqeu/SctzvrEZV&#10;cTYyA6lMD7NQkJnsIqT8UApywynI42NhViqioWTk8bnVG+ZljsMzk5PQ2bQJPVcpQQrI5NttkS7L&#10;YKMmrDw2V6JXHkuRByJSa8BpLUXHZytw7vBKfPlRKc5/VIIvPi7DmU/KcO5jPufvW0/GsGn1NAST&#10;RyI/Kx1TJoZx7sMNuPTJar6nDGeJvffLj1fii8OllGgp9+Ol5r89748k6N0MmA5bJLi/AhFKcEJ4&#10;NI6+WYe9W5eiIGus64azfGEmzh1bi6aja1G19Gmm4qmYPDGCl7dV8NwkIDeUzvOQiA/eqkXLyQ1o&#10;okRvNlXzeC0atWi4xN3wXLWDqxqwCNwib9v/42UTfzSS4JDC5FfiDZ1z0VopJfg8iueFkJOajCnh&#10;CCbnprkW04Uzg/jrJ7sQzUpiJDIc7+6uwOHXy7Fr42JMm5jG1HkMFs3IwI0mSpApYR+31zcwJtki&#10;Mdf3z6Iem/GYEZhN2trfbBGjTWC6GD+atIhFab98uwF1y3KRaS2d4Xg3S403EiWBkegoCjAeEzJH&#10;Y3zIRqikUIZjSDzmFSXh5uUXGJXVotuiUF7wt0xA3LeJoH8gInN946w8bvp6Lxru7VyDxtIoshlZ&#10;FWSOYUoaT9mORpT7zyPR7NF8PoIiTkRBKMwyhDEhFGIZkpDHMuVz//b6gtAoV5ZwYDhWPpuOvnYb&#10;OvjPJdhPCR4/WI6cSAq3kYGJwQDy0hLdSJwQ0/Jj+1bil6824efrz2P25HREMlIxtTATB15rxCSW&#10;qyA4DuOzEtBybD0e3tiI/mu1PJdeKt7HCNiO2aI+q6N91DVGUeC/A0lwSGFpsBcZWD3e3bYqtH2+&#10;CXOnhZgKByiCDF7Y45Cbk4DCnHi8/Hwl8oJpvEjTmXqG3JjV13ZWomRREXJ4weanj8RbOxYxEtvJ&#10;qLIOD7oquP0lTni9zUwLrSWW++puW+ilyIxEbClNS0ldH8EOi1Tq0PJpDC1HN6D5dANOHy3D+U/r&#10;cODVahx7byPOHqnn81q0ntqK4/vWuN+f/rARTSfqcXgvI7YP1uD2xc3ob6+h3K1e0haAYiREEd2+&#10;bP0QB753FEFf80o3bVZPK9Pkro2ofC4HyaNsJMxIV8cYTBmDzOR4Po5EIEAszcwchdzcIKKRTKat&#10;GcgcF4/0cSMYDcfzfIymuEcgjWlq0ug4LHo6Fb3ttf+SBO92NuKzAzy/YZ536wKUOpZyTUKQaW9h&#10;eAQuHFmOB1cr8DdK0BpicrNGY+mcKD4wCQaH8T2M3CnrpiMV6L9aw+2t5g2Hkms16S/jjYYR98C+&#10;eil/O3Z3U3Ln4/GyiT8aSXAIYY0CrosEJWH1RT9/tRZ/3jIbWanDkB/JYORlQ+ISkJUxErOm5mDm&#10;5HxGPCHkRbIQCSciwItx9/ZVKH62AHlMh210w57NS9DV9Do2V03B5+/bSAxKwMauUjZuPQyrI2Tk&#10;1+0q6q2xwmRodXYr0NcRw+E3ljINj8ML9dPwl93z0fFlLTq/3ISZE8YituopRmw73IX+9isrsGpp&#10;HopnZeDejb1MQ1dgzpTRKGTUuqOqCL1XtuCn9gpX1+h1lLZj9hpKvMWZvE7Sblgd/3anowrv/8cc&#10;bItNxfb10/DSuiK8tHYaXomRNUXYyeevbJ6NkiW5yAolIDs7DZMLk7Fj/Qzs3MC/r52KXWumYxff&#10;Y6/d1jgV77w8iwK0mab/mQRtFpkGfL6/ijedNEyIpKFiSREmReLQUDYex95lSnu1Dv2tvKm07kQo&#10;PR6ZPM4DexuZvr+IggxKkZ/T+NxRvEEwyr0aw8n9PCY+9lyx6bSKGRF7Nzsrix23J0HeGFxq/HjZ&#10;xB+NJDjEcHWCbgnLZfi6qQblizKRzdQ2L5KOnNBYppsjsWtrCSYVpiE7g2LMCrhZU7IoqsJoPN57&#10;qxrvv1HP9MwuxDGYXZSBt3etRjApjqnicJw9bBe4TQ9vF5uJ0NIwS0G9lmKLFL0Fgqpwq3kbVswN&#10;utlbAglxmF+Ugh+u7MShN8qRy1QzLzMObZ/V4cKnDZgYHeWGkBUwFd2/pxhNH9ciKxjH9DEREcp4&#10;R00R91GPng7uixK0fXtTelnDiEnQfuc1gvxkQ8mYlt/vrOCNYA0e3FiHn280Mq1swMOuRvzCVPnX&#10;b7bif+4fwLt7ylykGMkMYM60VPzy9Ta+pp6vJ10N+MXg+36+EXMz0txm1PX7c/73ErRIsA4nDpQj&#10;kp3CY0jAmY+34tKRSpazAfdtslSWoffqdmyqnoKcrFRE0obh2MEYvvhwM6L8LKKRVBRGLBKsxL2v&#10;9qBsfjY2lOfjh+Z6RqOlFCCjYFs2lI/WaGURsO1fkeCTRxIcYlhk1GNiohzOvL8KURNLdoDSCTDt&#10;jcfBV0vx1YVXKMNRjECSUJAWh+rF2XgxNgXnjpTizvUtuHQ8hkkFwxkdJSA3GGC0mIAw08aFswO4&#10;crrazfjsfdZWH2X1cbwobR0S22+rdZ95jgJZh0OvL0UORRcOJ7i6wH27l+HXm7uZ5q5ENJzkxNdx&#10;qh5911/CwmcCyA6OZqo6DNsbp+HXH99kGRIpiHTKMoh8pq4n/rIID68zEmU67k3Q4OFFQJ6IXcs4&#10;/2bD5+42FxOvEcHEdKt9IX5sZ/R0rQaXT1bj4J4S1BRPRTiQjEhwHOZMTWHEWeOOyZYe+JGSsSjX&#10;dc+hcG3N4tt2nCZ/d77t0aQ3KMGBczIowYOreA6ZBjP9bTpShf+ikO+1V6P/+iYKrwINq7jvtBEU&#10;YBxe3jALfTdew4l99Yhm2NjlACbwRnH11IvoPLMTz0xMxeynEvD9pfWMHgduQk7+NnGFHbOV53EZ&#10;iyeFJDik8C4CayW1LiXfX1yHyuciCPFCC48bhtI5Wejv2IOu041YPC0Z0/OT8df3yvB9U4yRzmbc&#10;66hFn/XJa12DlzdOda3GUWupDQeRkTwCa5kS3/9mhxOClxJ6aalV0N+yFNwkxN9Znzrr37dg5jhE&#10;sobxgh6JRTPS8OPl7W52l1MHihG1ef1Cw/BSbBKl9BJ2rJtO4TIio6hnTkrChaONWFMxkRFpPHIj&#10;ATe+dn5REr49yzK2Wwu01Qd6raLWKHLbJmpgFGyp4mBE6NJ2m2nFPVravhC911biyqlKzJ2e6Obx&#10;i6bbRKdB5AQTMHcyJcgU1WRuS5LecmsTL+B2BiT4f/Ib5PcSHBSQJ8GTlGAeJT6ex3TxyEreGGLY&#10;y/NauiCE8Xkj3cw9ofTh2PvCsyzbOvR3bWSqXI1ciwR53q3FvHL+U5g/NY3nZRRmTUrETX6mbmSM&#10;dQp3+xo43oHW+UdlEE8KSXBIYZ/BAgrCWlGX4wFTv0/+cxlymY7Om5KCjhMx3G1bw5RuNW6ej+Hr&#10;8zZDCyMxiu8Ooxy3RjGjiv42G6O6GWtXTXD903KDKRhPQe3bPQ/91xr42sFJVW1UiDWMLKEsGJXw&#10;8+81rpXjzZ2zXQqdy0gwm7I5uHsJxbCO5SpDLx9tXZF08tzMFF78Oxkp1SJqUqDsbDLRowdKcJnl&#10;nRwe7joYF00eg001hfj6TCXutnppcDfL6tJgF43a8LFHuLWVWa4eisz60Fnnaivvw84qnDpY4roB&#10;5UXGIpqZgiijwOxAPGaPT8BP7fZe6xPJ6IqStfdamu+NlrE614UD59nO9z+SYD1OMh3OSwugMG0k&#10;0/sSfh4xXD5Wh3lMu22yVJuiq/jZbPzcuQX9PC93u1bj1KEVyA/auOphFGgiwrz5hPm6UDjOzfjz&#10;U1sj+liWO7aQ1sBxD47XfvQdGPw+iCeBJDiEsOisjxdpDy9cN7LDRNURY4q1nBffagrAZkCxyQ2W&#10;oc/Wy7DhaHyNtbT2uOUkLZ32ZNbfWovuSy9gS/UUFOWMRc2iNEqgnhehXfhW52d9BAfroGxKf+s6&#10;Y903TEwlOPruEhx6qxLLZmWgekEU3zWtZ1m8aaDudVVj0ZQADvy5DKc+qHJl7DixHK9vfhofvVOO&#10;Q28vReeX5eht24BX6qfi+erpuHByNR58G3MCuHux1FuKktGPRYN23PazE8GADL0F5j1Je/WXXrps&#10;naZ/aNmAyhXjXSfk6QUJmDE+BVNyE/HG9gXoabcbCNNgJ7yB4+E2uylem7TAk6C3vX8owWu1OM0o&#10;e0Z+EuU6Bhc/tZmuK9yY5sufNaJicQT7dy/D9xc24W7LKvQ1U7TtpfjqYhmO71+MdRW5WPxMCp6b&#10;Mw5LZidg7eoCfHehjufEbljch7sJWcOQ12Hc1Y1aOdQw8sSRBIcQJgJrJezlhWmfidUNmvQeXqvE&#10;Q+vfRnFZXdettsUUoP3d0kZb+Jwp40AL7y1KoJs/327hhdxah1stjeg8W4PvzldRmHy/CdOlXyvQ&#10;T3FahOUExP07IZmIWhjVMBK6e2MtL/IqdF+sYQrrLXPp6itZtm/P1+LetY3o7aqhdFheSqC/vYGR&#10;aSPuU5J3bAFyW5bych23F8N9RqDeDC38npnobJgYj8XSX69u0Mph5+G3QvIiJBOGdarmsfH197rW&#10;4pN3lmHXmihaj1ej61wjrp/l8bXXcbsUIaNaS4ftfb0tdqwmVq8Lik1i6o3R9ST0/0vQ0vKVuNVc&#10;gc5z1RR6CX5wv+e2Wkzu1fie4rOUuY8/25Kgdg5/sEWkOsrx4BqPubke3zTZUqlVuNm0Gj2XYjwf&#10;pTwX3n7cWif8LGx/XkOUHadah/8dSIJDChsmZikSpWIXCS9Sm2bfqxMzWXj1dta6an+3WUgsEvQ+&#10;O6a1fOxhlOiNQOD2KJA7jIB63bhZSoDvNTl4grB9edGSJwJvn24csYtKrIGGEWX7cjIQpThpUBBW&#10;T9dukZzVvdmFa9th+Vq9C9mWtLTtWqfvXhuy5xpd7L0mPSs798fvnJtU1e378e+d/Wzlt7LY80cS&#10;dPty2+U2O6pxr9PkXOmW8+zrYDTVaq8beO/AMXrYNgw75sHv+eDfHt/v4M92Lihgbu9O+wr0XuVz&#10;16LN17vj4M3KFoK3js72GVm0ydf38FgtgrVqiX4esysXz50tgt/Hm5W3j4H92Of42HOTqLfvweMW&#10;TwpJUAjhayRBIYSvkQSFEL5GEhRC+BpJUAjhayRBIYSvkQSFEL5GEhRC+BpJUAjhayRBIYSvkQSF&#10;EL5GEhRC+BpJUAjhayRBIYSvkQSFEL5GEhRC+BpJUAjhayRBIYSvkQSFEL5GEhRC+BpJUAjhayRB&#10;IYSvkQSFEL5GEhRC+BpJUAjhayRBIYSvkQSFEL5GEhRC+BpJUAjhayRBIYSvkQSFEL5GEhRC+BpJ&#10;UAjhayRBIYSvkQSFEL5GEhRC+BpJUAjhayRBIYSvkQSFEL5GEhRC+BpJUAjhayRBIYSvkQSFEL5G&#10;EhRC+BpJUAjhayRBIYSvkQSFEL5GEhRC+BpJUAjhayRBIYSvkQSFEL5GEhRC+BpJUAjhayRBIYSv&#10;kQSFEL5GEhRC+BpJUAjhayRBIYSvkQSFEL5GEhRC+BpJUAjhayRBIYSvkQSFEL5GEhRC+BpJUAjh&#10;ayRBIYSvkQSFEL5GEhRC+BpJUAjhayRBIYSvkQSFEL5GEhRC+BpJUAjhayRBIYSvcRJ0/+uf/umf&#10;/vnyH/C/+AMTYFZSnTgAAAAASUVORK5CYIIBAAD//1BLAwQUAAAACACHTuJAc7HEwtzBAADSwQAA&#10;FQAAAGRycy9tZWRpYS9pbWFnZTEuanBlZwDSwS0+/9j/4AAQSkZJRgABAQEA3ADcAAD/2wBDAAIB&#10;AQEBAQIBAQECAgICAgQDAgICAgUEBAMEBgUGBgYFBgYGBwkIBgcJBwYGCAsICQoKCgoKBggLDAsK&#10;DAkKCgr/2wBDAQICAgICAgUDAwUKBwYHCgoKCgoKCgoKCgoKCgoKCgoKCgoKCgoKCgoKCgoKCgoK&#10;CgoKCgoKCgoKCgoKCgoKCgr/wAARCAGDAl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B3hrw34ffQbEf2FZ/NZRf8uqf3R7VqReGdBVl/4kFn&#10;1/59U/wqPwvn+wbED/nxi/8AQBWnHliATxX8rSnP2j+fVn6raPKhlv4W8PKNv9gWX/gKn+FWIfDH&#10;h7GDoNl/4CJ/hViFTnmrESdwOKuNSff8REEXhnw/gY0Gy/8AARP8KtweFvDZX/kXrHr/AM+af4VJ&#10;GPkAq5ajcmSe9aRlUb3/ABMeUgXwt4aC/wDIu2X/AIBp/hVq38L+GRt/4p2x/wDANP8ACpUi2jO6&#10;rUJ+ZRWnNPl3DlIo/CvhokE+G7D/AMA0/wAKsw+FfDJcD/hHNP8A/ANP8KsRckcVaj/1gOK0jOot&#10;mTKJXt/CPhrHPhzT/wDwDT/CrCeEvDH/AELen/8AgFH/AIVctuasICTkVrGU+5myvD4T8L7fm8Na&#10;f/4Bp/hVqLwf4WOCPDOn9f8Anzj/AMKsQ8rzVqPOPl9afNLz+8VirH4S8Lf9Czp3/gFH/hVy28H+&#10;FT18Nad/4BR/4VKiv/kVdtQcYatlKX9MmyK0fg/wrux/wi2nf+AUf+FWbfwd4VB/5FbTvxsY/wDC&#10;rkYHpVmH71aRlLm6/eQ4xsVovB3hTdz4U03/AMAY/wDCrUPgvwiV/wCRU03/AMAY/wDCrEeauW/3&#10;a0jKX9Mkq2/gvwgsm0+FNN6f8+Mf+FWIvBfhHOf+ES0z/wAAI/8ACrUHEnX+GrkJ5rSMpCaKcHgz&#10;wgGyPCWm/wDgvj/wq1D4J8Htu/4pHS+n/PhH/hVqAAnkVbgAyeK0jKXmQ4xKkPgjweEUN4S0v/wX&#10;x/4Vai8D+DdwH/CIaZ/4L4//AImrkIyq8VaiJ3jArWMpf0zOUYlWPwL4K7+EdL6/9A+P/wCJqwvg&#10;TwTxjwfpf/gvi/8AiavR9BViPqK05n3ApQ+BPBRHPg7S/wAdPj/+Jq3B4E8F/d/4Q7Sf/BdH/wDE&#10;1ci+7VuD71XGUu5HKUF8A+Csf8ibpP8A4LY//iauW3gPwTj/AJEvSf8AwWxf/E1cTpVq2/8AZq1j&#10;KXciSRQh+H3ghmyfBmk/+C2L/wCJqzF8PvA7HnwXpP8A4LYv/ia0YfvVZgrS8u5NkZp+HfgbGP8A&#10;hDNJ/wDBbF/8TTX+HvgYf8yXpP8A4L4v/ia3G5pr8dBT5pW3CyOfk8AeBgOfBek/+C2L/wCJqGTw&#10;D4GH/MlaT/4LYv8A4mt6QAjJFQSrycVjzS7mkdtjDl8BeB9uB4L0n/wWxf8AxNQTeAvBIUD/AIQv&#10;Sf8AwXR//E1vSVFN05rO8u5rG1jBHgLwQQSPBuk/+C2L/wCJpn/CB+Cu/g3Sv/BfF/8AE1t4IU0y&#10;ocpdx8sexgyeAvBRP/Im6T/4L4v/AImoH8BeC8Z/4Q/Sf/BdH/8AE1vSLz1qB0+Xg1lKUv6ZpFWM&#10;GXwL4LVv+RN0n/wXR/8AxNV5PA3g3/oTtK/8F8f/AMTW9KmDjcarzbuu2pcpdyjn5PA/gwHP/CH6&#10;X/4L4/8A4mq8vgbwcV/5E/S//BfH/wDE1vSc5qGbOys+aXdlcq6nOv4I8GjLf8Ihpf8A4L4//iah&#10;uPBng7t4Q0z/AMAIv8K3JRlcEVXmXGAKlyl5/ebWiYb+CfCGMjwjpf8A4Ax/4VTl8F+ETu/4pHTP&#10;/AGP/Cuikzg1SkGN3FTKUvP7wjFcxhP4J8JED/iktM/8AY/8Kgl8F+Ec/wDIq6Z/4L4/8K3XPcD9&#10;KrSby1TzS/pl8phyeCvCgJz4W03/AMF8f+FV5fBvhHH/ACKum/8AgBH/AIVtzK5HAqvKpxzWblK/&#10;X7xcpiT+DPCeOPCum/8AgBH/AIVWfwd4UA48K6b/AOAEf+Fb0ox3qvJ0NHNLv+LDlRz8ng3wsW48&#10;Lad/4Ap/hVeXwb4XC/8AIr6f/wCASf4VvSe1VZydtZOUr9fvNVEwZPB/hbqfC2n/APgEn+FV5vB/&#10;hfHPhjT/APwCj/wrcYHbg1XuV2jKio5peZfLHmMN/CXhXH/Isaf/AOAaf4VTufB3hfdx4c08f9ua&#10;f4VvSAkZx+lVbgNnpRzT7sow5PCPhcZ/4p6w/wDAJP8A4mq03hTwwpyPDtj/AOAaf4VuSo/OMVVl&#10;Qk9BWftJ9yTGl8K+GgOPDth/4Bp/hUMvhPw31/4R2x6f8+if4VrzLxz3NROMDFS6lTu/vNEkYcvh&#10;fw2pyfDtj/4CJ/hVeXwx4bP/ADLtj/4Bp/hW1LzVeRM9TU89Tv8AiVZGJP4W8Nksf+Efsf8AwDT/&#10;AAqA+GPD2Mf8I7Zf+Aqf4VrTqAW4/iqI5K/hWftKnf8AEqMYmLJ4V8PnkaBZf+Aqf4VBL4Y8Pgf8&#10;i/Z/+Aif4VsSJ6mq8sWB1pc9Tu/vKsjFm8M6B/0ALH/wFT/CvIfEXh3w/wD8JBff8SW1/wCPyX/l&#10;1T++favbJsngrmvIPESj/hIL7K/8vkv/AKGaujKpbf8AEiVj0Pwt/wAgGw/68ov/AEAVqQ1l+F/+&#10;QDY/9eMf/oArUgP3a4Z/G/mR9lF6HrViP7jAVXh61YiwFJIqokk8WMLirdp9xv8AeqpF91eKt2n3&#10;G/3q2iZlsfdNTxf6xfpUA+6ani/1i/StPsgXYvvLVmP74qtDnctWY/viqiZly161Zi/rVa161Zi/&#10;rW0SJblqH7tWov61Vh+7VqL+tUItp1qzB0FVk61Zg6CtDMtx1Zh+9VaOrMP3q2j8QFqOrcHQ1Uj/&#10;AKVbg6GtImZYgxv4/u1ag61VhP7zgfw1ag61pEUuhbg6ircHU1Ug6ircHU1pEgtQfdWrcX3lqpB9&#10;1atxfeWtIkyLcfQVYj6iq8fQVYj6irJLUX3Ktwfe4qpF92rcH3ulaxJkWU6Vatf/AGaqqdKtWv8A&#10;7NWtP4jNluH71WYKrQ/eqzBVxJLBpslOI56U2SnLYCu/SoZOpqZ+lQydTWMtzQhkqKb7tSyVFN92&#10;okaRIj0qOpD0qOs5GhDL1qB/u1PL1qB/u1lLcuOxXm+9VaXcOuaszfeqCWokXEpv1PWoZfu1NJ3q&#10;GX7tSUVZOhqvP1FWJOhqvP1FTIuOxXk6GqcpPJq5J0NU5DgMaiWxcdyrLIT1FQlgWqaTOec1CR83&#10;WoK+RDL0qrPVqXpVWepkBXnqvJ0NWJ6rydDUgVX61VuPuVafrVW4+5WbNCrJyKr3JO3Bqw/Sq910&#10;qJblfaK79Kqz/f8Axq0/Sqs/3vxpFFeToaqv96rUnQ1Vf71ZgVZ+gqGSpp+gqGSpkVErS/0qCSp5&#10;f6VBJUlFO46t/vVB/B+FT3HVv96oP4PwrMqJBKc5qvN0qxLxmq83Sgopzda8f8R/8jDff9fkv/oZ&#10;r2CbrXj/AIj/AORhvv8Ar8l/9DNVSM6nQ9C8Mf8AIAsf+vGP/wBAFalv0H4Vl+F/+QDYf9eUX/oA&#10;rUg/wrjl8T+ZP2UXoetWIhlGFV4etTxcHOKqJJZjzhc1atPuN/vVVQ9KtWn3G/3q2iZlsfdNTxEb&#10;1Oe1V/4GqxEuNpx2rT7IF2E5KmrMf3xVWIrlQDU6NiTluKpGZftetWYv61VtDkVaj/rW0SJFqH7t&#10;Wov61Vh+7VuPtVCLSdaswdBVZOtWYOgrQzLcdWYfvVWjqzD96to/EBai/pVuDoaqR5/SrcHQ1pEz&#10;LEJPmcj+GrUHWqsOfM5/u1at+taRFLoW4Ooq3B1NVIOoq3B1NaRILUH3Vq3F95aqQfdWrcX3lrSJ&#10;Mi3H0FWI+oqvH0FWI+oqyS1F92rcH3vwqpF92rkHUVrHcmRYTpVq16f8CqqnSrVqe3+1WtP4jORb&#10;h+9VmCq0P3qswVcSSwetNkpx602SnLYCu/SoZOpqZ+lQyd6y6mhDJUU33alkqKb7tZyNIkR6VHUh&#10;6VHWcjQhl61A/wB2p5fv1A/3azkaLYrzfeqvKOMZqxN96q8pzyBWcikVJMgsDUMv3KmcnnioZvuV&#10;JRVk6Gq8/UVM+cdKhn6ipkaFeToapv3q5J0NU3zziolsVHcrSMQcYqA9ankOGwVqA9agohl6VVnq&#10;1L0qrPUyArz1Xk6GrE9V5OhqQKr9aq3H3KtP1qrcfcqHuaFV+lQXP3anfpVe4yVyRWctyvtFd+lV&#10;Z/vfjVp+lVZ87vxpFFeToaqv1q1J3qq+d1ZgVZ+gqGSpp+gqGSpkVErS/wBKgkqeX+lQSVJRTuOr&#10;f71QfwfhU9x1b/eqD+D8KzKiQS96rzdKsP3zVebpQUU5uteP+I/+Rhvv+vyX/wBDNewTda8f8R/8&#10;jDff9fkv/oZqqRnU6HoXhc40GxP/AE5R/wDoArUgPQ1l+F+dBsR/04x/+gCtSAdK45/G/mT9lF6H&#10;rViHkVXh61Yj5RqqJJYi6LirVo2AVx/FVWLouKsQcLuJ/iraO5n5FrexVsCnXOqWNhbm8v7lYolH&#10;zPI2BVS/v4dOsZL65bbHEu5vU+w965HU/EMQ8zxJ4jnVY4BvWN24gU9Bg9WI6t26D36qOHlWZ4ec&#10;ZxRyulzNq9r67Jd2dWfHXmSgaZpEkiEEiaZxGuAM5wecY9qdD46vss/9mWsm0kbIb4FuASeqjsDX&#10;hfin9oi7bUmudFsIlXyyouLtiDtPQ4HIJH6VnWv7QPi2xeFnmsZvOhLKrF/vHcK96GS1pRvyn43j&#10;PGDJ6OK9n7ZvzS0Pp3w/460m9mWxuFa1uGbCxT/x/wC63Q/nXSRy5XcOnrXgPw0+L3h3x1t8O6zb&#10;R2tzNHthWRg0bc8lfRu2eD0PIzj1Dwb4lvLPUF8N6xI7LJn7BPJ95sAZRvU9we4BHbnhrYKpQlax&#10;+hcO8XYPOacZxmpRel10fZrod1Afkq0rhACfWqtt/qx9K4/9oz4rj4JfArxV8VlkhWbQ9FnurYXG&#10;djzKh8tD/vPtX3JxWFGnKtWVOO7PtJSUYuR6Gko61bt3BAxXyz4R/bn0fxV+ysfG3if4jeEfDnj6&#10;TQpLoaPJqaP5UwQtGGjYhssAPl7Z4zU/7M//AAUc+FPir9njQfiP8efiD4e0HXr+TyLrTIL1Wbf5&#10;pRX8sEsgbg89BXoyyvFwi5cr0dv+GOf6xSbsuup9VRtzjFWIZPm4FZ+m39rqFlFqFnOs0U0YeGWN&#10;gVdSMgg9xivkz44/8FRvDdlolxoPwPsdQ/4SjT/FSabq0OpaBPPBbQpNtnk3RAhhsBIwc9OKjC4P&#10;E4io1BbBVqxpxV3ufZ0Tc8+lXIWAUkmvl7Rf+Cn/AOzvf/FHwv8ACOFdekuvEX7mHUn0KaGBLngC&#10;MiQBvm5OQCBjmvp2JyI8HvV1sLXw2lRWvsTTqQqXsy1FJ8/T26Vat5QeQK8B8I/tKeN9T/bj8Xfs&#10;3anpOmx+HtF8N2OoWmpeYVmM0yLmM9jkk4qL4hftVeKPC/7aPgb4EeHNR8P3Hh3xBod5d6vdXF0B&#10;JbNCQPkYHGeR8p6811RwGI5uVLpcmVaOj8z6Ptm3GrkJwa5/wl4y8KeLrV73wn4hs9ShhmaCWSxu&#10;FkVJFOGUkHqDW5by7gXH6Vzcsoysx8y3LkEgPyrzjrVyJhuWvkXw7+1h+01q37UXx0+GHhrwTo3i&#10;DSvhlp+nzaDpayNBdXktxbxz+V5nKk7TIBwOdo9TXsX7GH7WXg39s34M2/xj8GaHfabG19NY3+m6&#10;iuJLO6ix5kZI4bG4cj+hrtlg61OHPutPx2MVWhN2R7EjDAqzHIuQM/hXF/Gfxtqvw4+EfiTx/oVh&#10;HdXmi6LcXtvbzMQsrRxswU+xIri/2Mv2qR+0P+zr4a+MnxEOhaBqGu2rXLaXb6urrChYhD8xBBKg&#10;EgjjpShh6s6XtIq6/UcpxjJJnucR+UDHWrUR6EVwt58fPg3pPjDSPAF/8StHXWdcMn9k6ct+jSXO&#10;wZbaAe1bXxD+JXg/4SeBNS+JPxA1qPTdF0e2NxqV9IpKwRDq5CgnAz6U/Z1FJJr/ADJ5oyV0zqFm&#10;UDkVatWycgV8aft1/wDBSnwX8JPgno/j/wDZs+MfgnWdWvPE+m2bW82oR3CG1nmCSSFVYMoVTknt&#10;XuvhP9sz9mjWPEOg+AE+O/ha68Ra9D/oWn2OqJIZpVUF1XBOOTwCcntXZ9TxEKam47/oZOpG57DD&#10;Jk5AqzA+DnFZ/nSpbyTRQ+YyoTGu7G846Z7V8yWn/BQL9pCa6ure0/4Jo/EiZLe7kgWddWsFSXax&#10;G9d7g7TjI4HFFGjUq/D+JMpcup9ZtIBzSO4IyK+Av2pv+C1/j79mHw9bnx3+wb4x0XWNYbyvD9rr&#10;GtWbi6lyMgpAzyYx6DrX2F8KPjXYfEf4F6R8btR0G+0e3vtDXULzT760dbi0Gzc6MmN2VII6ZPbO&#10;a1rYOtRpqUluKNSMnodlJJhfxqB5ckgivnab/grT/wAE/lt2u5/j9DDGnDNNod8oU5xzmAV4j+zV&#10;/wAFlPhzefFH4ieCv2lPifodtouk68kXw98SWOh3sX9tWToXA8vyyQyDaG6fMWwMAGs44HEyi5KL&#10;0/rQv21NWTZ95O/tUc0mByK8L+BH/BRX9mj9pL4zal8EvhN4hv77UNP0tb6O+m0uaG1vE/jSJ5FU&#10;lk43AgdeM816Z8Zfib4f+D/ws1/4oeKrtIbHQdLmvbh5GwNsaFsfj0/GuapQqxqKDWrN1KPLe50H&#10;m5HNND57V8A/slf8Frfh5rvwDn+JX7VWsz2WqSX11NaW+i+FLwxxWKsREHl2mMucEkg45FfT/wCx&#10;h+2V8MP23vhAnxg+F9tfW1r9rktriy1CHZJDIpP4MCMEEcc46g0YnA4rDpucdE7BGtTnonqeszSY&#10;bdVd5sKcivIf2+P2jtW/ZZ/Zf8TfGDwxb29xrlnCkGg2lwhZbi8lcRxRlRycsQMCqup/tK6b4K+A&#10;+ha9+0B4y8P+CPFniPRXaG3uL0CGK+EHmFAXwMr6EjnisfqtacFJLd2NfaRi7M9ikkDYOahm6HAr&#10;4z/Yk/4Kt/Dn4k/Ay78X/tTfErwn4b1zS9euNO2x6gim8iVwqTrECzDdntkd+lfYGn6xYazp0Oqa&#10;XdpNb3UKy280bBlkQjIYEdQQRWeKwtfDStUVvPoa06kKnwjZH+bAFQyOCnFeB/8ABRz9qnxl+y98&#10;F7XUfhJpdrqfjbxFrltpXhfSbiPeLmaR8H5cgkAdfTNdR+yL8e739oj4HaX478RWlvZ6/ta28SaT&#10;DnNjfxnbLCwPIIYd/wCVT9VrLDqs9mCq0/acjPSncZ296gnbmnzMoTpXi/i79vT9lHwZ431z4c+M&#10;/jHpWk6t4fvFtL+2vJDkSNDHNlcA5AEgU+jKw7VjTo1q8rRi36GkqkYK7PXJZVAJ5/KqkjYJAr5B&#10;/Zq/4KaeFdS8UePPD37SHxc8GW9no/iEweDda02YqNWsCCVkKc7SBtznGGLDsDXuHwM/a7+AH7Su&#10;o67pXwY8f2+s3Hh65EOpRwgqVyOHXP3kPI3DjINa1sBiqO8dOr6E08RTqNWZ6KxGfmqvLJscjFfK&#10;Hxn/AOCl/jf4VHxdY/8ADIuvXFx4ThklvZv7fs/LEIJ2TsgfzFjYcj5c4p/7W/7ZfxU8F/sjeE/i&#10;X8LvCjaZ488cXVnFovhrUIhLL5kg3SJgdcKOvoc8U45ZipcunxbB9apxvrtufU0sgb5QOlVZ3PZa&#10;84/ZJ+O8P7Q3wE0T4iXE8f8AarW5tvEFmihGs76Nik0TLk7cMCQD2xR+0f8AtG/D/wCAHgu61bxj&#10;4oh0+9m025k0aOe3kdZpkjLKvygj72OuK5ZYWt9Y9jb3r2NvaQ9nz9Dv5ZQRk1Xd85J6V8k/s6f8&#10;FU/hx8RvDHgXwv42lmvfHHiq48i70/w/pcrR2rEEhzuAymBhipOCa7z9lj9pX4mfHv4p/EjRNX8K&#10;WNt4Z8Ja8dO0jVInbzriRfvoV6YHXI9a2q5ZjKPNzq1t/wDgGccTTlblZ7hLIFOSarTsduCKknd2&#10;VjCPm2/JuPQ+/wCNfIHxB/4KKeLNB+GHjzxFYeB7a38RfC3xVHY+KtJkkZobuzMvl+ZC/BBOQRkH&#10;B9jXLh8HiMU3yLY3qVo09z6weUBeagnfcMeleAWf7YHjLxp+094a+EPwv8Atquhah4Ui1bxJqEje&#10;W2lCUb4mJ6HIwNnUk+xr3qbOz5v8azxWFq4Vr2ml/vLp1I1btDZG4wBmqdw4zups99HdadJcaXPD&#10;IdreXIrbl3D6e/FeJfsHfHzx/wDtG/s+2/xY+JK6fHeXOqXUMf8AZ8JRFiiYICQSecg81NPC1qlG&#10;VVbJ2+8ftqaqKF9z2eSRTuqrIw65qSO7guoFuLaZZI3XckkbAhh6g1WnkCfeNcclK9jVa6oZMwI4&#10;7VC5z0ry/Tf2otA/4aL1D9mvxhpzabrAtVvNCuC+6LUrdgfu/wB1wVYFT1xmvT2GAK0xFCrQkuZW&#10;vqvQKc4zvyvYry/0qCSp5f6VBJXOaFO46t/vVB/B+FT3HVv96oP4PwrMqJBL3qvN0qxL3qvN0oKK&#10;c3WvH/Ef/Iw33/X5L/6Ga9gm614/4j/5GG+/6/Jf/QzVUjOp0PQvC3/IBsP+vKL/ANAFakNZfhb/&#10;AJANh/15Rf8AoArUhrjn8b+ZP2UXoetWITziq8PWrEQyOlVAksIMbQKsRf6vP+1VePOFzViJiExj&#10;+Kto7mZieNbmeU2emLDuWSRpW9wgBx+ZH5V5P8ddWuptWsPCNlIFZ/nK8ZkYngcd8n6V6x4taSLU&#10;7ExvtMkcyh/7pwpA6H0NeWeM4tKtfjNoer69fxx2PHmTyR5UlT644r6LJ+X2ib7H4T4pTrzwM4KV&#10;uaai32ieV694W1HQft9rq0DreWd0Fu98yjZ/skDPOffirGt+DPEGnWFnqd/YrHFHpsdzIPtCq5iZ&#10;sKwBOcEkdu9aHih9X1XV5vtt1bTS3+rNJcXcRWRURjwWIyCPx7VrfF3X7fxN4ztND8PQ2v2CFYoY&#10;7wRj5o1G3k4I28E19Z7WSa+bZ/MMsry21WUpapqMV13MWLwp4j8OXE2ooRa7YY72GOW5TPlnlWxn&#10;OTnjj9K+itG8QT678NNP8cRxM1xbwrKrRtktsAft14BTNeJfFe7GsajeT219pcdrayC3s5IWDTTR&#10;LGFGQM4UFfzYfh658PrCfTfgbaxywymaOzYhdg5JRmA/Evt47ivLzL95TjOWjufq3h3H6jmtfC0J&#10;N01FP53WqPd7GZpLVZgMblzj0r4//wCCxPxP1C1+Eem/Bnw7B9obVdStb7xJtAIg0+O6iRd3puuH&#10;iUeu019eaPGYdOigPaNRz7Cvm/8A4KYeBvDui/sseNfHFtbM2patqGhpd3Uzbm8uPUbbZGv91Rk8&#10;epJ715OUypxzJc3d29f8kf1O+eWBi3vZXOU+NXh/TPCvjpdP0Xw/+z/Z28uj2cyf8JvIYb9/3Sgl&#10;gJFBGRwcdqw/hfD4b8Q/tAeE/B/i5P2d7rT9UeaKXRPCsImnu8AHcHJfY69lyA2ehroPj/Y+LviD&#10;+1t4Z+D/AIO+F3w71ya6+GcOovP440gzeXsmZcK6At0PC9OTWX4a+H/xM+F37aXw1+H/AIu+Cvwf&#10;s4NahvLtpfDOhsskQg25kDum5XG5duOvOe1fUe0/2du+ri2cko+8rbXPvPRdPsdL06HStNtI4Le2&#10;jWKCCFcLGijAUDsABj8K/Mn4Z+I7zRviL8TILfxz8atNQ+P79hD8O/DiXVmfm6uxhf5/bNfo98Q/&#10;iH4c+FPgbUviB4svlh0/TLVppnLAEgdF6/eJ4HqTXwNpnwO8e2vin4saD8OPjL48sfEsel/8JjaW&#10;eiXSw2MrXIEi2zJy5kA+XcPvEdB0rzcifKqjns7b+v6G2MXM4pFTwZrc2vft0/BhL/xX8V9WWPWb&#10;kqvxL0FbNUPkN/qcRJuPr1r9G/iz8K9C+M3gS8+HviLU9Ss7W82GS40m/e2uF2tn5ZEIYfhXw94e&#10;+Cj+EW+HP7X/AIz+MXjjXNU8P6PNrzeBfEkwkumQR7Z/LZguzYGLEFSSABx1r648R2fhH9s39muR&#10;PAnj/UtN0vxVpoez1rSZjFcQqfoevUFa2zSXPUpyg9FpfsLDq0Wn11PiC0/Z8+Bek/8ABQjxj4F0&#10;9/Hniiz0Hw7p97DLofiq5uLi3niTfJ5swkLMVxhYySc4AFcV8YfEX7EzftDWvxq039nf4h3HgbRd&#10;I1FPGTXGg38KpqhdfLR3Y4i5JDAkAE8ivpD9iL9n/wAEfs0f8FAPH3wm8B/aJLSz8C6W811ey+ZN&#10;cTOuXlcnux59BXmf7YU/iq1/aN1z/gn9Z6hb2mjfGTxxZa9NrFxqCRi1tWw13AR/ed0+UEjPyjnN&#10;evRxEZYnl1furXbTqck4tU+13+J9kf8ABP7wx+zhD8D7T4lfsyeDb3Q9G8UYu5rO+km3eZjBJEhI&#10;z/tDhvxrl/j98M/20fBK+LPi5ov7dlr4c8K2Ec+oQ6deeEbef7JAilhF5jt82MYHrmvorwR4Z0Xw&#10;R4V0/wAIaBaR29hptpHbWsMagKiIu0AAewr5/wD2l7HxJ+2l48t/2VfAbTW/gfTr1Lj4oeI48iO4&#10;VG3JpUJ/jdm5kIyEXAPJIrwsPUcsY5act9bq+h1yj+6SPgP9iP4w/trfE349eLPiXbftAp4R1Lxh&#10;rmh2HiLWrzwxBKswntZP7Pl8tgAgZEjAx97zVNfoR+yX+xL+0j8AfjrefFDxh+1Nb+INH1Szki1L&#10;wvaeGI7G2eUksJ0WN9qSbySzBctk57Y8Z8Dfs86Z8Xf2n/2sPgX4WnXRZFsfCy+Gbu3yv9m3dvps&#10;b2kqkcrskROnOM4r2z9hD/goJoHxsgHwJ+Opj8L/ABg8OSf2d4k8OX2IjeXEfyme36BlfhsDON3G&#10;Rg162ZYipUi3RStZXVle1tGc2Hiotc/c9e/bF8T6Z4N/ZV+IHiPWEuGt7XwnemQW8LSOcxMAAqgn&#10;qfwr8sP2XPHX/BFTT/gH4WsfjtF4lPi6PSUXX/sc9+I/tGfmxskC/kBX6L/tJ/Gr9sbwP4+bwp8H&#10;v2OrL4ieGbrS1aS+k8SxWbLIxZXidJchhgDt3ryfX/jV/wAFF4PBVx4d+Gf/AAS18P6Jera+Xpdx&#10;N4psJYbVux8sBdwHpkVll/7vDODt7zv8S/FBiPjv28rnkv7Jup/8EdPi/wDtj+Hfh98Cfhz4mbXr&#10;WEah4f8AEV5ql4EW6jbd5QVpCeAu7J4PSvt7/gpnBFP/AME9/jAso/5kO/P/AJCNfNv7PFx408Vf&#10;8FXtB1v4qfDaz8M+JrX4EW8utaPa+Wy2t211OrFWTK4YLuBB4DAdc19R/wDBQfwj4r8e/sQ/FDwN&#10;4F8P3Oqaxq3g27tdN020TdJcTOmFRR6kmniny42mr6adbhTT9jKx+V3xosvhGn7Cfw4lsP8Agnfr&#10;mj6k2raCLvxvNptuIdWUzpvjVvM3MZhlRkDJPOK9g17wj8HdZ/b9/Z00nw9+whqnwqhfxBcvdNrF&#10;hDAupskBZNvlSNnaw3c1nftXfs8ft6fC/wDYP+HGk/FX9oXQ/wCx7XxJ4dtLPwqvg5Y7jS7g3KCL&#10;zJxMfM8tsbhgbsdq938Y/spft16V+0v8Kf2h/j78c/Dvjbwn8O2vdU1W4svD66W2nwi2IIx5shmZ&#10;uw4AxkkV7Eq1P2d+be63bu32OXlkpfd0Ptr40fHv4Tfs3+BZPiR8aPF8Oh6FDMkU1/PE7ojMcLnY&#10;rEZ+leG+OP8AgsN/wTwPgPWB4U/a78PrqjaTcDTmit7kus/lN5ZGYsZ3Y61774R1PwJ8d/hrpfim&#10;bRrTUtH1qzhvLe3vYUlQqwDKSDkEj+dZ3xO+EXwqg+FviWSL4caGrLoF4UZdLi4/cP8A7NeBh/Yq&#10;SU0738vxOuXNa6Pz5/YB/bh/YF8R+GLP9pr9uz9pPw1rPxgvJZY/O1uzmb+yLVJCsUUESxGKLKjc&#10;WQAksc19wfsl/t4/s0/trP4msfgF4tGpL4Xvha38bwNHvjYEJMgbrG+1sEgfdPAryz/gjj8Mvhzr&#10;f/BPPwHqOr+BdIuriT7b5k1xp8bu2LqUckjNfV+heC/B/hYSyeGvC2n6eZgBMbOzSPzMdM7QM4ya&#10;3x1XDyqOKTuvuIpKpyrY/O39sf4iftA/Fb9oH44fsWfDDwN8KrXwb4b8E2OoaprXii1ktp7G3urR&#10;Wd0lhZRlXDuCQcdORgV44miftKfEvw/+z34z8R+L/gfNpOiW4PgGfVm1G1j8RX0Ma26S3MrbQ8wZ&#10;CRGWUOSxCsMV1P7Z3gyHxN+2p+19rNz4hvrWPQvg/wCH9QjtbeULDdTR24MYmGP3iA87D8rd84xX&#10;I2XjLQ/2uvFPwB/Z08R/tn/8J/ovjOYL4y8FwaDb2q6X5entcbY2jRSrLKmxWByOT9fXw94042fT&#10;X7jHvofZn/BK74u/F/42fC/xde/Hzwt4bi8ReDviBqvhp9W8P2SQreG1mKSHYqjYFPyj+8oBIz16&#10;/wDbg8A2HxS8OWXhn4v+L9P8O/Cewlj1Px1f3t4kX9qJE+Y9PySNkTOFaRurBQg+8a4T/gkY9lF4&#10;G+M+k2rf8en7QvixCpbkKb04/QVofte/sJaz8TL6x+I3w6+JelWOpabeTXd9N8QdLfXLFISM4it5&#10;JkjiKkAhh2H0rxKnL/aT15dTtjzewT8j4H+KcXxY1rw1rnhv4O+BfFt5+yLceNI72+udJ0lRqK2Z&#10;BeeGzU/vDYF/mDY6dOM199fsn/t0/wDBOHV/h/pPgD4CfGzwno1jp8EVrZ6De3KWE8PYIUl2lnJ6&#10;4ycnvXx1+xF8If25PHUHxh/a9+Hv7UfhfSbLVtWvNM/tK88DGaDUrWzTBntYvtCrbxkjbgBuU6nF&#10;ev8A/BKj9iv4Y/F34B+C/wBrn9oXwP4f8QeOpNVu7/R9fg0tYZREk7xIZwuFmk3IzBiMgFeeM16G&#10;ZfV54Z88nppp387mVHmU1/kdR/wVkvPjhpUvg3x9o3wz0rXvh54KupPEfildU1cWsbXFuuYEkBUl&#10;1DfMFAyxAHHWvD/Cv7E3x11bwl8O/wBrzx74IuPiXrN7eX+qav8ADPWNUVYIlvyDE6NNlQIkC/KB&#10;k5/CvbP+Cvg8H+KdK8HfD7xb+2VpPwz0/wDtZb3WNLvLM3E2qxRsDGI4l5kIkUYB4z1B6V4fq3hf&#10;4NftK/tT+HvhjoXhLxp8UGj8LS3Hi3xl4kv7vSJNLt1/493jiRUQqxzhNoJ7HFc+D5vqkLab306F&#10;1P4jbOs1/wDZutvjP460Hwl8d/8Agnh4R+Hnw7W7WXXNatdctlnecH9zEzpt/dMxwyj5mOOeor7S&#10;8ReIfhR+zX8I21rVb210Hwv4c05Vj3SEJFEowqJnlmOAABkk1+WvwV+Fv7K3w7/Zm0v45/tHfBzX&#10;vEegTfEK/wBI1XxJaeJ59+jhJ8W7tb5+ePIGWDAqRnBzX6jTfDf4VfE7wt4bvr/SY9Y0zT4IbnQ1&#10;u3MkZGweXKQ3DkDBBPIzXDmqUZRu3yr+vvN8PJyu1o+h8LJ+0Lqvib9rOy/ak/aV/Z9+I82kWWll&#10;vhT4d0XwhcXy2kDsVN7ceWp8u4kxkK3Kqw6VyHiT9pH46fDj9ojxP+1B+x7+zr4+k8M3EcVx8QvB&#10;Xijwxc2SaiejXtpuXiUdGAyT12kdPbNc8R/tp/Ev9vr4n/Br4GftGaZ4T0Pw3puk3MNnq/hcaiim&#10;W2QkR/vEMfPJHIyaz7HX/wBuT4T/APBQT4bfCP4w/tLaP4q0TxZoOoy32n2PhQWMQSFWI48x8vux&#10;83HAxiuxSp9Yr4b2u9t+25lKMr7vc99/ZW/aWt/2ufgfb/Fvw94K1nw1DqUbCzTWLdQxOMb0wfmU&#10;NnkgdOlfMXxF/Zw0f9lr4MX/AMLfC/xL0vUPjR438RXviHQdY8S6RDImu3W9d9iGnVkH7oINhYEn&#10;5h1r7ovLKWz0Oe18OQ28EiwMLOMx7Y1kwcZA7Z647V8Q/tBfBj/gpT8d7PRZvih8M/gbND4T1+LW&#10;tHvm8SanDJbywNuVyRDwpA+YZxjrXl5fUX1h8jUI32b+5HbXTVNc2r72LHwp8Cf2r/wUWm8LeMPB&#10;mj2tvH8D9I1LxJ4cttOhayg1aWeVJGUFTjGzaCOoANfRHwW/Zr+Ef7P0eqP8O/CltaXet6lNe6tq&#10;AhVZbmSSQvgkAYRd2FUAAAYxX5+/BP8AaG/bY1L46+N/2toj8IrGPxRfQ+FbTVPEmsX8Gl3X2D5G&#10;NlMIjujaQM259u4lsD0+y/2P0/bZjbxHq/7Vmt+CNU0/UrgXvhWXwfqUsyQRsP8AUZaFcxgbSrZY&#10;nJrbNqVflvzq2l1fczwsoaWjrfdnxj+3Z8ZPg3pfxm/aKj1LxdpsOtzeFdD0LTrdpP3029y1yqj/&#10;AGAF3fhXWaN8Y/iR4p+J+g/tON8FF8c+ENH8P2tl8PZ9N8RQRWljI4MU0swkwftDMmznAUcDk5rd&#10;/aBuPi54q8D/ABM+LeofsZ+BfAlha6feJq3ivxTJ9v1DUfJV0jkgiRE27geGc9wcGvEdB+GnxktP&#10;AGg/s5/A34c3xj8T/AaDUNTkETRwNqLXLTo/mHCCUYIOTnBFepRVOphV3Vlq9NtdtjmlzRqt/p5n&#10;pf7N3wc/agu/22fEHjzw7fR/CPTtRv11DxP4DGpW9415A44nSIkhGdg2WwAMkivX/wBt3xB8VfDo&#10;1K21H4y/DHw/4Y1LR5o7KHxbYs15zEyy+WS4DNzxgZziub/YB+E2vfET40eKP2ufihJNPqNtFb+G&#10;NBkuGPIsoFhupV/vKZ1lAPOQc+1Uv+ChPxA0rUfjPofwz8cfAHxF43trC3XUdH0Tw/pqyx6jNn/l&#10;5uG/1KKR/qwrbsZJxxXnylz5tGKtZJfgbxjy4V76s+Sv2UW8f6Po2pfGjwH8fPAq614R8K4stLut&#10;NMtzDpkchGUA+VZJW4PVxuHTiuy+C3wn+I2sfEf4V+A/Dv7SPjGxt/iPp974s8VWuk3iRxQTCU4K&#10;KUPV8A7y2cV6J/wT18AeNfi5pfiz4qeNfAXgfw7ocniaRdSe808yagI7dsi2baUijjjwOcNkjJA4&#10;Nc7/AME8fGngPWP29vFWnav4+hks9Bsbux+G6spSO7t5bpnmEZOA20gYx716WKrOp7VxWsV/X3HJ&#10;Tp8vJfqfTX7dvxR+Inwu+Den+CfhfpOrap4q8TX1vpWl6haWZkNu+VLXMmwYGAC3YHntXyf8SfGN&#10;z8LvF3ibwF8VP22vDuna5qE0f/CVWd58Kom+2ugBVpGAIkGACG6Hg190ftDeJ/j74YsNMuvgH8Mt&#10;H8T3Ul0y39vq+oG2WGLbw6vzznjGDXzB+2X8Xv25PDX7PPinxhrX7PnhXw39ltYnl8Rad4jFxdWv&#10;76MBlVovnJ4XBPQ14uUVLpRstd3dXZ6OLir3T26Hi3wk+IXxc8d+I/HHh39lT9ryHWvFV5HDcSxw&#10;eCYbVtQDFIcxSsf3UcIIzgDaOgzX6C/BrTvihpvwv0fTPjLqNneeJLe0WPVLuxyEmkH8XODk9/fN&#10;fLnwZ0r9tDwZ8FIYvg9+y34G0/VNZ0dZf+EqfxAPtNxNJGCbmQeV8zEndgnANfTnwMvvjBe/C3TJ&#10;Pjxo9jY+KkiKalHptx5sLsGwHU4H3hg47HNY53WVSSa5bJ66q/8AwxeBjy9727aHxr+yD+zX4h+M&#10;Gn/EjWbX9pLx94Zt9I+J2q6ZbaZoOpIsHlRrFKGxIjEHMzdDjC9OueX/AGLv2Xta8e/sTy+PLf8A&#10;aL8eaHEq6pu0TSNRijtTsLjoULDdjJ5717n8Nv8Agmlpvh5fE2reP/jF4ml1DXvE15qu3wzq8+nW&#10;8aShMIUVyHcEHL8ZG0Y4ryL9gT9jjwp8ZP2PLfxLc+PvF1jfXl1qEEdtp/iSaG0BEjKuYlOMHjd6&#10;816UcZRdGU41FZOP2dNv61Ob2NTnUeXdM94/4Jp6TqNh+xn4OvNS8R32pS6haSXIa+k3GBTKyiNe&#10;+0beM880ftUfH+60X4V/E7T/AIa65JZ+JPBGk2lzJcBVIiafeUwDnPCcg+o9a7b9mP4P+IfgJ+z3&#10;4d+EWs6vbX19oentC11bqyxuxdm4zzjLV8u+LPgP8a/hr+z3+0B8TfjnrVpcap4wVHtbezkLiK2h&#10;ZwhJ4xlXAx2C9eePEoRw2IzKdWUk1dWXe7O6UqtPDqK3tq+x7t4J+Bnhr4haz4F/aT+IEz33i7S/&#10;DMcYu41EcTvIgZpCijGck47AGrHw/wD2oNB8T/GXXP2f/E+lto/ijR282C2lm3R31qeVmjbAzweV&#10;xxzW14S8Y6T4L/Z00vxdqt7DHa6f4VhuJJpJAFwsCnr9a8r+F/wf8KfH/wCMnhH9vHSPGIbzPC62&#10;7aXbxfKbggq2Xz0UlhjHUA9KwlD2vtHiU0o3UX2fRFRk48vst3a68j6ELkj5jUb5wM1IynOBUbHN&#10;fP3PRKdx1b/eqD+D8KnuOrf71QfwfhWZcSCTnNV5ulWJeM1Xm6UFFObrXj/iP/kYb7/r8l/9DNew&#10;Tda8f8R/8jDff9fkv/oZqqRnU6HoXhj/AJAFj/14x/8AoArUt+g/Csvwt/yAbD/ryi/9AFakNccv&#10;ifzJ+yi9D1qxGTt49arw9asQ88YqokliLOFzVmFSV5H8VVoxgKKtW2Sh4/iraO5mU/E2ky6ppbJb&#10;D99C4khz3YdvxHFcP4z8FxfFXw552lWENncWfWF2BZHHVXUdP5kevSvTGQleO1ZGveDW1GRtS0a+&#10;FneMuHO0mKb2kUEZ+vBFd+DxEqMk27W2PkeJ8hp5thZRlHmjJWkur7NPuj5R1/wZq3h95bK7gmt5&#10;GYGNG3FM+gZcgj6Cq1xp0zix8vUQwW2BdYt+7G4/7NfUF9HfW8Udpq3w78kIWzNYx/ao2XgZ7MDj&#10;plTzUslv4PtZlfTfB+oXSqGEkUelsGfgYwSoC5579+1fUQzq0bOJ/OOJ8G6f1p+yxDjHtJO54t8G&#10;vgXr3jLW47i6s2htzJ5k01wu1nAP8IP8PqT17ZxkfQmj2NlrmsweFLLSIxDpPl/br5GDBtrErDkE&#10;/NuyxXsME/eFOttL8YeJJ7f7LYL4dsYdw8zzg91KjBeAq/LGevzEseBwOtdh4d0DTfD2nppulW/l&#10;Rr6feZj1Zj3J9TXlYzHyryvL7j9a4L4Fw2Q0eSim1f3pS+15JPY2LZAIwoFcD+1T8BZP2lPgvf8A&#10;wjXXjpa6he2Usl4sO8osN1HORjIyT5eOvUg16Bb/AHOlWo8+lefRrVKNVTjuj9X5Lw5WfP3xP/YF&#10;8K/Gr4+aL8UfiH4jurjSNF8Fpoy6bYX1xZzyzrIWExlgkU7cE/Lnr17VJ4O/4J4+BPht+0d4V+Nn&#10;ww1m/srPQ7K7h1DT9S1a7v5LppAu0q1xK/lgDOcdeM9K+hkTHRat24I5xXcsyxnLy83Sxh9XpLp5&#10;nDfH39nDwZ+0joGm+FfH97qC6dp+sQ6g1rY3HlrctGciOTg7kz2/WuK+I37H3xQ1X43X/wAbvgj+&#10;0feeCbzVdKgsdRs4fD9teRSJF93AmBxj2Fe8xjPNTwx89arD47EUbKL0/roE6MZ6yPnPwx+wb8Rd&#10;a+Mel/F39oD9qTW/GzaTp9xY2+kjSbextXhmXa6OsAAZSOoxzgZ6V7h4J+B/gL4dfCmP4M+A7C50&#10;fQ7e2eC1j0++lSaAMSSyy7t4bJyDnNdRApHWrcS5WtamOxFf4nouiSJjShE+WPgL+wZ8b/gT4s8U&#10;ePNF/aHbWfEviy48m58TeJraW+urKzQnyUj8x/ncDqXO3gfL2re8Qf8ABLX9nzx/8OtY8PfEq41T&#10;xB4o1ycXV3491C5/4mcd0PuPE4/1SL2jX5cce9fSNuu1/wDgNW7dQTyK3/tLF8yle3oT7Gmo2seS&#10;/se/sw+Kv2bPhzL4J8ZfHLxJ45kkOyKfXr53W1hGQscSknZ8p556jsBivXPCvhjQ/COkR6H4Y0iG&#10;ztY+Vhgj2qDnk8dyTknuee9WLdR3FW4AMkYrGdepUk5PqCionjnwM/Ze8SfC79qv4rftDat4ut7y&#10;1+Ij6abPTYbcq9mtrbiH52J+YnHbHX1r1Cz+EPwxt/iHP8U4vh7o6+JLuCOG41wadH9qkjQkopkx&#10;uwMnHNbsIOB8tW4s71NbPEVakrt9LfIz9nGJYjVgRtWsn4n+BD8SPBN94PTxLq2jyXluVh1TQ9Qk&#10;tbm2k/hdJIyGBBA9j0ORW1H0FWEXI2mlGco2a3G1fQ+W/wBg7/gnx8QP2bvil4o+PHx7+PmpfETx&#10;jr0C6fZ6pqDSMbXT423Im6QkluecYA5xX1tAnG3bkfyqrCuBnFXIMjp+VdNXEVMRV559UZRjy6Hj&#10;n7ev7JN1+2f+z/cfB7S/HU3hnUE1W01HS9agg8w29xbyCRCRkcZHY5FfNHin/gl//wAFLfil4Um+&#10;HHxJ/wCCn+o3Hh2+i+z6laWei+VJLBjBTcpUnI6gnB71+giZ24xVi2QiurD46tRp8i/K5nOlGcrs&#10;4X9k79n/AEn9lv4CeG/gPoXiPUNWtfDtiLaHUNSk3Szc5JP90ZPCjgCuZ/bs/ZZ+JH7U3wauvBvw&#10;i+PPiL4f+IfLaO21LStWnht543+WSK5iiYCZCuRzkjPHBOfardSvGKtRLu6iohiKkantOvoHKrcp&#10;5v8Asbfs2aX+yX+zj4W+AOlazNqUfh/T/Km1CZNpuJmJaR8ZOMsScZ4r06VcDAFSDI4IpsmfSlUl&#10;KpJyfUpdj5k/4YF0rX/2uvi58efiVq9lrXhn4n+E9L0Ofwq9qwxHaxqrmR93zBivAHYnPv2XxJ/Y&#10;7+DfjHwjp+heGPDlv4V1Pw7Ay+EfEXhyzjgvNDk8oxK8DheMJ8pB4ZSQRg16+6nOQveo5ByeKUsX&#10;X5rp7WK9nDltY+d/+Ce37G2tfsYfBjU/BnjT4gt4s8SeIPE15rfiLX2jKfa7q4k3FsE59yT1JPar&#10;H7SX7Pnxt/aY8/4Zar8W4/Cfw9vFC6xa+HbdhqmqRZG6BrhjiCNhkN5a7iOMgEiveXAx92ophwPl&#10;rOWKqOo6nXzXU09nHl5UfJf7Vn/BOfxR8RPgzo3wk/ZQ+PniD4V2umW8en3FhpOqXP2C60/BV42g&#10;VwvmEEneMFjncTXt37NnwM8Pfs1fAvwz8CfCdzJNY+GtMW1S4m+/M2SzyH3Z2ZuuBnA4r0AjjO2o&#10;yDg8VFbF1qlJQlr1+ZUacYyujh/HXwF+EXxH8ZaP8QPHfw80vVtY8P8AmHRb7ULNZXsy+Msm4YB4&#10;HPavM/G37EGiar8LvF3hnwT8R/EegeKfFk8l3d+NtJ1WW1vWuCCI1Ywld0Kj5REfkA6DPNe/SLzj&#10;bVd0JO6so4qvT0Tdu25o6cZbo+bPhB/wTo+FXgT9jVf2N/iRfXfijSLyZrjXLyaZ4ZLy4aQSM4ZW&#10;3KNwHf8AnXumheHNK8JeH7HwzoFr5Nlp9nHb2cO4ny40Xaq/gBWvKh3c1DIpVdtZYjEVq3xyvrf5&#10;mkYRj8J8i+OP+CZNj8UP2s/G37Q/jX4u+JLGz8SWdjDYaf4V1y506WHyIVjYyvEwDglcj0qv4U/4&#10;JlWHw0/ay8F/tE+Dfi74kvrHw3p97Bfab4q1u41KadpkKL5bysRGozk+pFfW0iHOahmQeX0rX+0M&#10;Va3N0t8ifYU29utzNvxcC0ka1VWk2kxrJnaWxxn2rxbx7+z98U/j3ayeHvjd8UFtfC8kmLvwv4Rj&#10;e3XUI85CXFyx80oe6JsB6EkcV7i65HSq9xH2BrkhVlSvy/kdEo8y1OF8RfAb4S+JfhNL8DNX8A6a&#10;/hNtP+xLoq2qrDHCBgKgA+QjqCuCCMg55rzH9h/9kfXf2O/B2u/DaX4nX3iLQ7jXHuvDdvfli2mW&#10;pUYgyTzz1IAH0zX0A6kBqqy4GSBQ8VWdOUG9G7v/AIARo0+ZSXQ+ev2y/wBiC2/azt7GxHxc8R+F&#10;7U3CL4hsdIvHW31i1XkQzRbghIbG1yCQMjnNcx4k/wCCf3j2/wBTuZPD37a/xQ0XTX+Sz0fTdVCw&#10;2kO3AiTIztA4Hb2r6ilGW4qu6szc1pTzDFU6ahF6LbYmWHp1JXZ8mfDX/gmXqHwx8XeGfE1l+1p8&#10;Q76DwreNPp+k3l8htvnYmRCgAGHyd3GTmvdfjV8M7z4o+ANR8KaP4v1bw7qFzbstjrWi30lvcW0m&#10;PlbcpBYZxlTkEcYruJU75qrMuBisa2NxNWpGcnqvQuNGnGPKfJ/ww/4J1a74U+E0fwS8c/HfVtQ8&#10;O3V/JfeILbTlNvNrMznLieckuIyeqLjd3Ndh8Y/+Cfv7OPxi0nwzp134Vm0OTwjKraHe+HLg2c0M&#10;YIJi3phipIz6g8ggmvd54yRyKgdTg5FVPMcVOXMpNemhMcNR2cTLtdOj02yjsIXkkWGNUV5pWkYg&#10;DGWYnJPuSTXhP7dP7Jnin9rDwHB4N8K/FfUvDKtdImrRxXUptr603BmSSFWCuwIBUsOCK+gJVLGq&#10;s6jb9yuWjiKuHrKpB6r+upvKnGpHla0Of8EeFrXwT4Q0vwfaXDTRaXp8VrHLJjc4RAuT7nFaFwFP&#10;OKmZflyFxUNxxGBXNUlKpNye7NY+7ZIz9QjeW3kSE/My4XPrivF/2G/2fvF37M37Pdj8K/GuqWd5&#10;qFvfXNw0ljny1Er7guT1wSecDr04r2+Rfl4FVJhg9O9XHEVI0ZUls2m/kHLF1FN9P1K7D5MY7Vzn&#10;xA8FeHviJ4V1DwP4r09brTdUtXt7yA8b42HqO9dI/wB2qkgbPArCMpRneL2LsrWZ8ry/8En/ANm/&#10;yhZ3XiHxlcWPT7DL4kk8naD9wgAHH459696+Hvw98IfCzwfY+BPAuhw6fpWnQiKztIQcIvqSeSSe&#10;SSSSeSa6W4BxUDR46mtcRjsZio8tWTt28yKdClTk3GJXlBzwOKheppc5qGSuM3Kdx1b/AHqg/g/C&#10;p7jq3+9UH8H4VmVEgl71Xm6VYk5zVebpQUU5uteP+I/+Rhvv+vyX/wBDNewTda8f8R/8jDff9fkv&#10;/oZqqRnU6HoXhc40GxP/AE5R/wDoArUgOQD9Ky/DH/IAsf8Arxj/APQBWpb9B+FccvifzJ+yi9D1&#10;qeMZGfeoIetWIsAbjVRJLEZyFq1afcb/AHqqxHIXirVp9xv96tomZbH3WqWEYZeaiH3TU8Iw6gel&#10;aLYCxCqiTH9BVuGIB8e/YVBGoZlJFWo/virjJmUoU5O7RatkBGMfpVlMhdoNQWvWrEagnNar4iPJ&#10;Fq3zs5q3F/WqsP3atRf1qgLadaswdBVZOtWYOgrQzLcdWYfvVWjqzD96to/EBZixVyDoaqR1bg6G&#10;tImZYh+//wABq1B1qrD9/wD4DVqDrWkRS6FuDqKtwdTVSDqKtwdTWkSC1D9xatxfeWqkH3Vq3F95&#10;a0iTItx9BViPqKrx9BViPqKsktRfcq3D9/8ACqkX3Ktw/e/CtYkyLKdKt25z271UTpVq16f8CrSO&#10;5my3D96rMFVofvVZgrSJJYPWmyU49abJTlsBXfpUMnU1M/SoZOprGW5oQyVFN92pZKim+7UyNIkR&#10;6VHUh6VHWUjQhl61A/3anl61A/3ayluXHYrzfeqvLnnirE33qglOc1Ei4lNz1qGXlKmkwc8VDL9y&#10;pKKj8DFQT9RViToarz9RUyNCvJ0NU3OCSRVyToapyHAJxUS2HHcqybi2AKhOc81PIx9KgPWoLIZe&#10;lVZ6tS9Kqz1MgK89V5OhqxPVeToakCq/Wqtx9yrT9arT8p+FZs0Kj1XuemasOeKr3JOOlRLcrrcr&#10;v0qrP9/8atP0qrP9/wDGkUV5Ohqq/wB6rUnQ1Vf71ZgVZ+gqGSpp+gqGSpkVErS/0qCSp5f6VBJU&#10;lFO46t/vVB/B+FT3HVv96oP4PwrMqJBJxmq83SrEveq83Sgopzda8f8AEf8AyMN9/wBfkv8A6Ga9&#10;gm614/4j/wCRhvv+vyX/ANDNVSM6nQ9C8L/8gGw/68ov/QBWpAAOQPSsvwt/yAbD/ryi/wDQBWpD&#10;XHP438yfsovQ9asRDcpWq8PWrEWdpIqokliLOFzVq0+43+9VWPOFzVq0+43+9W0TMtj7pqeL/WL9&#10;KgH3TU8X+sX6Vp9kC7F95asx/fFVofvLVmP74qomZctetWYv61WtetWYv61tEiW5ah+7VqL+tVYf&#10;u1ai/rVCLadaswdBVZOtWYOgrQzLcdWYfvVWjqzD96to/EBai/pVuDoaqR5/SrcHQ1pEzLEP3/8A&#10;gNWoOtVYfv8A/AatQda0iKXQtwdRVuDqaqQdRVuDqa0iQWoPurVuL7y1Ug+6tW4vvLWkSZFuPoKs&#10;R9RVePoKsR9RVklqL7lW4fv/AIVUi+5VuH734VrEmRZTpVq16f8AAqqp0q1a/wDs1a0/iM2W4fvV&#10;ZgqtD96rMFXEksHrTZKcetNkpy2Arv0qGTqamfpUMnU1jLc0IZKim+7UslRTfdqJGkSI9KjqQ9Kj&#10;rORoQy9agf7tTy9agf7tZS3LjsV5vvVXlXrg1Ym+9UEpqJFxKcnGeKhl+5Uz96hl+5UlFWToarz9&#10;RViToarz9RUyLjsV5Ohqm/erknQ1Tl74qJbFR3K8hbOAKrnrU0gOfu1CetQWQy9Kqz1al6VVnqZA&#10;V56rydDVieq8nQ1IFV+tVpvufhVl+tVbj7lZs0Kr8Lmq9wdy5xViThePSoLg5TpUS3K8is/Sqs/3&#10;vxq0/Sqs+d340iivJ0NVX61ak6Gqr53VmBVn6CoZKmn6CoZKmRUStL/SoJKnl/pUElSUU7jq3+9U&#10;H8H4VPcdW/3qg/g/CsyokEveq83SrEveq83Sgopzda8f8R/8jDff9fkv/oZr2CbrXj/iP/kYb7/r&#10;8l/9DNVSM6nQ9C8Lf8gGw/68ov8A0AVqQ1l+Fv8AkA2H/XlF/wCgCtSGuOfxv5k/ZReh61YiBKnm&#10;q8PWp4/uE1USSxF91at2n3G/3qqRfdXFW7T7jf71bRMy2Pump4v9Yv0qAfdNTxf6xfpWn2QLsJ+Z&#10;asx/fFVovvLVmP74qomZctetWYv61WtetWYv61tEiW5ah+7VqL+tVYfu1ai/rVCLadaswdBVZOtW&#10;YOgrQzLcdWYeWqtHVmH71bR+IC1H/SrcHQ1Uj/pVuDoa0iZliH7/APwGrUHWqsP3/wDgNWoOtaRF&#10;LoW4Ooq3B1NVIOoq3B1NaRILUP3Fq3F95aqQfdWrcX3lrSJMi3H0FWI+oqvH0FWI+oqyS1F9yrcP&#10;3vwqpF9yrcP3/wAK1iTIsp0q1a/+zVVTpVq16f8AAq1p/EZstw/eqzBVaH71WYKuJJYPFNkpx602&#10;SnLYCu/SoZOpqZ+lQydTWMtzQhkqKb7tSyVFN92okaRIj0qOpD0qOs5GhDL1qB/u1PL1qB/u1lLc&#10;uOxXm+9UE3fFTzfeqvISAeKiRcSpJnmoZfu1M561DL9ypKKsneq8/UVYk6Gq8/UVMi47FeToapyc&#10;81ck6GqcnOaiWxcdyrKTuqE9anfGeTUB61BRDL0qrPVqXpVWepkBXnqvJ0NWJ6rydDUgVX61VuPu&#10;VafrVW4+5WbNCq/Sq9z0qw+ccVXuenNRLcr7RXfpVWf7341afpVWf7340iivJ0NVX+9VqToaqv8A&#10;erMCrP0FQuOc1NP0FQyVMiolaX+lQSVPL/SoJKkop3HVv96oP4Pwqe46t/vVB/B+FZlRIJeM1Xm6&#10;VYl71Xm6UFFObrXj/iP/AJGG+/6/Jf8A0M17BN1rx/xH/wAjDff9fkv/AKGaqkZ1Oh6F4W/5ANh/&#10;15Rf+gCtSGsvwx/yALH/AK8Y/wD0AVqW/QfhXHL438yfsovQ9asQnAyarQ/eqzEMowqokliI5C8V&#10;atPuN/vVUiOQtW7T7jf71bRMy2Pump4v9Yv0qAfdNTxHEik+lafZAuw/eWrMf3xVWJhlcGrMbDeO&#10;aqJmXbXrVmL+tVrWrMX9a2iRLctQ/dq1F/WqkJG3rVqIiqEXE61Zg6CqsZG7rVqDpWhmW46sw/eq&#10;tHVmH71bR+IC1HVuDoapx9RVyDoa0iZliHmTH+zVuAYNVISVk3H0q1AwLcGtIkyLcHUVbg6mqkHU&#10;VbgIBOa0iSWoPurVuL7y1Ug+6tW4uqmtIkyLUeflqzH1WqydAKsxMMA5qyS1F9yrcP3vwqpHjGAa&#10;twEHmtI7kyLKdKtWvT/gVVYzkcVbt+Ogran8Rmy1D96rMFVofvVZgYetXEksHrTZKcTntTZCBjNO&#10;WwFd+lQydTU0h461DIRk81jLc0IZKim+7Ush71FKRt61MjSPQiPSo6eWGOtM3D1rKRoQy9agf7tT&#10;zMOxqB/u1nIuOxXm+9UEpGCanmPzVBLgcYrORcSnJgk8VDL9yppO/FQy/cqSirJ0NV5+oqeYgfnV&#10;eY5IxUyLjsQSdDVObjJFXJOhqnMC3AFRLYZVlQjnNQkndg1PKcnBqBsb6g0IZelVZ6tTEAVVnqZA&#10;V56rydDVic9qrydDUgVX61VuPuVakIB5qrOfkrM0KsnT8Kr3HAwKsSYxzVe4K7cColuV9orv0qrP&#10;9/8AGrT9Kqz/AHvxpFFeToaqv96rUnQ1VfrWYFWfoKhkqafoKhkqZFRK0v8ASoJKnl/pUElSUU7j&#10;q3+9UH8H4VPcdW/3qg/g/CsyokEveq83SrEveq83Sgopzda8f8R/8jDff9fkv/oZr2CbrXj/AIj/&#10;AORhvv8Ar8l/9DNVSM6nQ9C8L/8AIBsP+vKL/wBAFakH+FZfhj/kAWP/AF4x/wDoArTgH3TXHL4n&#10;8yfsovw9asREhSRVeHrViL7pBFVEknizhc1btPuN/vVUi+6uKt2n3WHvW0TMtfwNU0YGAD/dqFid&#10;vFZ+j+OvCer69d+GdM1y3m1CxYLdWqt86H6Hr+FaRTZpChWrXcE2lvbscX8b/wBqPw78Ddfs9B1T&#10;QLi8kuYfO3QSBfLXOB16nivQvhh460j4leEbPxloYlW2vY90azLhlwSCD+NfKH/BQHB+KGmnb/zC&#10;wD/32a+ivg9q3h74f/s/aHrupz/ZbG30aGa5kWNm2bgMthQT1PNehOjGNCM1uz7LNMjwOH4awuJo&#10;xftamjPT7IYWrcX9a5LwH8VPh947T/ikfFtjfMvLRwTgsP8AgPX9K6qKQE4IxWHLKMtUfD1sPiMP&#10;LlqxcX5ouRn5eRXN/Fj4veE/gt4Zj8XeMpZUtWvIrZfKXLFnOMgd8DJPsDXSRcgcV82/8FNNShi+&#10;FGh6MzfNca95gX1CQuP/AGcVtRiqlRJnqcPZfDNs2p4We0nb/M+kvCXiTRPGGh2/iPw5qMd5Y3UY&#10;e3uIWyrj/H+VbsAGc5r44/4Jn+MvG4s9e8P6jbyN4Zs4/PW+mbC28+RmMZ7FcsfTbnjPP01b/HP4&#10;Nbdw+J2i/wDgyj/xrWVLlqcsTbPOH8RluZ1MLRTmovdK+nnbqdwrIM54xVmBtvavn79qD9rrwv8A&#10;Dj4WXWr/AAz8ZaXfa5NNHFZrb3CSmPJyXIyegFdV+yJ+0VZ/tEfDldduII4NWsnEWqW8Z+UP2ceg&#10;PXFXGnPl5mctbh/NKOVvHTptQTtruexRHODVyFgFqjER0Jo1HxFo2hi2j1bUI7f7ZcLBa+Y2PMlI&#10;OEHvwacTwYqUnZLU0Lv7WLOZrLy/OELGHzc7d+OM45xmvjW2/wCCnXxH+HPxevPh18dPhxpsNtZ6&#10;g1reTaS0gkhw2N43sQy457cV9nRSBuvTbX5i/wDBSnTYLD9qnVpreEL9ps7eVgq4y3lgE/p+ddVG&#10;Kloz77gPL8vzbGVcJi6fNeLafVNH6ieGdXsdf0q21vSrlZrW8hWa3kU8MjAEH9a1ocK2Se1ecfsv&#10;y3Q/Z/8ABzX/APrP+Edtdze3lrj9MVlfE/8AbF+E/wAHfjRpHwb8a3UltcaxZeeuobh5NszPtRJO&#10;43YPPQceuQkvedj5GpleIqZhUw2Gi5cre3ZHs9twqircZwRVCxuY5YVmiYMrDKspyCKwPjB8R9Z+&#10;FvhP/hKNE+HOreKJvtSRNpui7TNtIOXwewxg/WriebGjUrVlTju9Ox2wfpnH4VYglR2+VuPavnGX&#10;9tr4keU3l/sX/EPdtO3NunWvlf8AY4/bR+J3gf8AbD1Lwz8SLu8h0nxd4glj1LSr5j/oFy7YRgP4&#10;SDhTjqK1jsfUYHg7M8Zha9bT92r2unf7mfol8X/jh8OPgP4ag8WfE3Xhp+nz3kdqtwVLASOcDOO3&#10;qe1dV4N8VeH/ABnolv4l8La1bahYXcavb3VnKHSRcdQR3/X1r4v/AOC1mtrZfA3wzowY/wCma8Tt&#10;9VSMmub/AOCHt74ou7XxdZ3Hi6RtLtfJEeitlljkbOZVyeM9MYGauJ1R4Tpz4Reb87Uk9ujR+hyY&#10;4wauQZqhCSMZ7VetX46HrWkT4Fv3tDB+L3xLsfg98MNe+J2rWEl1b6Hp8l1JbwsFaTaPugmvF/2I&#10;v+Ckvgb9snxfqPgfRvAWo6NqFhZ/as3EyyxvHu29VAwc9sV237cLf8Yi/EHn/mW58fkK+JP+CF2u&#10;+E/DfifxpfeJdStLN7gWdpazXUgXfI7NiNSe5I6VS3sfc5LkeBxnCuKxk4t1INKNnt8up+omVI4O&#10;fSvnH43/APBS74B/s/8Ax5k+BvxQTUbOZLWCU6tHAHgXzBkA4O4YGOcV89ftA/8ABVnx58Av279U&#10;8Guy6p4E02SGw1DTliXzInAHmTI3XcpJ+U8HHbrXyd/wUm8b6Z8Vf2v9c8T+G7w3VnfR2p0+Xbjf&#10;G0KFevOeRxVSlZaHr8N8A1MRioxzFWpzhzRa/XzP2l8HeN/CnxD8L2vjLwVr1tqWmX0fmWt5aSB0&#10;kX6+ueCOxrQbJ5FeWfsTfBbTvgB+zJ4W+G9nO8jx6et1dySE/NPMfMf6DLdOwFeqP04Wsz88x9Gj&#10;h8dUpUZNxTaT8kV5Q4GAahmBI4qeYt5ZOK+I/wBpv9vL4pfsaftbL4V+IFuuueA9fs4rq0QQqk9i&#10;pOx9j9GCsCdp9eo4qTsynKcVnFaVLD/Fa9u9u3mfRvxi/aX+FnwJ8TeH/DvxO1l9NXxJNJDYahJE&#10;fs6Srj5Hb+HO7jPHB9K7qOeCaFZ4ZFaN1DK6tkEHuMdq+Mf+Cva+FPij+xponxa8PXy3VvDrFrda&#10;XdRn78cylf5N+Yre/wCCWf7R1/8AE79lK603xVqTXGpeCd9q80zEl7cIXiLE9cDK/QColsfRz4Xc&#10;uH4Y+F+ZT5JLs76NfqfR/hX4n/D/AMcazqnh7wl4wsdQvtFuTb6pa2s4aS2kH8LDt/KtxiNv1r8P&#10;vh5+0h8U/h3+0XefGD4aajcNqOp65NNLYx7mW8SSUsYWUfeBBx7fhX7VeCddvfE/hDS/EWo6Y1nc&#10;X1hFPNatnMLMgJXn0NZVFyhxRwrU4d9lLn5ozV/NO3VGhKMHFV5OnOKsSEk5rk/iZ8U/Avwr0yHW&#10;PHet/YbaaXyo5Ps8kmWx0wik1jI+Vp051ZKMFdm1J3BqvN93mvNJf2yP2c88fET/AMpt1/8AGqgl&#10;/bI/Z1Ix/wALBX/wW3P/AMaqbSPQ/svMP+fb+46z4gePPCnw18OzeLfG2sxafp0EkaTXUzYVC7hF&#10;z9WIFX4rqK5hjuYpFaORQ0bL0IPQ18Nf8FQ/2jtG+K/w50T4afCGa71aG61JrzVprWwnXyxGuI4z&#10;lBkMZGPf7gr1D/gmP8Y/E/xA+BbeB/HGm3kWpeE5UtUnu7dl8+1YExHLDkrhlPso9acqb5LnvYjh&#10;mth8gjj5P3rtOL3S6M+lJOhxVNxzjFW5DgYNUpm+bArJny0Tl/id8RPC3wo8H3njzxtfm202wUNc&#10;TLGXwCcDgdecVzfwd/aR+EPx5jum+GXif7dJZqrXMEkZSRFPRtpHTtXL/wDBRDH/AAyd4oBJ/wBT&#10;F/6NWvGP+CQ2gabF4L8WeJBAv2uTUILdpMciMITtHtnmrVOLp3PrsHkeErcL1Mwm3zxkkl06Hreu&#10;/t1/APw78ULr4TeINdurPULW8FtJNNat5PmEDjd26jkivXDNHNCs6TKyOoZWBGCD3r81/in4f03x&#10;T/wUQufDeqw+Za3njK3juI/7ykR5r7o/aS+M9n+z38Irrx8bBbhrVoorW1LbQ7MwUD6CprU7Wsde&#10;f8OYfBywtLCXc6sU2vWx3kzg8CoX6Guf+GfxG0L4seBdN8e+HJd9tqFuHA3DKNjlT7g1vMTt6VzP&#10;3dGfG1qNTD1pU5qzi7P5FWWsvxJrWn+HdDvNe1W48u1s7eSe5k/uxopZj+QrUlPrXE/HqPf8FfFy&#10;Y/5l29P/AJAep5VKdmdGBoxxGKhTe0ml97Of+Hn7TnwU+Kmqrong3xtDPfSIzRWcwMcjgdSARzge&#10;ldxLgrwK+A/+CdfhnTdf/aKjutSiZzpej3F3a/N92TdHHn/vmRq+/Jg4Ubfwqq9JU5Kx9FxZk2Ey&#10;PMFh6Em00m7/AKEZ+7+NVZ/vfjViST5cBaqztls1znzJA4wDVSQ4PNW5OVNUrnIPFZgQzn5cVXYn&#10;IHtXA2vx60iw+Kdz8JfGVj/Zt+WD6XcM/wC5vY26YJ+62cjHciu880EYFVKMo2bOvEYTEYVxdRWU&#10;lddmiKX+lQSVNIc1DJWJgU7jq3+9UH8H4VPcdW/3qg/g/CsyokEuec1Xm6VYl71Xm6UFFObrXj/i&#10;P/kYb7/r8l/9DNewTda8f8R/8jDff9fkv/oZqqRnU6HoXhfnQbEf9OMf/oArUg4AH0rL8Lf8gGw/&#10;68ov/QBWpDXHP438yfsovQ9aniJ6VBD1qxFx81VEksR8BRirVq2EP+9VWM5CmrFuQI8/7VaozHap&#10;qMel6ZPqdwcJBE0jbmxwozXwRa+M/GV78XW8WeCZ7hdVvNWZ7VY2JaQs/CH14x+FfWf7VPjWPwd8&#10;HdQKTYnvsWtuu7BJbr+lee/sQfAmaH/i7HiiyZWf5NJjkH8PeXHv0HtzXr4Xlo0JVGt9D9M4UqYX&#10;J+H8Tj8Qr83uxT6nK/txz6lL410GbWYVjvG0GNriNGyFfJ3D86+lfhnrXhjRPgN4dn8X6ja29hNo&#10;1tBM944VG3ooC8+tfOX/AAUCwPihpij/AKBK/wDoZrI/aM+Ki6n8O/Bfwx0u4DQ6fotvcX3lnjzj&#10;GNo/AfzrpdN1qMP6sfQVMnq8QZLgaVN8urbf8q8jM/aB8C6v+z98YmufB+pTWdrdYvNHuLebaVQk&#10;8Ag84IIr64/ZM+Ox+N3w2TUNUKjV9NlFvqiKPvNtysgHYMP1DelfJi65rnxd/Z5vLLWkkubvwNdQ&#10;yWd8Rkm0myrRH12lFPXp9OfUf+CZzXX9peKwgPkeXaltp/jzJj9M068Yyw93utBcWZbSxHC85V7e&#10;1oO3N1fRfefYMLAJ0r5C/wCCmOqyal4o8K+D7TMkwt5ZVRf7zuqD+VfXUZ2x4I6dAtfMOp+F4/jd&#10;/wAFAfs93B5mm+EbSKa9Vm4Z4xuRRxzmR0JB6gNXLhbKo32PzzgmccLmUsZLalFy+drI9y/Z++Fu&#10;j/DH4P6b4AltITObPzNUiZQfNlkHz7hj/gP4V8wf8FH/AIf+BvAGseF4fBXhax0tbq3unuFsYFj8&#10;wq0Yy2OvWl/a7+PXjH4eftZR634QvGgbQ9NhtpIw/wAlwjHzHVx3Bzj8BUP/AAUB8c6d8S9D+Hfj&#10;nS+IdS0e5lVe6NujDKfcEEV2U6co1FNvfU+0yHKcyo53Rx9WTcK6crdna+pufGH4cfDXwT+wdoPi&#10;O18EaeNa1OO2Das1uDcbmYuTu+nH0rsP+CWnws1bR/Dup/FW61Zvsuq5tobFfunYeZD754FcX+2d&#10;rV1p/wCyr8MPC8Z2w3en280q/wC7ApB/U19PfsbeGG8J/s6eFtMms/Jlk00TzJjHzOSc/liqlJxo&#10;/M4uIMdiMPwnOMnd1ast+yeyPWIc5HFfOH/BSX4mX3gLwl4Ri0DUo7fUpPEsdzbSSYbYYh95lHO3&#10;Le2a+izcLb27TS/dRSW/AV+X/wC2N8c9b+PvxsuJCrJYaXO1jpFqD91Q+C3+8zc1NCLlK58xwFlF&#10;TM829q17lNNvs9NLn3FpFn+3Zqmn2+pWfj7wA0VxAkkbHSp+VYAj+KvK/jb/AME/P2kv2gPGkfj7&#10;xt488IrfLCkJFlZzosiqeMjnnt9K9o8X/tG+Df2Y/hZ4Pv8A4kaTqz219YW9rJeafarKlu4iXJky&#10;6t6/dDHg8V1Hjj4y6df/ALOeufGD4Wa3BeJHoM9zpt3H8wDhDgkEcEHsRwRzWiqSUnY2oZhnWAxn&#10;tcLSjFTk4KXLo9bHH6D4H/bv0DRrXRNH8Z/DuG0s7dIbeNdJuMKigAD73oK+Gf28tJ+KGl/tE6gn&#10;xd8Q6bqGuSWNvJPJpMLxwxIU+RQrcjCgV6/+yP8A8FJfjPqvxQ0X4dfFMR65YaxfJaR3EcIW4gkd&#10;sK3GAy56g8gdOmKvfH79lrxx+1/+3H4lsPDF3HYaPpVvZw6trcsZZYCIV+RV43v1+XIxxk81rG8X&#10;qfYZLHE8P57N5pGnGPK5OSS2/M98/wCCX/x/vfjJ8Ao/D3iK++0ax4UuBYXMjMS8ttjdBI3vt3Jn&#10;uYye9fTMaqoyW6V4f+x/+xn4P/ZJ0/U4/D/irUNWudZ8s30t6qRqPL3bQqqOPvHqSfevbm2JEQKX&#10;oflPEVTL8Zn1SeDf7uUtOm5X0Hxl4U8WRXT+FvElhqIs5mgvDZXiS+RKvDI20nawPBB5B61+Zv7H&#10;3hLR/i9/wUmuptbYyQWeuajqCrjIeSJmKg5zxkCtj9hKDxtqX/BQLxlqHhvXWt9NsbjW7zW7fziF&#10;uYfNkjRdoyCRLLGwz0ANN/4Jc27an+3VrmqL/wAsrXUpT7bpcf8As1ax2P0jL8plw7l+OUanNekn&#10;6XWx2X/BcLX5H17wL4VjuvlWzurp4s/dO5VBP4ZroP8Agmpp9v8As/fEfwr4I1pFhuPiJ4GbUsO2&#10;GMiykov4x815R/wUj8/43f8ABQDTfhZ4flWSWG30/SXjkY7I5XcuenbbIua9d/4KkWGo/s93Pwl+&#10;L/w9s2guPCcy2VvIn3VjjVSkRPocGqR1Rpxlw3hMlvrWjJ/Pp+J+gEJwMk1O8ksdtJJapukWMmNS&#10;2AzYOBntzjntXAfs8fG/wp+0F8KdJ+J/hO6jaO/t1Nxbq2Wt5sfPE3uG/SvQ7bB61cT8PxmHq4PE&#10;ulVVnFtNPyPj79rr4xftn3/wD8baD4l/ZX0ux0OTSriO41qLxYsjRw9PMEfl88Y4z3r8/wD9mL4L&#10;/Hz4xeGPEA+DV1Z2sPh6WHV9UvLq/wDs7QeSHZXBwc7cFvYiv1y/beOP2R/H4Uf8y3P/ACr8vv2P&#10;vi/H8Hf2XvjPqUN0sV5qmmWum2f+00xZTx/u7qo/a+B8ZOrw7WeGpRUueKtZtPo20zkP2cfhb4o/&#10;bS/a/sfDXie8+0Ta1q0l/wCIruP/AJ4oS8pHpu+6PQsK6L48eD9C8Tf8FGJfh74WtY4tPXxlZabZ&#10;28fRI42jjCj8sV7B/wAEctc+Fnwa8VSfED4m6m1rqPjG8Og+FVaFSrMq75CWzlAx2pnoTgV5j8Hf&#10;FngKH/gqA3jb4h+IbWx0O08baheT6heSbYk8vzWjYn/fCgfUUfZPq8RjsRUzPFKMWoUqVl2be9kf&#10;rf8AEX4s/Df4H+HtNvviF4jt9JtLy+t9Os5Lg4DzP8qL+h56AAmumSVJEDo6srcqV7+9flf/AMFj&#10;v2tPA3x31/wr8OPg/wCLINa0fRo5L/UL7T3LxtdSHYqZ9URSf+2vtX2r/wAE3fj5e/tA/sneHvEe&#10;uvI2raOr6RrEkikb5oMBXyeu6IxsT6semMVJ+K5twviMDkdLMpuzm3eL3XbTzPdpD8mPevzV/wCC&#10;8X2ceLvh+I4wJPsN95jY6rvhx/WvtL9tn4xat8Bv2b/EHxU0K9WC80t7UwNIgYPuuokKYPXcrEfj&#10;Xin7f/7Huu/t7+DfA/xA+EPi/SbG5tbczBdYkeOOW0uI0cHKKxDqQvy4xhm545k7OCJRyzNaWOru&#10;1Ntq/nbr5Hzlr/iLUNd/4Iv2MWpSyN/Z/ixLaFpGz+7FxkDPp82PwrB/YO8cH4dfsgfHLxPLdSQx&#10;f2bFbQSR9riRGRMe/Nfbel/sJ+Al/Ytg/ZF1rxJuRbbfNq0KKWW8LbzMqk9A3QE9MV8+ftP/ALL2&#10;gfst/sjaT+zN8M9ck1bWfHni+3hv9QmjWN7ps8AKGIVVGMDJ71PkfdYfPMuxcKmCjF+/W5lppy3v&#10;cwf+CN37LVnruoah+0Z4z0Tzrezk+yeH/tEOV83/AJaSjIwcD5c9iTX6MKecfyGK8Z1+fwh+w9+x&#10;tNHozwqnhXw8Vg27Q1xdlfvYPVmkOefpzXmf/BOL/goNP+03aTfDf4ntbQeLrCHzYZYV2LqEI6sB&#10;0DL3A7c1jK8j43iGhm3ENSvmcYt0qb5V5JeR9WzcnG2qV5aQXI2XESuvo657VclYlt2aglwR1rGR&#10;8NGXLK6ZmS6NpJP/ACDoP+/K/wCFV5tF0zGf7Oh+vlD/AArQkzkkGoZ2O3ApHT9Yrae+/vMmXRdK&#10;zn+z4P8Av0v+FRiytbUYtYo4w33tqgZ/Krtwdo4NeQeL/wBrb4feEf2ldJ/Zt1YFb7VNLFwt95o2&#10;Rzsx8uBhjqyqWBz3UY5yFrLQ6qFHHY7mhSvKy5nvokeoy5KFQ3415P428OftTXfiS6ufA3xD8K2u&#10;lyPm1t9Q0SR5UHozCQBuc84H6V6uGYjkf4H3qnISDuLfnWd7GeHxEsNUbSTfmrnyL+2zoP7T9l+z&#10;l4gufH/j3wtd6Uscf2m30/R5YpW/eLjDFyBz6ivOf+CbWk/HjUvh94if4V+LdCsLVdVjF1HqumvO&#10;7P5Z5BVhgV9Jf8FA7O81D9lPxRb6fbSTSeTGfLhUs2BIpJxXnP8AwSw8CeLfCHwb1jVPEui3Fimr&#10;aqJLJbmMozxogG/BGcEnj6VtF/uWj9IweaL/AFLq8yipc692yt9x8s+KbP4gr+3d9gvNZ0+TxJ/w&#10;lkC/bo7Vhb+d8uG2bs4Hpmvqj48/suftJ/tC+Gbfwr44+LPh2Ozt7kT+XYaTJHvcDA3EscgelfOf&#10;io+Z/wAFK8KM/wDFcW/Qf7lfo7IVEag0q83Gx18XZvicA8HVopc3Imm1ttseLfsifs7+Nf2cfC2o&#10;eD/EnjaHVrOa6E1isMRX7OcfMOeuTivWpWIOCasyKOD71leKbmaw0G+vrd9skNnK8Z9GCEiuSUnU&#10;lqfmmIxVbNcc6tX45NbabjnYEgEdq4/47g/8KY8WD/qXL7/0Q9fM/wCyx+3xNbahd+A/jRd3t2Wu&#10;pG0nUobZ5pPvH90yoCzY7EA+9eqfGL9pr4Y6z8KPEmlWLa5511od1FH5nhi8VdzQsBkmMADJ6ngU&#10;OjUjU+4+jp8O5plubUYVI3V4u/Sx82/8E02P/C/74gf8yxcf+joK+3/Eeu6T4b0a417Xb+O1s7WM&#10;yXFxK2FRR1JNfn9+wx8SNF+GXxguvEXiCw1CeGTQZoNml2D3EgYyxEHagJxx16Dj1r2b9sH9pjRf&#10;GnwSvPC/gnQPEUct5PGl7JfaDPbxxQAksS7gDkhVx7mujE0pVKySPr+LMlxWacTU4RVotRVz6U0v&#10;VtM13TodV0e9iurW4jWS3uIJAySKejAjqDTpevBr49/4J0fGnUrLxDcfBfWL6SWxuYXuNJSQkiGQ&#10;HLqDnhWHOMdfxz9gOQfmz+dcVai6M7HwvEGS1MjzCWGk7pap90yOToao3OD96rkjcE1TnYZwT3rm&#10;PDtrY+Xf+Ch3hwWlr4d8e2G+O6t7p7cXEbY2L94fqK9S/Zs+JsvxV+FGn6/evm9hH2a+9TInG78R&#10;g/WuW/b+tkn+CiT4/wBXqkRH45Fcz/wTzvbk+EtcsXbMcd8jKM5xla75JSwak9z9IqYenjOBIVpL&#10;3qUnb07H0TIc1DJUjE9KjftXmH52U7jq3+9UH8H4VPcdW/3qg/g/CsyokEnOarzdKsScZqvN0oKK&#10;c3WvH/Ef/Iw33/X5L/6Ga9gm614/4j/5GG+/6/Jf/QzVUjOp0PQvC3/IBsP+vKL/ANAFakOMCsvw&#10;t/yAbD/ryi/9AFakNcc/jfzJ+yi9D1qxEMrj3qvD1qeM/L1qoklmPOFzViI4TAHeq8XRcVYjBdMK&#10;f4u1aLczPGfiJ4R1D9oP4yweF5GP/CNeF9r6iw+7PcNz5YOOTgYPYV7hpVjZ6daw2VlbrDFDGFhj&#10;jXARR2AA4FUdH0LTtFgkt9MtViWSVpJMHl3Y5JPvmue8RfH74eeEPH3/AAr3xPqX2G6+xrOtxPgQ&#10;sDzjPZvr+Fdq9pWioroe9Wq4zN4wwuGi3GmtEvxfmzyD9un4Xaxql/D8TpNasYNNsrFYWSaQ+bJJ&#10;uJCooBznPqOn4V4H8N/h94m+LXjWz8I6DBJNNcMBJLyVgiHV2PZVH59B2rt/2jvjJqvx8+IUXh3w&#10;jFNNptrN5OmW8a/NcuTgyY9T29BX0f8As9fB3Qf2d/hxc69rZibVGs2udUuN2dgVc+WOOAP1PNes&#10;qk8NhlF7s/WaeaYzhnhelRqq9aWkIpbX6v0Ou8MfADwVoHwhufhFYWXlWt7ZNFeXMagSSyMvMhPd&#10;vT6dsVJ+zn+z9ofwA8LXGjabfNeXV7cede30ke1nwMKoA/hUdPcse9ct+zN+1TpHxwvbvw3qFpHp&#10;+r2+6SKFHyk8IP3lz3HGR+Ne2W5zyK4KjrRk1PqfkebYjPcHKrhMXJ+++Zp9eqOV+PnjjX/ht8HN&#10;c8ceF4I5L7T7RZbdbiMsoO9VORkE4BJ618RfBv8Aa48efCHXNb8SW+i2OqX2vXXnahdXobe5yTxt&#10;4AyTgYwPyx95fFHwn/wnPw013wcq/Nqek3FvH7OyEKfwbH5V8k+Bv2Q7L4cfB/WfjZ8crRVuLPS5&#10;JdJ0OVsKsuMRmbHUlyoCdORn0HXg5U/ZvmPr+B8VkcMqq0sbFSlOSSXV9l6Hl+m2/iX9qj4/Is8X&#10;lXniHUt0/llmW2jx8xHcKq/hXqn/AAUB8C6D8OIPh98OvDKMtpp+l3McYkcsx3SISSfUkk/j7V1n&#10;/BM34QmODVPjLrFt8z5stLZlPC9ZHHP0X865n/gp9qO74r6Bp4b/AI99GZ+vTdIf/ia6PaOVdQWy&#10;R9ZHNI4zi6ngMO7U6UXp0Tt+hV/bWE99qXwx+G1vOrLD4Xso2QN/G6xrmvvTwTp9rovh7T9Bt51k&#10;+wWMdsWVhwUQLz6HjvX5l+HZPir8Rfjb4V1fUtCbUL6W3tX0u38zZHPbwIFGGPGPkOeeua9E/Yy/&#10;aa8WeBf2hLrwx481ZpNP8SapJDfRySFlt7suQHUk9N3yn1FXUpydO3Y83irhutjcnjCjNP2Scmlr&#10;e7P0JlhFxDJbn7rIVb6Gvz80P9h/4p6l+11L4b1PwreR+H4dXN/JrXlkQPb794CydCx6bfveor9C&#10;IRxx3FWoQqjd+fFc9OTinY/LMi4ix2QxrRoL+Ireh4f/AMFB/Bun6/8Ass6yzwKW0kR3Ns237hU4&#10;x+INfNv7G3jvVj+yZ8W/BVzdSSWdno7XFrufKxs6lWA+vWvsD4vR+Dv2gPhh4m+EPhHxxpNxql1p&#10;8kSww3yO0UinjcFJIGRg+leC6D+zL4g/Ze/YZ+JEvjee3bWNWs8zLbSB1jjEioo3d+pNdFOXu2Z9&#10;lw7mGHhkn1LE6VJVYuKa7vdXPGP+CXPg6z8UftYWN3dxbv7G0m6vovTfhYh+kpNfpf4K8B6J4Lk1&#10;OfSomMmr6pNf30zKN0krnqSOoAAUZ6AAV+fP/BIXTJbj4+65qkafJb+GmjZvTfNHj/0Gv0itgRwf&#10;XmqqP3rHF4mYqs8+9knoopW/EuW6qI1IWn38ogspJTxtjZs+mBSW+PLXNZ/j28Gm+CtW1FjgQaZP&#10;Ju9MRk/0oifneFgqmMhHvJfmj88/+CWF3Lq3xm+JvjdjxJ4SvJGb/akuEk/9lq1/wR1RL/8AaS8Y&#10;+IpT8sPhuaUN/vXUX9Kr/wDBLNY9H+G/xk8UN9638NxRxt6ApcE/+giuX/4J3eNx8M/B3xc8fBWa&#10;a18HC3tVjYBnlllCoF9844rY/fMfS9tSx8F2px/K56R+xh4bk/aJ/wCCknjL41XkQmsdD1C4ukk8&#10;v5S2fJhH12qD+Fekf8FKviz8P/jLoXir9mPSYp5vEnhfS49dikQgxu8fzSQqByXEZJo/Ya/Zj/bJ&#10;+BvwqbWfBV58P7G48VMuoXy+JLK9kvI8j5EYxOqDAO7GM5bkmqHgD/gl3+0RpP7R0Px+8d/GPw3q&#10;Etxqz3Wt28MNxm5hkyJIgGUcFTtGTjGKo+bq4zJ1nn1itiIpUIqNNJ9Vbf7j5g/YD/bf8Vfsk+Ov&#10;sFzFJqXhXVplXVdNXl4mzgSw56MM8r0b8Aa/YZtR1rxZ4DXVPAeoQ2d3fWKzabcalYuyxllBXfFl&#10;WPuMivzF+EH7A2qeHP8AgpFD8Mda0WSTw3pN4+tQTeSfKktVJaJSc4+9he/Ir9VLNEt41RECquAN&#10;q/pVRPF8R8VlGKx1HEYSK55RTk1s/XzPA/iT8Cv21Pi18PdW+G/ij43+BY9P1iza2vDa+D7lJPLb&#10;+6Tctg/ga/MP9rn9nLWP2TviIv7POnfEOLxJNeJb3V7b2FmUZZ2yI49uSxYqwIA/vCv2Z+Inxj+H&#10;/wALvCGreLvEviixSHSbOSe4hN2m87VztA65J46d6/Jb4IeLU+Mv7SPjL9sz4r3NvJY+FfP1pba8&#10;k+Sa6yfslsB1IDbeB021XU9rgDG5rGnXrTio0orZR+KT0itj2S7/AOCSn7TX/CvvDvirUPjJ4b0m&#10;Lwjpf26wtbexmD27g/aGdmJO59w5PA44ArK/4Iu/C9fEvxM+IXxg8TBbxdG0NrSN7iPesk0zmR25&#10;7gQj/vqvoXRv+ChOiftG/wDBPP4h/EW7t7fS/Emk+Hrix1ixt5DsjlnXyklTPIVt/GckHjJ61if8&#10;ErdE0fwL/wAE9fFHjuOZWuNSk1K5vJF6qY4iig/QAfnR9o2qZtnn9j4mnjY8s3UjBWVrXd3qfDP7&#10;Ovxi+LPw3/ayhf4SP9ok1vxUba40WWMSW99HJNja6HjgMSGHK8kEc1+3OmWFrY2Spb2ENvlQzRQx&#10;hVDY56V+Ov8AwSf8MWfjT9ujQ7rU7VbhbKG9vlZuiSKh2t/30a/ZViB16Yqd9TxvE+vTWOw+HgrN&#10;QV3306n51f8ABb39pKGDStJ/Zg0KYNJcSJqmuMvVY1JEMZ+rZc/7orrv2N/+Cd37MPxW/Zk8H/EP&#10;xr4V1ibVNU0lZ7ySPxNexKz7mHCpKFXgDgDFeF/8FXf2e/i54x/bVs7jwz4PvtQh8UWNnBpM1vbs&#10;6GRSVZCRwu3hjk8DmvuDRPiv8P8A9kvwF4Z+CfiTRNfnudJ0C3jeTRfDtzdQFguHw8aEffDcHnkG&#10;pOnMKkcDwpg6GWz/AHkryla19tbnN/8ADq79jo9PBuuAf9jdf/8Ax6q9x/wSj/YuuWV7jwJrEjRt&#10;mNn8WXzFD6jM3Brrv+G7/g+V+bwz41/8Iu9/+N14d+3d/wAFHh4V+DTWfwQs/EWl65qN0sEepan4&#10;fntVtk6sUMqAFscD61Dv0PAy+nxZjMXGjSnJOWi12Of/AG9f2D/2Xfgl+zD4h+InhHw7qtvqdqYV&#10;s5bjxFdzIHaQKMpJIyn8RXyl/wAE9fh18c9Z/aO8M+OvhZ4K1G5s9M1NW1LUFjKW0cBGHDythTwf&#10;u5JPpX2b8LPGD/8ABT79lzRPBPinU1gu7DXrdPHXkyBGmii+cNGO3mEAegJJ9h9XeB/h/wCEvhp4&#10;XtfB3gfQrfTdNs4hHb2tsoUAD19T6k8molLlVj6OpxNi+Hspq5bil7StJtO+yX/BK3xE8VXPgjwp&#10;deI7TwtqWtSWqgrpujQiW4myeiKSAfzFeTyftgeISef2SfiuP+5aX/45XuEytgDFQz/Kp+asdD87&#10;w+JwsItTp81/Nnhr/tda/u3N+yf8Vvp/wjaf/HK858Uf8FY/gj4R8Q3HhLxN8OPG1jqltJ5c9jc6&#10;XEsqOei7fNzn2619VC4imG6CZZF6ZVgRmvyD/bCiU/t2a+WH3vFEI/VKqmoyvc+24VyvJ8+r1ada&#10;jy8sHLRvdep+gy/tda1dxLcwfsrfFJo5FDq3/COp0IyP+Wnp2r4S+P8A8IP2wPi1+0BrHxs034De&#10;MLWS41RZ9KMulsJLeOLaIRnoCqovPrX6m2OUsYccfuVxx7UTAnGcfhUKXK9EcOWcR0sjxFSWGw6u&#10;7x1behz3w3v/ABLqvw90PVPGOnGz1i50a1l1WzZSDBctEplj742uSvXtT/EmnLrOj3WkSySRrdW7&#10;xNJCxVlyOoPUGtkgbWOMGue1bxl4T07WofDWo+JrCHULgZt7GW8RZZM8cITk1hqfMwlLEYt1IR63&#10;svW/4Hw9+xl+0n8UfCP7Rt9+zL8SvFt94g0m41O4tbGTV7hpp7eZCduHYltrBQNpJA6jHO76R+I/&#10;7VHw3+FHxg0f4ReMWayGsWZltdTLjyUk37RG393Pr0GO1fKafDPxF4T/AOCj+ra5faZcR2Om3Vxr&#10;v2oREJ9nEe5WB7gt8v1OKw/+ClNrezfEXwTHf3jSzT+GYnkuOjMzykk/rXRKMZyXofq+IybK82za&#10;kk7RlTu7d7b27n2RrfwO/Z/8GeKtW/aPbwRanXEt5LufVZLyV+iffVGcxqcKMFVB/XPn37H/AO29&#10;YftGajfeEvFFjbabrMLNLZQwkhJ7fPGNxJ3gdR361pWv7G3wkk+E0MmqXHiK5k/sBXm8zxReCOV/&#10;Jycx+Zt2k/w4x7V8TfsXeCPEXi79pnQbXw1qf2J7G7a7muEJysUfLKPXI45rNU4yi79DjwGTZbmm&#10;WYuVWrKcqS92T6WvotT9RJG4ADVj+NM/8Ilqhx/zD5//AEA1sOuF57VkeNhnwnqhJ/5h8/8A6LNc&#10;kUuZH5thUvrkLd1+Z+cn7DUEUv7V+miWMNt+1Ebh0ODX3V8d02/BTxadv/MuXv8A6Ievhn9hYZ/a&#10;v0vI/huv/QTX3V8dufgt4sP/AFLl7/6Iet8RLlrI/UOMJT/1jwiTe0fzPif/AIJpxhvj9e8dPDFx&#10;/wCjoK+nf2z1/wCMcPExCf8ALqv/AKGK+Zf+CafHx/viP+hYuP8A0fBX07+2eSP2b/Epx/y6J/6M&#10;WivpiomvEtSUeNMOk9PcPlv/AIJ0+EdI174z3ms6ijtNpGlNPY4bhXZgmT9Axx0r7gf1C8V8bf8A&#10;BM3/AJKjr5/6ga/+jkr7LuOv/Aayxn8a3Y8bxEqSlxBJN7RRm6pqthpgja9ukiWaZYo95xudjgL9&#10;SelfNn/BQvxf4q8M2HhseGPEd9p/mXUzSNY3bxMxAXGSpB4zXpP7YOuz+GPhKuv21w0M1prVhNHI&#10;P4Styhz+Wa8f/wCCiN5FqOg+EdShGY7jzpEb1DLGR/Opw9Ne0izHhDL+bNMPVmrqTkrPbRGSY/i5&#10;8Wv2Nrm81y9uNanh1ZXsmOZLhoU4O49XOT1OT6npj0P9if4a674E+GM+oeJdLms7rVLszLb3EZSR&#10;Yx8oJUjIz6VqfsTpv/Z/08Y/5ep//Qq9VZNibQtTWqtXp9DTiDPKlOVfLKcEoObemnyOX8JfEPS/&#10;FeqaloODb3+k3TQ3VrJ94D+Fx6qR3rcLKVBDV85/HzxbdfBX9pjR/HVjI62uqWqRarGT8sq7tp7d&#10;sg19DWF1b31nHeWrq0cyB0Ze4IzmuetT5YqS6nh5rlf1OjSxEPgqK/z6ojmI3MDUH8H4VNOAC2P7&#10;1Q/wfhXIeOiCXvVebpViU5zVebpQUU5uteP+I/8AkYb7/r8l/wDQzXsE3WvH/Ef/ACMN9/1+S/8A&#10;oZqqRnU6HoXhb/kA2H/XlF/6AK1Iay/C3/IBsP8Aryi/9AFakI4Brjn8b+ZP2UXoetTwjndUEPWr&#10;EedtVEksR4wuKsW+QNxH8VVovurU6yBIi2Dw1aLciKcnZEl1f2ljZyXl9OsUMalpJJGwFHqa+I/2&#10;p/H/AIc+JPxbuda8MXDTWsVvHAs2MLIVGCy+1e6eP/Dvxn+PusSeGraKXw34WhmKzTXHE15z12/3&#10;fQcA9814R+0t8N/D3wn+IcPhTw0snkxafC8jzPuZ3I5Y17eAjCMr31sfrfAOBwWDx15T5q0otqK1&#10;UV5+bPb/AIB/sWeH7fw9b+IviHe3TancqssKWF40f2dSMgbl6tg8nOK7L4h/s1+AtO8CaxqMer+I&#10;HMGmzOsc2vTOjEITgqTyKb4c/at+Ftjo1lbS/wBp7o7WNG26XLjIUD0qHx9+1T8L9X8DavpVs2pe&#10;Zc6bNHHu02RRuKEDnHHWs+bEyr38zwMRX4mx2eKdS9ub7lc+Xf2a5/EFl8dfDjeF1Zrj+0FTbuIB&#10;jOd4OO23Oa/SC1Ujbng4r8/f2KcP+0joZIz8tyf/ACC9foJAoG0Vrjrqqjp8UJf8KVGLVmoK77lg&#10;NkBTXz1/wUB8Xy6h4W0P4J+HLgPqHibVolkt4zyYlYbQfTMm3H+4a9v8cR6m3gjV10edorptLuBa&#10;yRt8yyeW20j3BxX5g6t4s8Va/q8eva34gvLu+jx5d1NcM0i4PGDnIwfyowdH2j5uxy+H3D/9p4qW&#10;Kc0lT2Xm9n8j9OPhdoPhP4P/AA80vwKNWs4FsLNUkaSZU3v1duT3JJr5I/b3tR4y/aj0XRrG4WZL&#10;rRbOKNo2yG3zS8irX7L/AOxh4z+Kb2/j34xarqFvop2yW+nzXD+deD1OT8qH16mrPxc0XT7/APb+&#10;8N+EtCskS20tdPt47eP7qLHl8f8AfJFdNOMadZ63PfyXB4HLeJKtWGI9rNRk5O2i8vNnr/7IEXh6&#10;b9mkatq+l2rap4VOpWUN1JCvmQYLEgNjjOa+eP2BvhTo3xn+P8uteLYzNb6TG2o+T2km8wbc+wY5&#10;/Cu98F/ElPAfw7+PHhRcwzWurXclnk8L50joOPqRW/8A8Eo/Cn2bQPEnjWW3G6a4jtoZPZRkj8c1&#10;d+WMn3LxFWvleVZhim377Sj6NdD7Kg4bI/nVyMbosGqcTKDjHSrSH5OK51sfiN5c1+p+df7cel3/&#10;AOzb+1pD8Q/hndtp02oQx6mkcPCb87XBA6hipyPf8a+j/wBqv4sjx/8A8E9bjx+sBt28SabZF4S2&#10;drSOrEfmprzT/grN8P8AVdTvfCfi/SNImuJH8yxkaGMt8xbMa8dySa2f2t/Dl58MP+CcfhrwFrLq&#10;t9bvp8M0YP8AGFYsB9K648slE/ZKMsLmOByqpo6nMk+9l+Jjf8Ea9MVdf8ca08f/AC6WcMbenzSM&#10;f6V97wShQ2TXxd/wR10YxfD7xZrrr/x8avHGp9QsY/q1dD/wVA/aP8T/AAZ8LeF/DPgHXWs9W1DU&#10;vt0zxN8wt4CCFOOzv+YQinJc0tD5/inL62fcbVMLR3dl6WR9e2rZVa80/bY17xn4d/Za8aX/AIB0&#10;uS61I6LJEqwjc6RyEJLIB1JRGZv+A1o/s2fGfSPj38HND+JmjyKft1ti6hU8w3C/LJGfowOPUYNd&#10;+0MM6tDPGHVhtKsuQfw78UR90+Gh7TJ83Xto605ar0ex+XX7DfiP4o6P8EviP4S8AfArxD4mPiaz&#10;Fl/aOlRAxWknlSDD57/Pniuf/Yb+Ith8FP2jbf4b/F/wsG03UtWgttUsbyP5ra8ifMMjDvtkPK/Q&#10;1+p/w/8AhZ4A+FWl3em/D/w1b6Xb3l5Jd3MFsCFaZvvN7Z9Bx7V+YXwa8Dad8Xf+Cj02maupktI/&#10;Fl5fXQUnLJCzOR/46Pyrb4j9kynP8NxDTzCTpcsHG9+t0j9bBdWtssbTzxqHYKm5gAWPauX/AGj/&#10;AIoal8GPgP4q+KekWsM15oejzXVrDPnZI6rkKcdjWD8bVs/jB+zZrV98PNU+0PJpUtzo93ZzbStx&#10;DkphuxDpgj2xXz74s/ahX9on/glv4p8XarKq61Z6WdM1xB3uBtUPjtvHOPrQj8vynJZYutGo1ePt&#10;FGSfZvS/qex/sQ/tz/D39rnQWWOyi0vxVYwj+0tJZv4M/fjJ5KZ49v1r6LiceXgCvyq/4It/B/Uf&#10;FHx21L4tnUZILPw3YGHy4+lxLN8oVvYDLd+lfpr8R/H+k/DD4f6r491ji302zaZl/wCejY+VB6kn&#10;AA7k1pE140yfB5bxA8Lg3vbTs30Pz+/4KvfDf4KTfE/RfhL8FPhdbTfEnxdqC3Oq3tpNK0iqx2qC&#10;u8qpbG4/KMAZ71U/bO/Yk+B37JX7Feh2Z8Hw6l8QtWvIbV9a86VpGlb5pFRA2CAPkHy5+tfQn7C/&#10;7LfiW++IGsftl/tB2pk8W+J5mk0XT7gbjpdmfujno5Hp0FfJ3xN/aP8AjV4q/wCCmNn4V1vUItes&#10;NC+I32PRdG1C2DQW0ZlVCVUAfMFyQTnkZq9j7rJcViq0oYPCVLwwy556/E109EeO6N+zh+1v8PPD&#10;lnoupeAtW0XR/iNfWmkeVeRhDfFpVeMbCd3B5zjAr7Z+FGoaZ8CP2QP2hPg0l2F/4Qua5t7dWIBK&#10;z2yBT9WckV9d/FXQfg9rPjPwn4k+IniKxhvfDl80ujWtzdIu65mQRKdpOWPOFx3NfmR+238aG+GX&#10;x1/aE+FEgOzxsuntbOD92WGWNyPxRn/75FDjymmFzbGcZYhUJ0lFpqbS0vaS1130N7/ghX4UGq/H&#10;vxZ4wkt9y6X4bWFH2/ceaYEH6lY2/Wv1Nk3H5cV8Kf8ABCb4fNo/wP8AF3xGubPy21rxAlrDIR/r&#10;IbeIcj2DySD8DX3VIcLtFR9k+H8QsUsRxPVSekbL7kVpbYN80iZx93Pb8aY0YAzt59elSG4Dfepk&#10;kqlcotQ9j5O2I0tfy3KOqarp2jwifUbmK3jLBfMmkCjJOAOe5Nfnp/wWV1/xF8TPiR4F/Z58AWNx&#10;qWoTI941hZxlnaSRtkfH4Mc+1e0f8FitRurH9j24ubG8eCQa9Y7ZI2KsP3nYg5rx/wD4I46b4k+K&#10;PijxF8ZviWsmtXuk2Nvpeka1qFx5kkCjJ8pQcngH734UvM/R+GcDUyzLnn025cjcVF99k/Q7T/gm&#10;p+w58ev2U/FWoeKviVrOjx6frWkqk2lWd0zzQzhgVL/KE4G7OGNfYzOrjCmvI/27vi9P8Ff2XPFX&#10;jLT9QW31BrA2unSfxCeU7Fxj0zXh/wDwSm/bS1H4yeGJvgt8S9ca48Q6LB5mn3Nw+ZLy1HByerMv&#10;Hvis5Lm1POzLB5xxFhKudVYrR2aSt8z7FmBzgDNcZ8d/GcXw9+EHiXxpJIyf2fotxKrKeQ2w4P4E&#10;iuymkYYK18x/8FWPiIPBP7KGpaZDetDca5dRWUfl/wAS53Ov4gVio80keDkOD+vZtRo/zSX5nxH+&#10;w7+218Tfgz8WLHwtqmr3WqeHPEGrLFeabNIW8h5pAPNjyTtwTkgcEds4rF/a9cTft0a4VbhvE0HX&#10;v8yV6d/wSf8A2XbX4leO5vjf4w00TaX4em2aXHKuUlvOu732Dke59q8z/a9AH7deu5/6GiD/ANCS&#10;to25mvI/fKcsrXEGIpYWKUo0mpW2v0+Z9uftW/Hz4p/smeItA+JwhbWvAerSLZ6zpzKok0+faCjx&#10;OMcMof5TkZU8jIr27wH4/wDDHxP8Haf478GapHeadqVustvNG3Y9j6Edx61x/wC1v8MrP4s/syeJ&#10;PClzAJJP7Ha4sztyUmiXerD8Vx9CR3r49/4JKftBX/h/xtffAHXtQJsdUVrvR45G4iuF/wBYo54D&#10;Lzj1X3JrDl5oto/Mf7Io5xkNXFUlarRk1JfzR6P1R+hEgyG+lfFv/BXzwJa/8IJ4b+K1hmHUNP1b&#10;7F9oh+WTy5FZ15HIw0Z/76r7SP0/+tXiH7dHwJ8QftDfAq78E+EpIv7UgvobuxSZtqyOhIK57EqT&#10;j3xUQtGWp4XC+Mp4HOqVWq7RT1vtbqeXeD/jFrXxF/Yr8Iya9O1xrPibWLfQTMwzJOBPhznrny0Y&#10;k98V47/wVSto7X47eFbW3TakeixrGPYTEV6R8O/AWo+B/jT8Hv2abq486Twnpl3r2vLC2YhdOG2H&#10;6qdwH+/Xnf8AwVc4+P3hkbf+YOn/AKPNXH4z9Fyj2MOI17L4ZRnJej2PtZGx8J1Jb/mX+/8A1wr8&#10;/f8AgmsGk/agXH/QNu//AEE19GftZftXat8A/hbYeFLDwNdzTa14fSLT9a8wC3jdowGBHXcAc471&#10;84/8ExA7ftKRzqNyro9wXb0yuP50oxtTmycnwNbC8OZhXqaRne3nqz9GJDlaxvG2P+ER1TP/AED5&#10;/wD0W1bD9NorG8ac+EtUH/UPn/8AQDXHT+JH5Thf97h6o/On9hdyf2r9NwO11/6Ca+6PjrIR8FfF&#10;gx/zLt7/AOiHr4B/ZF8Mjxd+0lZaI2u6hpvmNcn7VpdwI5lwCeGKt/Kvr74w/ANdJ+E/iTUh8XvG&#10;tz9n0O7l+z3WsI0cmIWO1gIhkHGDzXTiKcZVk2z9a4qo4epxDhXKpaVo6WPmn/gmnL/xkBfFFP8A&#10;yLFx/wCj4K+nv2zpAf2b/E3/AF6L1/66Cvjz9iPwJrXxA+L11ouheO9Q8PTLoc0xvtNUGRlEkQKc&#10;9jkH6gV7n+0x8AvGvhL4K63r+qftA+ItWgt7dWk0+8jTy5huAwcGitGP1iOptxFhsJU4voSda0ly&#10;6Wf5nB/8Ezm/4ul4gGP+YGv/AKOWvsq6fDHPavjT/gmbx8T/ABAQOP7DX/0atfZN197Brmxf8Zny&#10;/iD/AMlFNeSPm7/goz4vt7D4c6X4RjnAm1DVFlePdz5can/2Yr+Vecftf3zan8GfhreSMT5mntyf&#10;ZEH9K5T9tLxxeeMfj3qFgxbyNH22dvHu44GWP4k11v7YGmyaP8HPhvpsg/1WnkHPuiH+tdVOHs1B&#10;H22S5fHLqWXQl8UnKX3o9i/Yk/5N9sQP+fyf/wBCr1WThOR3ryn9iTI+ANl/19zf+hV6je3sVqim&#10;aRV3yBFLHqT0FeZiP4zR+X8SL/herpfzM+XP+Ch0IF54buQPmMcw3evSvVP2YPFh8WfBnSbyafzJ&#10;reL7PMe+5TgfpivLP+CiTv8AafDcfbZOf1Wus/YYA/4U7Jx/zFZf5Cump72Bi33Pssww8anAWHqS&#10;3i9D2Cb+Kov4PwqabhmqH+H8K8k/NkQPxnNV5ulWJe9V5ulAynN1rx/xH/yMN9/1+S/+hmvYJute&#10;P+I/+Rhvv+vyX/0M1VIzqdD0Lwt/yAbD/ryi/wDQBWpDWX4X/wCQDYf9eUX/AKAK1Ia45/G/mT9l&#10;F6HrViI4XPvVeHrU8YJHAqoklmPOFyKs26b0/wCBVWTotWrT7jf71bRMywsQCE18d/twn/i9uMf8&#10;w2D+VfY2fkPFfG/7cg/4vawX/oGw/wAq9LLv459/4d+9nUr/AMj1PsbweY/+Ea047B/x4Q9F/wBg&#10;VD8Ttv8AwrXXsLz/AGTcdP8Arma828I/CX4w3/h3T7yD9oLVYUks42WFbGE7AUHyj5e1Hjz4RfF+&#10;x8E6ve3Xx+1S5hj0yZpLaSxhCygIcqSFyM0KMXWvzdTg+r0P7Yv9ZV+fRavqfPv7FAz+0nof+7c/&#10;+iXr9BYRwufpX59/sTfL+0fomT8224HP/XF6/QSH7o4rox38ZHpeJ2mbUv8AAiUjdCU25zw1fNP7&#10;Ov7DljoPxC1Txr8TNKWSCz1iZdC02QhkeMOdkreoxjC+3NfQHjXxv4Z+Hnhq58W+LtUWzsbVQZpm&#10;BOMnge5PYV83fFz/AIKS2VpFNpfwf0AzyfMo1TUF2qvuqd/xxUYeNaV1DqePwxR4jrUatHLk+Wdk&#10;5dvmfUniHxl4R8CWK3nifXbXT4NwWMzyBdzHAAA7/gK+XPhhZJ4//wCCj2ua/anzbfTWeTzOy7IV&#10;jH65qv8As1/Cnxn8X72T9pX9oXWru90/Tkkn0uzumO2Rk+beE6BFxxjqRXU/8E7fD0/iPxL42+OF&#10;7bP/AMTTVGtrOZujAsZH49R8n510U4qnGTvqe1RwOHyDBYucavPUUVFvpzN7LufPP7YSaj4Q/aJ8&#10;aaFp93JDa6ldRyXEKH5ZVZEfn1+bJr7Y/YF8Enwb+zfozzR7ZtS33kgK4PzNwD+Ar41/b417Qda/&#10;ab1Z9GPmC1hhgumU8GZV+bH5gfUV9/fs8eL9B8bfBvw7r/hwqts+lwxiMEfu2RApU+hyK2q/wUej&#10;xpXxH+p+Eio2Ukr/ACXU7pkkaNo4m2uVwrbc4OOtcG3w+/aHlldoPjzZrGzZRG8LocD0z5legQ4I&#10;5NXogpSsYSsj8jwuLnhb2infurnmE/wp+P8AqGyO++OWmTCNxJH53hKNtjDowzJwRXzT/wAFNYvi&#10;b4Y8FeH/AA/47+KttrS3l/JLHZ2+jrbsoVcbyQ7ZHOK+6V9z/DzX5w/8FN/iF/wsH9oqPwPpMnnL&#10;odulmFTnM7nLD65IH1FdFFuUj9B4ExGIx2eQ54x5Kabdlax7T/wTk+Fnxqb4Brrng74oWuh2eoal&#10;NIlrNoa3DPghd+8uOuOldT8df+CdHjH9pDxPa+LfiT+0G0t1Z2ItbfyPD6qqxhmbGPN65Y815bce&#10;N/jp/wAE228M2l5cN4g8E6zao0thcY3WdxtBlRHHQgnIByCK+zvgh8a/A3x58C2/jzwBqi3FrNxN&#10;Hn95byd0cdmH6ir5pLXoXxBjM6y3MJZphOV05N2mle3SzOT/AGM/2Urz9k/w5q3hMfEWbXbPUr5L&#10;qCOWzEIt5Nu1yBuOdwVP++a8p/4KPftl/Gb9mn4gaD4d+GV1Yww6hpUk9w1zaiRiwkCjGelfXkCM&#10;VU4r5p/b9/Yu8UftVeKPBl14TmhtfsNxLb6xfTP/AKi1ba24DPzHIIA9fQUQlzSuz53IMzweM4k+&#10;s5taUZJ3utL+h4j+zX+1F/wUN/ar8Xf2B4Q8V2Nnptv82qaw2kp5NtH6Zx8zHsBXL/8ABN21uLn/&#10;AIKG3SajeG8kjGr+bcNGF81gHUtjtnk/jX6EfCn4LeBPgD8LYvAXgHS1t7WztW8ybb888m35pXPc&#10;nrXwD/wTEH2j9vXVb4r8qw6q5PplmH9a2Xkfd5fm2DzDB5jLBUo06cYWVlZvXdnvX7FHxZufDPxo&#10;+M37M2q3xa00/VL/AFHQ43fiJGLGSMZ6DBVsdM59a+K/hx8VzoH7P3xU+GH2+QRaw1rcWsCt8uVu&#10;QGP12kV3Wj+JfFGv/wDBQDx2ngaaRbzVrjWrOExtguBC6j9VFeE6f4P10eCNW8VPazJDHexaedyE&#10;bpmYnb9Rs5FUfTZRlWCoSnOo7c8acreaXY/TT/gjJ8OF8L/s03HjKe2KXGvau7q7DrHH8oH0zmvq&#10;/wAeP4RsfCd5rfjuJZNL02M3l0JI96gRjdu2/wAWMZx61xP7IngCL4Yfs3+D/Byctb6HA0rbcZd1&#10;DEkeuWrq/jFoj+I/hL4k0KLlrrRLmML7mNqD8LzrErMuKJ1G9JT38r2PjL41f8FxvAugzyaR8Cfh&#10;tdawY2ZBqWsN5EI9CqDLEfXbXwS/jr4sfGL9oaTx/wCDLaaPxf4i1x7izh0fKuLmUniP06+tbP7O&#10;X7JHxc/ag+Jc3gf4faOyw2t0w1PU5lIhtE3Yyx/veg713f7Mvw6T4R/8FMvDfwvXUDdrofjhrM3D&#10;KB5uxWGcdqrVn75l2B4c4fwtaOBs6qhzSvq/n5M+8/2F/wDgnLJ8LLm0+OH7SeqzeKPH80Syo2pX&#10;BuF0wnspcnc49egPT1r4h/4LB+H10H9trXHjxtvrC1usr1y0YBH6V+yep31rpmny6nezrHDbwtLN&#10;IxwEVQST9OK/Bj9s342S/tAftJeKPiak+bW51Jo9OyTxbxnamM9iBn8aqWiPhfDrEZlm/EVfGVdl&#10;Fq1rJX2SP1w/4JxfDL/hVP7Gngrw9LDJHcXGmm/vEkHzCWdzKw/DdXuDlGH4V81/8EwP2rtI/aN/&#10;Z6sdDv7xF8SeFbdLDWLUsAzIoxHMAP4WUduhBFfSny4xjn3rM/NeJKOKo55X+sK0nJ3+/Sx5T45/&#10;ZG+FvxA8T3Xi/XNT8Sx3V44eaOx8UXUEO4ADiNHCrwOw61jy/sMfBgJtGteMP/Czvf8A45XtUi8Y&#10;FRyDC80mc1PM8dCKUZvQ+A/+Cpn7MXw6+Fv7Llx4s8Nal4hluk1i1j26l4iubmMhn5+SRyM+/auF&#10;/wCCUv7Lng/43/CfxB4g8Q+LvE2ny2usLCkeia9NaRsPLzllQgE+9e//APBZX/kzq6A/6Dtl/wCj&#10;K5D/AIIdgH4E+Kgf+hhX/wBFUpfCfqOFzDFR8O51ef3uff5no3iP/gmR8CPFll/ZfirxX4z1K23B&#10;/s+oeKJ5o9w77WJGat/Bn/gnB+zl8BviBa/EvwDYanHqVirrC01+zJhhg5HevoWZcYwtQNjHNc7b&#10;Pz2XEGcyoexdZ8r3WyKlzGQBhq/PH/gsh4x1Hxl8RvBPwD8Ls1xdOv2ia1j5/fSt5cYP4DP0Nfod&#10;fSJDG0rthVGTnsK+Dv2dPA9x+1V+314y/aN12BrjQfCmoNZaP58fDyxjYgHrtALfiKIvl1Pb4PlT&#10;wOJq5jU2pRbXm3okfTv7MPwV034BfBPQfhlZRr5tlZq19Iv/AC1uG+aRj/wI1+Yv7Xv/ACfTr3H/&#10;ADNFv/6Elfr3wG+Y1+Qn7X+f+G6de/7GiD/0JKqk7ybPpuAcTUxuaYytU3lCT+8/V6a0jv8AQmsp&#10;k3JNa+WynuCvNfjT4Q8UTfCL9pi08U2o8n+x/FhZlI+7GJ9rD2+Umv2cgGLCH/rkv8hX48fHT4eX&#10;9/8Atg+I/hro9pI8114zktbeNVOTvm4P0wc/TmlS2Z0+H9Sk6mNpVXaLi7+mp+vtvMLm1W4j+66B&#10;l/EVyPxX+LXgH4PeH5PFHj/xJbafbIjFPOkw0rAZ2qOrH6V1VjE9tYQ27HlIUUj6AV4v+3v8O/Df&#10;j39mDxY+t6ek0+kaTNqGnzfxQzRKXBU9sgEH1BIrl+0kfnuX4fC4jOIUar9xytp2ueH/ALB3jG9/&#10;aE/au+IX7QlxG0dqunR2VnDJ96OOSRTGP++ITn3NcD/wVdIPx+8Mn/qDp/6ONd1/wR4s7VfBnjK8&#10;U/vpdQtUb2VUkI/9CNcL/wAFXiq/tAeGd/ONHT/0ca6F/GVuh+oYRU6XHE6ENFCDS9FE9u/bg+Ht&#10;14+/ZGt10vQ5r/ULGGzns47eMvJnCqcAexrj/wDgm9+zJ4r+GFnqPxS8faO9je6lb+RY2dwuJFi6&#10;lyP4ckdDzX1P4QjR/B+knP8AzDoT/wCQxUmrXMNjYzXsrhY4YXd2P8OB1/KuaVSXLyeZ8XPiPHQw&#10;FXKYL3ZSbv11exm6FrqeILOS8hHyx3UkX12MRSa/YtqekXWmqwX7RbyR7vTcpH9a89/ZI8Zw+Ofh&#10;L/bMM/mN/bF4rHOf+WzEfpivTHAIORWL5oy06HzuJpSwOMcLW5Wt/wAD4w/ZC/ZE+KXw++PV1498&#10;a6T9h0/TWnjs2dwTdFjgEY7Y5zX0l8dgP+FK+LB/1Ld7/wCiHrspEG7gVx/x4wPgv4t+X/mXL3/0&#10;Q9OVSVSpqe5LOsVnWc0K1e104rTyZ8U/8E0P+S/33H/MsXH/AKPgr7D+OXw/k+KXww1jwHb3q28m&#10;pWrRwzMuQjdQT7Zr49/4JpYPx/viR/zK8/8A6Pgr7suVymG9TVYx8tdM+i48r1cPxJGpB6pRaPGf&#10;2Xv2XtN/Z6027mm1ddQ1bUFRbu5WPaqIBkRrntk5yevHpXqN4pwcmrsigDCiqtyMseK5JTlOXMz4&#10;jHZhiMwxTxFd3k9z428ZfsjfEXxf+1HdalcaMyeH7zUxezap5i7fL4JXr97PGPetL/go/AlrpfhW&#10;CJQqRyTqijsAEFfVjoOSRzXyr/wUqyLDwyc/8t7j+SV00a0qlaK7H3vDufYzN+IcJTq2tBWVvTdn&#10;efsS/wDJv9ifW6m/9Crq/i1q8OkadpfmzbWm16zRPf8AejI/KvPf2G/Gnhy7+C8fh9dVgW8sbyUX&#10;FvJKFbBIIbB7c1zn7aPxq0PS5tB0Dw9qcVzeWOqJe3CwyBtioeAccZNRKnKpiWrHHisnxWO4sq01&#10;B6yfR2+83f2xPgp4s+LOlaXdeDbaOe6spmWSN5NvyN1Iz6Guy+CHw2Hwt+HNj4Ud1aeNd946dGkP&#10;Lf4Vu+B/GWi/EHwpZ+LNCmV7e7iDYH8Ld1PuDWoFG3BWuWpUqcvs30bPDx2bZhHALK6mkabenUqT&#10;ffYVF/B+FSz8SNiov4PwrmZ4sSCXvVebpViTvVebpSKKc3WvH/Ef/Iw33/X5L/6Ga9gm614/4j/5&#10;GG+/6/Jf/QzVUjOp0PQvDH/IAsf+vGP/ANAFalv0H4Vl+F/+QDY/9eUf/oArUgzxXHL4n8yfsovQ&#10;9asRHCMarw9asQ8qQaqJJPFwq1btPuN/vVVi6LirVp9xv96tomZaJwjV8b/tzD/i9bHP/MNh/lX2&#10;QwOw18cfty/8lqKgZ3abD39q9LLv42p+geHVv7alf+Rn1b4B8b+D4PCGlw3HiWwVlsIQwa6QEHYO&#10;OtHxL8b+Drn4da5bReKLBpG0m4Cot0pLHyzwOawfBn7PPwavvDGm3N78OdNkmksYnmZoTlmKDJPN&#10;N+IX7PXwY03wLrN5p/w402O4j0ud4XSE7lcIcEc9aP3XtvmeVyZP/bV+eV+fsrbnzL+xSc/tI6Hx&#10;/DcY/wC/ElfoNBnYvNfn/wDsO6fdXX7Rulz20LNHawXMkzKPuL5TKP1YV9/QtlQuK2xjjKqrdj0/&#10;EyUJZxTUf5EcN+1L4bl8Wfs9eKtItovMmXS2uIwB3iIlx9fkNfGn7JH7O178dfH0b6nDJHoOmusm&#10;pzhf9ZxkRL7sRz6DNfoU9rHe28ltcorJIpV0ZeGXoQfrWL8Lfhb4N+DfhOPwt4SsRb2kUjSOzN8z&#10;sTnLHvgcD0Aoo4h0qbiup5uR8V1slyWtg6Xxzfuvtfc4b9r/AMWQfDP4Ct4M8JwCG81po9J0izt/&#10;lYbuDtA9Fz+nrUmn3ukfsd/soQ/bDGt5Z6flV6NNeyZOPfBP5L7VR0fR4fjT8ZpvjT4oYReFPByy&#10;2+giZsR3FwP9bc+m0YwOx2+1efeJ7TxZ+3p8X4dJ0UzWvw98O3GJbzBVbqTPzMP7xI4GM4HPeto9&#10;E/VnoYKjTnh4UsRK1OL9pVl3fSP3dD531f4QePdd+FmoftF67ua1utY8tmkU7pmckvJn+7u4+p9q&#10;9h/4J9/tX6b8LdVb4VeP75odJ1Cbdp903K285ONp9FY/ka+t/iF8GPDXiz4JX3wc02wjt7J9N+z2&#10;caLxEyr8jfUED8a+K/2Hf2d5vGn7RUmmeN9Kzb+FJHl1C3lU4adGwi/Tdzz1FdXtI1INPofWU+IM&#10;r4k4dxVPFq0afw90vsn6QWUiSqssbBlZQVZehzV+Jgqc/SqNsqRqqpx8o2/4U/UdY03RNLm1bV7+&#10;G1tbeMyTzyuFWNQMkk/SuVH4Ty+0qWjrd6dznvjr8XtF+CPwv1b4g6xKv+h2rfZYWP8ArpsfKg+p&#10;/Svgz9hb4Sa9+0p+0pL8U/GMbXGn6XfNqWpTSZInuS25I89/m5P+7XWfHPxj8Sv+Cg3xZh+GPwbs&#10;Z18JaPdHzNSlUrCxBw0zN/6CvXv3r7I/Z5+A/hH9nz4d2ngTwrDu8sb7y7dRvuZT952P16DsOK6I&#10;v2cbn6RTxFLhDh6dK6+tVlr3jHz87GL+238JrL4wfs2eIdEa2VrvT7X+0NNby8lJoucD6puX8a+D&#10;f+CfH7Qer/A748WGkXWosmh+IrhLLVLdmOxWJxHJj1DHH0OK/Um7sYr2wnsJ1+SeFo3HqCMV+P1/&#10;4K1Dwl+03/wg8Fo3n2fjJIY4o+WwLkY4+laUdmj0uAq9HMckxmXYjWKTkr+m6+Z+0FkwaMEnNWcg&#10;NnbVHS962kIcfN5Y3flWivI5FJH4/Wio1GvM8h+NP7aP7PXw38F65LqfxGsZNRsoJ4F0mKQm4acK&#10;R5ezGRk9zxXxn/wR6im8S/tVa94gkg6eH7meTHRS8yD/ANmp3/BYz4V6Z4Y+Lug/ETS9PWH/AISD&#10;TXju/LTAeaEgbuO5Vlrrv+CbvgL4t/AH4S6h8f8AQvgpqXii+8UXUdhZ6dazJDLFZJlmn/eEZVpA&#10;o/4Dnoa3j8J+zYHA5blvBNSrh5/vK6Ss2tH29D1n9nD/AIJ5eJ/hj+2H4l+P3jDVLGTSpL24n8Ow&#10;QSFpGM7EkyLj5doJHU5pn/BQH4Y6F4j+Jnwj+DvhPR7Oxt9e8afadQhtbdUEhUrmRgOveu5X9qz9&#10;p5ef+GHPE/8A4Mrb/wCKrzDxn4k/as8ZftO+GPjzcfsb+JPsfhnSri3ttLOoW+WmkyPMzv7CnE+f&#10;wVfOMRmSxGLqR92LStJJaKy0PobSf2xvhNN+0vcfsr+cbfWLWyV7ebIEMsmMmBf9oLzXtQSO5t2g&#10;lQMjqVZW7qRyK/H/AFz9lf8A4KD6x8fJvj2vwN1yDVpNe/tGOVZ4f3Z8zIXO/oF+U+1frh4HudZv&#10;fC+n3viOx+y38tlG15bkj93KVG5eOODVxPD4syfA5WqNXC1VNyXvWd7S3OJm1j9mP9jPwu1pfXuk&#10;+E9PvLiW5zINv2iUnLHOMs3tX5i/BLxroPxJ/wCCrel+OvClw0+nat8Qpbmzl2Eb423kNj3r9J/2&#10;6/gto3xs/Zi8VeHL7TEuLq102S701j96KaMbgQeozjn2r8xP+CbvgebSvjiP2gPGFtPZ+F/h7DNq&#10;Op37RnaZQhVIU/vSMTgKOaqzdj67giWD/sPGYudRuq48rTffax98f8FeP2ql+Bv7P83w38L6kI/E&#10;XjBWtI1jb54LU8Sv+IOwfU18t/C//gljquv/ALB3iD4s+JtMlj8a30aaroNqy4aK2iBPlkesisxx&#10;6hPQ17D8Dv2UviH+3J+0M37Y/wC1FoU+n+G4Zw/hHwteKQ8sKHMTOp6J0Ygj5j7V95rY2qWgs1tV&#10;8kR7PL28bcYx9KfLeV2eQ+IafCuDp4LAyvPmUqjXr8N/I/Af9nL9oT4ifstfFO2+IvgG58q4hPk3&#10;1lN/q7qHPzROPQ+vY81+2H7MXx/0X9pn4NaT8X9A0O+0+HUom8y1vodrJIpIfaf403ZAYcHFfmj+&#10;1T+wBrGjf8FAdM+E/hqwkj8PePNUW9025jQ7YIC+blM9imD9AVJ61+rPgnwboXw/8J6d4N8L2Edr&#10;p+mWcdtaW8S7VVEUKBj6CoXU9PxGzDJcyweGxNCKdWau2ui7PzuasnC5rN8S69p3hrQbvxFq8jJa&#10;2Vu01wyRl2CgckKOTx2HNaTnjFV75EeEq6Bh6EZzWcj8rp8vOubY/Nf/AIKk/t7/AAO+Nfwih+DP&#10;wn1efVbqbVIrjULprVo47dYySF+fBLE9scV6J/wQ5P8AxYnxUCP+ZhT/ANFV8p/8FXPhBY/Cv9r3&#10;UG0HS0t7PxFYQ6nDFbr8okcskgAHcsmcf7Vfcn/BJP4PeI/hR+yzBqPirT2tbzxFqMmorbyKQ6QE&#10;BY9wPIJwTj0IpS+E/aM8hleX+H9OnhX/ABGpWdr36n0/J94VBIOKmdzioWzsya55bn4z0Od+I2n6&#10;7qvg3VNJ8Myxx6hdWMsNpJIcKrsuAT7DNcn+z58EtB+AHwzsfh9ogWRot0t/eY+a6uGOZJG+p/Sv&#10;RpwGI3CqsyHPy1Ejqjiq6w7oxfut3aPC/wBr/wDbE0f9k3SbPVNY+H+q6wNQ3C3ms9qwq4/hdz0J&#10;6/Svyx8WfEzVfjR+0N/wsjU7KO3uNY8RQzfZ4jlUBkXCg9+AK/Wn9sr4faT8Rv2bPGHh3UoFbZod&#10;xc27+WC0ckSGRSvoflx9DX5XfsXfCXXfi5+0j4X0PTdLea3s9VivdSk2nZHBCwdix7ZxtHua2pcq&#10;i2fsfAMsrw+Q4nENWqRTUnfdNafifsPa5NjD7xL/ACrgJ/2afg6fjC3x3k8GQnxK8ar9uZjwwXaH&#10;29A2Bjd1r0QJsRVUbdo4FRzjIANc7ckfk0cViMPVnKlJx5r3t1RVZCBXlP7Zt/Bp/wCy549nuJAq&#10;t4Zu4xu7l4yoH5mvWX714R/wUQ0TXPEH7JHi7T/D0DyTrbwTyJH1MMdxG8n5IrH3qI/EjqyGMZZx&#10;QU3a8o/meA/8Ec9RRrXxzpZf5mksJUX2xMD/AErkf+CuEFxbfGrw7egfK2it5bY6lZM/1rq/+CP/&#10;AIQ1i3fxh4znhkjsXS3tIGZCFlkyztj12gDP+9Xo3/BRP9lXxP8AtA+G9M8U+ALSOfWtD8xfsrMF&#10;NxC+CVBJxuBANb80PbH6dUzDA4LxBlOpJcjVm76aoofBH/gox+z9efDzSdJ8b6/caPqdjp0NveLd&#10;W7MjyIgUsrLnIOM9O9cn+1H/AMFHvh3P4H1DwX8Frq41DUNQt2gfUmhKQ28bDDMueWbHA4FfHusf&#10;BL4weH76TT9X+FuvQzRPtkzpMrDPswUg/nVrwr+z38cPGd9/Z3hz4V65JIf4ptOeJF990gA/Wr9j&#10;R5uZs+jjwjwjRxn111U1e9nJW73Ppz/glV8UNTuP7e+FN8d0MMa39o390k7WH48Gvsxvu5xXzz+w&#10;t+yJrX7Pdnf+K/HM0ba5qkCRfZ4W3LbxA52k92z1r6GYEDmuKu4yqNo/J+McRgcVntSeEd4vttcr&#10;v96uL+PH/JF/Fv8A2Ll7/wCiHrspSQ2BXFfHyQJ8FfFrE/8AMu3o/wDID1zw/iHk5T/yMaP+Jfmf&#10;Fv8AwTQIP7Qd8uP+ZXuP/R0Ffdtwf3WQa+D/APgmiW/4aAvpVX5V8M3AZscDM0Nfd033MAfStcb/&#10;ABT7DxDd890/lRC3T8aqz/e/GrTfd/Gqs/3vxrkPhCrLjkc184/8FEfCl1rHwy0/xFZ2rSHS9SzO&#10;yrnZE6kE/TO2vo6QnDcVkeINF0zxBp02jazZR3FrcKUmhmTcrqR0NVRqezqcx6mR5l/ZWaU8Va6i&#10;9T8wrW5uLI+ba3MkJYYZo5CufyqOZ2kcyyOzFuWLHJNfZviP9gD4RalfNd6TqGpaerZ/cwzBlHPb&#10;cDS+Ff2EvhL4a1SPVdUnvtUaNg8cN3IBGCD3CgZ+hr1Pr1G11uftj8Q+HlT9pFPmt21v2uaX7Hui&#10;6jovwO0yPU7Zo2neSZEb+4x4P416g3QYohsoLGFba1iWONFwkargKPShugrw5y5ptn4hmWM+v46p&#10;Xtbmbdincfeb/eqD+D8KnuOrf71QfwfhWJyRIJe9V5ulWJe9V5ulBRTm614/4j/5GG+/6/Jf/QzX&#10;sE3WvH/Ef/Iw33/X5L/6GaqkZ1Oh6F4W/wCQDYf9eUX/AKAK1Iay/C3/ACAbD/ryi/8AQBWpDXHP&#10;438yfsovQ9asRZ2Niq8PWrERwOlVEkni6Lirdp9xv96qkP3Vq3afcb/eraJmWv4Wrh/F/wCzn8O/&#10;iB4/h8f+Kbea5uIYUVLfzMRkqeCR3+nSu46owqeJRvVfatqdSVO7R04XGYnBzc6EnFtWuuxZsIo4&#10;QsMce1FGFUDhQOMVYnt4rhWimjVkdSGVhwfwqOEDIGKsxj5xzTjrucnNJy5uu5meD/ht4I8HTy3f&#10;hbw1Z2Mlx/r3t4ArPznGcV0sPyhVAqG1AHGKsxKM5xWq5nK7ZNatWxFTmqSb9XqWoPu1Nc2sN5ay&#10;W1wu6ORSrL6giooPu1ZjGeCO9UZ6o43xv8FNO8e6dZ+EL3WJrHw3aqPO0fTQIvtX+y79dnTgYz3r&#10;s/BvhTw/4O0aHw/4Y0uGys7dcR29vHtUf/XqyiD7uKtW4A6Ct+aWxvUx2IqUfYuXu9v8+5ahjGck&#10;Vm+H/AHhDw3r2peI9D0OG1vtYkV9SuI0+adh0JrUjBGeasQou7OKuN9jn9rVhFxi9Hv2fqWI8jAr&#10;H+I/ww8L/Fnw1/wifi9biSxeZZJoILho/Nx/CxHVfUVtRoOKuQrlcH1rWMjKlUqUainF6ozfAvgL&#10;wh8PNKTw74L8P2um2cSgJDbRBR+OOprooAFGSKrwLh+v8OatQYzjFaIK1SrXk5VJNt9SZPmXBrzu&#10;2/ZD+BifGyT4/t4XL+IpHEnmPMTCsmMeYE6B/evSIVDYGKtQICeauLtsaYfGYrB8yozceZWduqLF&#10;twq5q8ozwKqwqu1eKtxfeWtInHIyvGHwz8CfERLWPxz4S0/VVs5fMthqFqsvlsepGRxnAroNO0+y&#10;sLeOwsbaOGGFAsccaBVVR0AA6Cmoucc1ajAzWibK9vWdNU3J8q6X0LEScVahRc5Y1XiA25xVqFEJ&#10;xtrSJm5NbE6KjDg9/SrdpECOtVo0UL0q3ajjFaR3MpPmtckFvDcQtDPGrIylXVh1B659az9N+Gfg&#10;Cw0s6JaeC9LjsnuBM9pHZIsbSA5DFQME59q1oFwcVagrSI6datSjyqTSHx26RRiJUVVUYUKMAChx&#10;wNp6VKQD2psgHpTlsZyvLVsx9U8OaHqOpW2tX+lW8t3YlzY3UkIMkG4Yba3UZHBx1qdvu4Uf/Wqx&#10;Mm4c1E644BrKRpzTlFKTIWzgZqGdQRzUz9qim+7WcjSJyHjH4N/DHx5r1n4m8ZeBtL1S+09StndX&#10;1msjQgnOASPWughgS2RYYYwqIu1VUYAHpVlhleaYM1Euh0TrVqlOMJSbUdlfQrPw2M1ExO2rEqjd&#10;nFQP92spbiRXm+9VaVcDB/nVmb71V5j3rORcTO1C1t7uKS1uYlkjkUqyOu4Mp6gg9a53wr8Mfh94&#10;CM03gvwZpeltcc3D2NmkZl+uBzXUShWJJWoJUG2p1No1q1ODhGTSe6vv6lPHy5FRT9RUzLtBFQz9&#10;RUyArydxWbe28FzBJbXMayRyLtdHXIYehFaMozk1SlUHkipKjzKV07dTJ0jw7onhu0GmaDpNvZ26&#10;sWENrEEXJ6nAFSSIDnjp1xVuQLuxmoCvJrPzLlOpUfNJtt9XqUpoIZf9ZCrf7wFQSQIi4RFX/dWr&#10;kqLjpVadR1qZSZXtKlrJsrOoAyBUMnQ1YnFV5OhqSCnKMtmsPxt4etfF/hTU/C167JDqVjNaSOvV&#10;VkQruGe4zmt1+tVp1GwnFZ6qV0b06k6VRTg7NO6PGf2bv2T/AAf+zoLy+0zU5tQ1G+UJNdzqF2xg&#10;52KB2z+NepTLiPOasSIMZJqG427cAVNSUpvU6cZjcTj8R7avJyl3K7H5elVZ/v8A41afgVVn+9+N&#10;Sc5Xk6GqcoX0q5J0NVJACcVmBXnPydKryANgmp5/u1C4xigqJWl/pUElTy/0qCSsyincdW/3qg/g&#10;/Cp7jq3+9UH8H4VmVEgl71Xm6VYkPWq83Sgopzda8f8AEf8AyMN9/wBfkv8A6Ga9gm614/4j/wCR&#10;hvv+vyX/ANDNVSM6nQ9C8Lf8gGw/68ov/QBWpDWX4W/5ANh/15Rf+gCtSGuOfxv5k/ZReh61YiyV&#10;49arw9asRHCMaqJJYizhc1atPuN/vVUi4Vat2n3G/wB6tomZbH3TU8X+sX6VAPump4v9Yv0rT7IF&#10;2L7y1Zj++KrQ8MtWY/viqiZly161Zi/rVa161Zi/rW0SJblqH7tWov61Vh+7VqL+tUItp1qzB0FV&#10;k61Zg6CtDMtx1Zh+9VaOrMP3q2j8QFqP+lW4OhqpF/SrcHQ1pEzLEP8ArP8AgNWoOtVYceZ/wGrU&#10;HWtIil0LcHUVbg6mqkHUVbg6mtIkFqD7q1bi+8tVIPurVuL7y1pEmRbj6CrEfUVXj6CrEfUVZJai&#10;+5VuH7/4VUi+5VuH734VrEmRZTpVq1/9mqqnSrVr0/4FWtP4jNluH71WYKrQ/eqzBVxJLDDnNNkp&#10;x602SnLYCu/SoZOpqZ+lQydTWMtzQhkqKb7tSyVFN92okaRIj0qOpD0qOs5GhDL1qB/u1PL1qB/u&#10;1lLcuOxXm+9UEvep5vvVXl3YNRIuJUfvxUMv3KmfPOahl+5UlFWToarz9RViToarz9RUyLjsV5Oh&#10;qnJ3q5J0NU3PBwKiWxcdyrIMtUJ61NIDv4WoT1qCiGXpVWerUvSqs9TICvPVeToasT1Xk6GpAqv1&#10;qrcfcq0/Wqtx9ys2aFWTpzVe4xjgVZk6fhVe5+7US3K+0Vn6VVn+9+NWn6VVn+9+NIorydDVV/vV&#10;ak6Gqr9azAqz9BUMlTT9BUMlTIqJWl/pUElTy/0qCSpKKdx1b/eqD+D8KnuOrf71QfwfhWZUSCXj&#10;NV5ulWJe9V5ulBRTm614/wCI/wDkYb7/AK/Jf/QzXsE3WvH/ABH/AMjDff8AX5L/AOhmqpGdToeh&#10;eF/+QDY/9eUf/oArUh6A1l+Fv+QDYf8AXlF/6AK1Ia45/G/mT9lF6HrViH7pzVeHrViLlSKqJJYi&#10;6LgVatPuN/vVUi6Crdp9xv8AeraJmWx901PF/rF+lQD7pqeL/WL9K0+yBdh+8tWY/viq0X3lqzH9&#10;8VUTMuWvWrMX9arWvWrMX9a2iRLctQ/dq1F/WqsP3atRf1qhFtOtWYOgqsnWrMHQVoZluOrMP3qr&#10;R1Zh+9W0fiAtRf0q3B0NVI6twdDWkTMsQ/60/wC7Vq361Vh+/wD8Bq1B1rSIpdC3B1FW4OpqpB1F&#10;W4OprSJBag+6tW4vvLVSD7q1bi+8taRJkW4+gqxH1FV4+gqxH1FWSWovuVbh+/8AhVSL7lW4fv8A&#10;4VrEmRZTpVq1/wDZqqp0q1a/+zVrT+IzZbh+9VmCq0P3qswVcSSwetNkp3fOabJTlsBXfpUMnU1M&#10;/SoZOprGW5oQyVFN92pZKim+7USNIkR6VHUh6VHWcjQhl61A/wB2p5etQP8AdrKW5cdivN96oJe9&#10;TzfeqCXNRIuJTk71DL9ypnHJAqGX7tSUVZD1qvP1FTyf1qCfqKmRcdivJ0NU5s4arknQ1TlJ54qJ&#10;bFx3K8mcg/7NVz1qaTdnmoT1qCiGXpVWerUvSqs9TICvPVeToasT1Xk6GpAqv1qrcfcq0/Wqtx9y&#10;szQqvnFQXI+TJqeTOPwqvck7MGoluV9orv0qrP8Ae/GrT9Kqz/f/ABpFFeToaqv1q1J0NVX+9WYF&#10;WfoKhkqafoKhc84qZFRK0v8ASoJKnl/pUElSUU7jq3+9UH8H4VPcdW/3qg/g/CsyokEveq83SrEp&#10;zmq83Sgopzda8f8AEf8AyMN9/wBfkv8A6Ga9gm614/4j/wCRhvv+vyX/ANDNVSM6nQ9C8Mf8gCx/&#10;68Y//QBWnASccelZnhfnQbEf9OUf/oArUgwAK45fG/mT9lF6HrViH7pNV4etWIeQRVRJLEQICg1a&#10;tPuN/vVVjBAUVatPuN/vVtEzLY+6ani/1i/SoB901PF/rF+lafZAuw53LVmP74qtF95asx/fFVEz&#10;Llr1qzF/Wq1r1qzF/WtokS3LUP3atRf1qrD92rUX9aoRbTrVmDoKrJ1qzB0FaGZbjqzD96q0dWYf&#10;vVtH4gLMXvVyDoaqR/0q3B0NaRMyxD9//gNWoOtVYfv/APAatQda0iKXQtwdRVuDqaqQdRVuDqa0&#10;iQWoPurVuL7y1Ug+6tW4vvLWkSZFuPoKsR9RVePoKsR9RVklqL7lW4fvfhVSL7lW4fv/AIVrEmRZ&#10;TpVq16f8CqqnSrVr0/4FWtP4jNluH71WYKrQ/eqzBVxJLB68U2SnHrTZKctgK79Khk6mpn6VDJ1N&#10;Yy3NCGSopvu1LJUU33aiRpEiPSo6kPSo6zkaEMvWoH+7U8vWoH+7WUty47Feb71QSdDU833qglHU&#10;VEi4lOTvUMv3KmfvUMp+SpKKsnQ1Xn6irEnQ4qvP1FTIuOxXk6GqUv3WFXZOhqnJ3qJbFxKsimoT&#10;1qeQkHGKgPWoKIZelVZ6tS9Kqz1MgK89V5OhqxPVeToakCq/Wqtx9yrT9aq3H3KzZoVX6VXuulWH&#10;6VBcnjFRLcr7RWfpVWf7/wCNWn6VVn+9+NIorydDVV/vVak6Gqr/AHqzAqz9BUL1NP0FQyVMiola&#10;X+lQSVPL/SoJKkop3HVv96oP4Pwqe46t/vVB/B+FZlRIJe9V5ulWJT1qvMaCinN1rx/xH/yMN9/1&#10;+S/+hmvYJuteP+I/+Rhvv+vyX/0M1VIzqdD0Lwt/yAbD/ryi/wDQBWpDWX4X/wCQDY/9eUf/AKAK&#10;1IegNcc/jfzJ+yi9D1qaLOcioYetWIvu9KqJJYQ524q1afcb/eqrF0XAq1afcb/eraJmWx901PF/&#10;rF+lQD7pqeL/AFi/StPsgXYfvLVmP74qtD95asx/fFVEzLlr1qzF/Wq1r1qzF/WtokS3LUP3atx/&#10;1qpD92rUX9aoRbTrVmDoKrJ1qzB0FaGZbjqzD96q0dWYfvVtH4gLUef0q3B0NVIv6Vbg6GtImZYh&#10;+/8A8Bq1B1qrD9//AIDVqDrWkRS6FuDqKtwdTVSDqKtwdTWkSC1B91atxfeWqkH3Vq3F95a0iTIt&#10;x9BViPqKrx9BViPqKsktRfcq3D978KqRfcq3D978K1iTIsp0q1a9P+BVVTpVq16f8CrWn8Rmy3D9&#10;6rMFVofvVZgq4klg9abJTj1pslOWwFd+lQydTUz9Khk6msZbmhDJUU33alkqKb7tRI0iRHpUdSHp&#10;UdZyNCGXrUD/AHanl61A/wB2s5Fx2K833qglPBNTzfeqCXvWci4lNznNQzfcqaTvUMv3KkopydKh&#10;n6irEh61Xn6ipkaIrydDVN+9XJOhqnJ0NRLYcdytKSGqA9amlIVuRUO4E5qCyGXpVWerUvSqs9TI&#10;CvPVeToasT1Xk6GpAqv1qrcfcq0/Wqtx9ys2aFV+lV5wQnNWHOBzVe5OVyDUS3K+0V36VVnzu/Gr&#10;T9Kqz/e/GkUV5Ohqq+d1WpOhqq/WswKs/QVDJU0/QVDJUyKiVpf6VBJU8v8ASoJKkop3HVv96oP4&#10;Pwqe46t/vVB/B+FZlRIH4zxUE3Sp5e9V5ulBRTm614/4j/5GG+/6/Jf/AEM17BN1rx/xH/yMN9/1&#10;+S/+hmqpGdToeheFv+QDYf8AXlF/6AK1Iay/C3/IBsP+vKL/ANAFakNcc/jfzJ+yi9D1qxD9xqrw&#10;9anhPzVUSSzGchTVq0+43+9VVO1WrT7jf71bRMy2Pump4v8AWL9KgH3TU8X+sX6Vp9kC7F95asx/&#10;fFVoc7lqzH98VUTMuWvWrMX9arWvWrMX9a2iRLctQ/dq1F/WqsP3atR/1qhFtOtWYOgqsnWrMHQV&#10;oZluOrMP3qrR1Zh+9W0fiAtR1bg6GqkdW4OhrSJmWIfv/wDAatQdaqw/f/4DVqDrWkRS6FuDqKtw&#10;dTVSDqKtwdTWkSC1B91atxfeWqkH3Vq3F95a0iTItx9BViPqKrx9BViPqKsktRfcq3D9/wDCqkX3&#10;Ktw/e/CtYkyLKdKtWvT/AIFVVOlWrXp/wKtafxGbLcP3qswVWh+9VmCriSWD1pslOPWmyU5bAV36&#10;VDJ1NTP0qGTqaxluaEMlRTfdqWSopvu1EjSJEelR1IelR1nI0IZetQP92p5etQP92spblx2K833q&#10;gkGBip5vvVBKeCcVEi4lN+9Qy/cqZ+/FQzfcqSirL/Wq8/UVM5OKhn6ipkWtivJ0NU5e9XJOhqnL&#10;0JNRLYuO5WkwG+Y1AetTSgFulQnOetQUQy9Kqz1al6VVnqZAV56rydDVieq8nQ1IFV+tVbj7lWn6&#10;1VuPuVmzQqycjFV7gYXirD9Kr3PAwKiW5X2iu/Sqs/3/AMatP0qrP9/8aRRXk6Gqr/eq1J0NVX+9&#10;WYFWfoKhkqafoKhkqZFRK0v9KgkqeX+lQSVJRTuOrf71QfwfhU9x1b/eqD+D8KzKiQS96rzdKsP0&#10;OarzDAzQUU5uteP+I/8AkYb7/r8l/wDQzXsE3WvH/Ef/ACMN9/1+S/8AoZqqRnU6HoXhf/kA2H/X&#10;lF/6AK1Iay/C/wDyAbD/AK8ov/QBWpCeAK45/G/mT9lF6HrViL7tV4etWIvusaqJJYj6LzVq0+43&#10;+9VWPGFAq1afcb/eraJmWx901PF/rF+lQD7pqeL/AFi/StPsgXYvvLVmP74qtD95asx/fFVEzLlr&#10;1qzF/Wq1r1qzF/WtokS3LUP3atRf1qrD92rUX9aoRbTrVmDoKrJ1qzB0FaGZbjqzD96q0dWYfvVt&#10;H4gLUf8ASrcHQ1Ujz+lW4OhrSJmWIfv/APAatQdarQcyY/2atw9elaREyzB1FW4OpqpB1FW4OprS&#10;JDLUH3Vq3F95aqQfdWrcX3lrSJMi3H0FWI+oqvH0FWI+oqyS1F9yrcP3/wAKqRfcq3D9/wDCtYky&#10;LKdKtWvT/gVVU6Vaten/AAKtafxGci3D96rMFVofvVZgq4klg9abJTj1pslOWwFd+lQydTUz9Khk&#10;6msZbmhDJUU33alkqKb7tRI0iRHpUdSHpUdZyNCGXrUD/dqeXrUD/drKW5cdivN96oJe9TzfeqvL&#10;nB5qJFxKj96hl5Spn71DL9ypKKsneq8/UVPL/WoJ+oqZGi2K8nQ1TlOAxq5J0NU5SMHNRLYqO5Wk&#10;ILA1AetTSlCcVCetQUQy9Kqz1al6VVnqZAV56rydDVieq8nQ1IFV+tVbj7lWn61VuPuVmaFV+lQX&#10;P3anfpVe56VEtyvtFd+lVZ/vfjVp+lVZ87vxpFFeToaqv96rUnQ1VfO6swKs/QVDJU0/3RUMlTIq&#10;JWl/pUElTy/0qCSpKKdx1b/eqD+D8KnuOrf71QfwfhWZUSCXvVebpViXvVebpQUU5uteP+I/+Rhv&#10;v+vyX/0M17BN1rx/xGR/wkN/z/y+S/8AoZqqRnU6HoXhY50Gwx/z5Rf+gCtSGsrwtj+wLH/rxi/9&#10;BFakAAPXvXHP438yfsovxVPEeNoqvFycVPEFwcjNVAnUtJgYxVq0+4f96qcYU7SB+lXLYAJx6+lb&#10;RMy2Pump4T+9X6VXH3Tmp4CDIpHHFafZAvRfeWrMf3xVWHG5SKtRn5waqJmXLXrVmL+tVbYj1qzG&#10;QOp71tHch7luH7tWov61Vg5WrMTD171S3EXE61Zg6Cq0fWrNv0rSJPQtx1Zh+9VaPmrMP3q2j8RD&#10;2LUX9KtwdDVSLNW4OhrSJBZg/wBYP92rcPWqcJ/eY/2atQg561pEC3B1q3AeTVO3GKtw960juQy3&#10;Byi1aiOGXNVYD8i5q1ERuWtIkSLkfQVYj6iq0ZHyirKHpWupJai+7VuH7/4VUi+5VuAjINXEiRZT&#10;pVq3znrVWMgjg1atyO5rSmSy3D96rMFVYGBbrVqA1pHYgsNTXNOYqTzTHKjpTlsBA/SoZOpqZyMV&#10;DIRWBoQyVFN92pXIPQ1FMcrxUyNIkR6VHTyRjFMzWbNCGX71V3Py1Yl+9mq74ANZSLWxXmPzVDMe&#10;ammYbqryquCSKiRaKr9TUMxwlTOcZxUEp+SpKKshyM1BP1FWJOAarz9RUSNEV5OhqlLggg1dk6Gq&#10;Up4bioY0VpEBbhahPWppCQfuVCfvcripL1IZelVZ6tS9KqznnFTICvPVeQ9asTkVWkwM1IFZ+tVZ&#10;/uVZkz29KrTZ2VD3NCq5+XNV7k/LViQgIcVXuMbOtRIvzK79Kqz/AHvxq0x+Xr3qrOctUDK8nQ1U&#10;c/N1q1IRg1UkCZ6VAIrzdKhfrU05XGc1C5BGamRoVpf6VBJU8v8ASoJDUgU7jq3+9UH8H4VPcdWP&#10;+1Vcn5c/0rMqJDIcg1XmzU0uMH/4moJiPX9KCtSpLg5rx/xH/wAjDff9fkv/AKGa9emBwcV4/wCI&#10;g/8AwkF9j/n8l/8AQzVUSZdCt4c8e+LBoVjjVv8Alyh/5YR/3R/s1o2/xB8Xs2Dq/f8A594//iaK&#10;K2lGPO9O5wpvlRbi+IXjBThdY/i/594//ias23xD8YFOdY/8l4//AImiinGMewotliP4h+McAf2x&#10;/wCS8f8A8TVq3+IfjEJn+2P4v+feP/4miitVCHZCe5Yf4j+Mwp/4nP8A5Lx//E1PD8R/GeFP9s/+&#10;S8f/AMTRRVSjG2xEmydfiV42BGNa/wDJeP8A+JqzB8S/G27/AJDXb/n2j/8AiaKK0jGN1oQm7FyP&#10;4l+NweNb/wDJaP8A+JqdfiZ43z/yG/8AyXj/APiaKKrljzbATQ/FDx0M/wDE8/8AJWL/AOJqwvxR&#10;8dhQRrv/AJKxf/E0UVairgSx/FXx75Qb+3v/ACVi/wDiantviz8QM/8AIf8A/JWL/wCIoorWKXMT&#10;9ktR/Fv4gk8+IP8AyVi/+Iq1B8WfiBvx/b//AJKxf/EUUVaSIexbj+LHj/IP9v8A/krF/wDEVZh+&#10;LfxC2/8AIwf+SsX/AMRRRVRSEieL4ufELzP+Rh7f8+sX/wARVpPi78Qw3HiH/wAlYv8A4iiirSRM&#10;ixD8XviIB/yMP/kpD/8AEVPD8X/iKDx4i/8AJSH/AOIooraKRnIsxfGL4j/9DF/5Jw//ABFWV+Mf&#10;xHAyPEX/AJJw/wDxFFFaxSMpFiP4zfEouP8AipP/ACTh/wDiKsL8ZfiRlR/wkf8A5Jw//EUUVcYr&#10;mGWI/jN8StuP+Ek/8k4f/iKtwfGf4lbc/wDCSf8AknD/APEUUVpZGXUlT41fEwNx4l/8k4f/AIir&#10;kPxp+Jm3/kZf/JOH/wCIoorSmlcUiaL41fE0DjxN3/584f8A4irEPxr+JwXI8T/+ScP/AMRRRWhk&#10;SL8b/igW58T/APknB/8AEU5vjX8TiuT4n/8AJOH/AOIooo6CIW+NvxOI58T/AMX/AD5w/wDxFRv8&#10;a/ibjP8Awk3/AJJw/wDxFFFZ2RvHYjf41fEwDjxL/wCScP8A8RUM3xq+JoXjxN/5Jw//ABFFFYSN&#10;4/CQv8aviaBkeJv/ACTh/wDiKjPxp+JmM/8ACS/+ScP/AMRRRSshxI3+NXxN2/8AIzf+ScP/AMRU&#10;LfGn4mFcnxL/AOScP/xFFFZ2Rp9kr3Pxp+Je/wD5GX/yTh/+IqNvjN8SinPiT/yTh/8AiKKKmSQy&#10;tL8ZPiRv/wCRj/8AJOH/AOIqu/xl+JPT/hJP/JOH/wCIoorFJGkSCX4w/EYg58R/+SsP/wARUMnx&#10;f+IuP+Ri/wDJSH/4iiis6nQ0IW+L/wARScHxF/5KQ/8AxFU5/i98RATjxD/5Kw//ABFFFZlRIh8X&#10;fiGY+fEP/krD/wDEVBL8XPiFu/5GD/yUh/8AiKKKqyCJDJ8WviDx/wAVB/5Kxf8AxFVrv4t/EIdP&#10;EH/krF6/7lFFEkgiVp/i38Qsf8jB/wCSsX/xFQt8WfiB83/E/wD/ACVi/wDiKKKmyBlSf4s/EAHA&#10;1/t/z6xf/EVE/wAVvHxXnXv/ACVi/wDiaKKlpXNPslcfFTx45YNrv/krF/8AE02T4n+OSvOuf+S0&#10;X/xNFFRZFFdvid44P/Mc/wDJeP8A+JqvdfEvxuAP+J33/wCfeP8A+JooqeVCuyu3xM8bnrrf/kvH&#10;/wDE1Xk+JXjXeR/bX/kvH/8AE0UVPKhxbsV5/iT412/8hn/yWj/+JqH/AIWR40P/ADGv/JeP/wCJ&#10;oorKSRSbuV5fiT41DADWv/JeP/4mq5+JHjQsc613/wCfeP8A+JooqYpFleb4j+NMsf7Z7/8APvH/&#10;APE1Xf4keNN+3+2uMf8APvH/APE0UUcseZ6Du7lWX4j+NN2P7a/8l4//AImo5PiJ4yYZOs/+S8f/&#10;AMTRRVcsewKTK8vxC8YEc6x/5Lx//E15Pr/jzxX/AG7e/wDE1/5e5P8Al3j/ALx/2aKKmEVqEmz/&#10;2QEAA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CvZ2PHCAAAApgEAABkAAABkcnMvX3JlbHMvZTJvRG9jLnhtbC5yZWxzvZDBigIxDIbvC75D&#10;yd3pzBxkWex4kQWviz5AaDOd6jQtbXfRt7foZQXBm8ck/N//kfXm7GfxRym7wAq6pgVBrINxbBUc&#10;9t/LTxC5IBucA5OCC2XYDIuP9Q/NWGooTy5mUSmcFUylxC8ps57IY25CJK6XMSSPpY7Jyoj6hJZk&#10;37Yrmf4zYHhgip1RkHamB7G/xNr8mh3G0WnaBv3ricuTCul87a5ATJaKAk/G4X3ZN5EtyOcO3Xsc&#10;uuYY6SYhH747XAFQSwMEFAAAAAgAh07iQGacFBwaAQAAegIAABMAAABbQ29udGVudF9UeXBlc10u&#10;eG1slZLLTsMwEEX3SPyD5S1KHLpACDXpghQkFlCh8gGWPUlc4oc8JrR/j522ElRpJZaemXPvPDxf&#10;bHVPBvCorCnpbV5QAkZYqUxb0o/1U3ZPCQZuJO+tgZLuAOmiur6ar3cOkETaYEm7ENwDYyg60Bxz&#10;68DETGO95iE+fcscF5+8BTYrijsmrAlgQhaSBq3mNTT8qw9kuY3hfScbBy0lj/vC5FVSpZPAmGCT&#10;zMvqeRLJN66l04gz0y4pPk146PHEhTvXK8FDXCEbjDwZPzuMnkdyrMFOObyJ+znjkDJ/J/9tcODe&#10;4s28kkBW3IdXruN+mPTIpP02Hob8skjqUmNmm0YJyGuPdcTeYTh2dU4dZra24r/iy5E6arPx51Q/&#10;UEsBAhQAFAAAAAgAh07iQGacFBwaAQAAegIAABMAAAAAAAAAAQAgAAAA6YMBAFtDb250ZW50X1R5&#10;cGVzXS54bWxQSwECFAAKAAAAAACHTuJAAAAAAAAAAAAAAAAABgAAAAAAAAAAABAAAACqgQEAX3Jl&#10;bHMvUEsBAhQAFAAAAAgAh07iQIoUZjzRAAAAlAEAAAsAAAAAAAAAAQAgAAAAzoEBAF9yZWxzLy5y&#10;ZWxzUEsBAhQACgAAAAAAh07iQAAAAAAAAAAAAAAAAAQAAAAAAAAAAAAQAAAAAAAAAGRycy9QSwEC&#10;FAAKAAAAAACHTuJAAAAAAAAAAAAAAAAACgAAAAAAAAAAABAAAADIggEAZHJzL19yZWxzL1BLAQIU&#10;ABQAAAAIAIdO4kAr2djxwgAAAKYBAAAZAAAAAAAAAAEAIAAAAPCCAQBkcnMvX3JlbHMvZTJvRG9j&#10;LnhtbC5yZWxzUEsBAhQAFAAAAAgAh07iQG2SmbLZAAAACAEAAA8AAAAAAAAAAQAgAAAAIgAAAGRy&#10;cy9kb3ducmV2LnhtbFBLAQIUABQAAAAIAIdO4kDpLSQ0rQMAAD4KAAAOAAAAAAAAAAEAIAAAACgB&#10;AABkcnMvZTJvRG9jLnhtbFBLAQIUAAoAAAAAAIdO4kAAAAAAAAAAAAAAAAAKAAAAAAAAAAAAEAAA&#10;AAEFAABkcnMvbWVkaWEvUEsBAhQAFAAAAAgAh07iQHOxxMLcwQAA0sEAABUAAAAAAAAAAQAgAAAA&#10;m78AAGRycy9tZWRpYS9pbWFnZTEuanBlZ1BLAQIUABQAAAAIAIdO4kA1tFQ7QLoAADa6AAAUAAAA&#10;AAAAAAEAIAAAACkFAABkcnMvbWVkaWEvaW1hZ2UyLnBuZ1BLBQYAAAAACwALAJUCAAA0hQEAAAA=&#10;">
                <o:lock v:ext="edit" aspectratio="f"/>
                <v:shape id="图片 153" o:spid="_x0000_s1026" o:spt="75" alt="E:\冯\电子商务专业相关资料汇总\专业宣传片\校企合作，实验室，学生实习\省级教学示范中心.jpg" type="#_x0000_t75" style="position:absolute;left:1770;top:10510;height:2855;width:4003;" filled="f" o:preferrelative="t" stroked="f" coordsize="21600,21600" o:gfxdata="UEsDBAoAAAAAAIdO4kAAAAAAAAAAAAAAAAAEAAAAZHJzL1BLAwQUAAAACACHTuJAnFZtirsAAADb&#10;AAAADwAAAGRycy9kb3ducmV2LnhtbEWPQWsCMRSE74X+h/AKXkSTCJayGj0UpIKnWqHXx+a5Wbt5&#10;b9mkq/77plDocZiZb5j19hY7NdKQWmEHdm5AEdfiW24cnD52sxdQKSN77ITJwZ0SbDePD2usvFz5&#10;ncZjblSBcKrQQci5r7ROdaCIaS49cfHOMkTMRQ6N9gNeCzx2emHMs47YclkI2NNroPrr+B0djIud&#10;mKXN0wPKp6Ugb9PLiZ2bPFmzApXplv/Df+29d7C08Pul/AC9+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FZtirsAAADb&#10;AAAADwAAAAAAAAABACAAAAAiAAAAZHJzL2Rvd25yZXYueG1sUEsBAhQAFAAAAAgAh07iQDMvBZ47&#10;AAAAOQAAABAAAAAAAAAAAQAgAAAACgEAAGRycy9zaGFwZXhtbC54bWxQSwUGAAAAAAYABgBbAQAA&#10;tAMAAAAA&#10;">
                  <v:fill on="f" focussize="0,0"/>
                  <v:stroke on="f"/>
                  <v:imagedata r:id="rId78" o:title=""/>
                  <o:lock v:ext="edit" aspectratio="t"/>
                </v:shape>
                <v:shape id="图片 149" o:spid="_x0000_s1026" o:spt="75" alt="E:\冯\电子商务专业相关资料汇总\专业宣传片\校企合作，实验室，学生实习\微信图片_20200407112256.png" type="#_x0000_t75" style="position:absolute;left:5722;top:10510;height:2844;width:4283;" filled="f" o:preferrelative="t" stroked="f" coordsize="21600,21600" o:gfxdata="UEsDBAoAAAAAAIdO4kAAAAAAAAAAAAAAAAAEAAAAZHJzL1BLAwQUAAAACACHTuJAU+kfacEAAADb&#10;AAAADwAAAGRycy9kb3ducmV2LnhtbEWPzWrDMBCE74G8g9hAL6GRHRrXuFFMaAmUBlrq+JDcFmtr&#10;m1orYyl/b18FAj0Os/PNzjK/mE6caHCtZQXxLAJBXFndcq2g3G0eUxDOI2vsLJOCKznIV+PREjNt&#10;z/xNp8LXIkDYZaig8b7PpHRVQwbdzPbEwfuxg0Ef5FBLPeA5wE0n51GUSIMth4YGe3ptqPotjia8&#10;8fR2Tffr9aGcfnb6K9kmzx+HRKmHSRy9gPB08f/H9/S7VrCYw21LAIBc/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kf&#10;acEAAADbAAAADwAAAAAAAAABACAAAAAiAAAAZHJzL2Rvd25yZXYueG1sUEsBAhQAFAAAAAgAh07i&#10;QDMvBZ47AAAAOQAAABAAAAAAAAAAAQAgAAAAEAEAAGRycy9zaGFwZXhtbC54bWxQSwUGAAAAAAYA&#10;BgBbAQAAugMAAAAA&#10;">
                  <v:fill on="f" focussize="0,0"/>
                  <v:stroke on="f"/>
                  <v:imagedata r:id="rId79" o:title=""/>
                  <o:lock v:ext="edit" aspectratio="t"/>
                </v:shape>
              </v:group>
            </w:pict>
          </mc:Fallback>
        </mc:AlternateContent>
      </w:r>
      <w:r>
        <w:rPr>
          <w:rFonts w:cs="宋体"/>
          <w:spacing w:val="-17"/>
          <w:position w:val="27"/>
          <w:sz w:val="28"/>
          <w:szCs w:val="28"/>
        </w:rPr>
        <w:t>.</w:t>
      </w:r>
    </w:p>
    <w:p w14:paraId="40061A58">
      <w:pPr>
        <w:spacing w:before="300" w:line="578" w:lineRule="exact"/>
        <w:ind w:left="701" w:firstLine="560"/>
        <w:rPr>
          <w:rFonts w:cs="宋体"/>
          <w:sz w:val="28"/>
          <w:szCs w:val="28"/>
        </w:rPr>
      </w:pPr>
    </w:p>
    <w:p w14:paraId="452D7AE9">
      <w:pPr>
        <w:spacing w:before="300" w:line="578" w:lineRule="exact"/>
        <w:ind w:firstLine="560"/>
        <w:rPr>
          <w:rFonts w:cs="宋体"/>
          <w:sz w:val="28"/>
          <w:szCs w:val="28"/>
        </w:rPr>
      </w:pPr>
    </w:p>
    <w:p w14:paraId="7CD1076B">
      <w:pPr>
        <w:spacing w:before="300" w:line="578" w:lineRule="exact"/>
        <w:ind w:firstLine="560"/>
        <w:rPr>
          <w:rFonts w:cs="宋体"/>
          <w:sz w:val="28"/>
          <w:szCs w:val="28"/>
        </w:rPr>
      </w:pPr>
    </w:p>
    <w:p w14:paraId="7A169EB6">
      <w:pPr>
        <w:pStyle w:val="3"/>
        <w:keepNext w:val="0"/>
        <w:keepLines w:val="0"/>
        <w:spacing w:before="156" w:beforeLines="50" w:after="156" w:afterLines="50" w:line="240" w:lineRule="auto"/>
        <w:rPr>
          <w:rFonts w:ascii="黑体" w:hAnsi="黑体" w:eastAsia="黑体" w:cs="黑体"/>
          <w:b w:val="0"/>
          <w:bCs w:val="0"/>
        </w:rPr>
      </w:pPr>
      <w:bookmarkStart w:id="73" w:name="_Toc24309"/>
      <w:r>
        <w:rPr>
          <w:rFonts w:ascii="黑体" w:hAnsi="黑体" w:eastAsia="黑体" w:cs="黑体"/>
          <w:b w:val="0"/>
          <w:bCs w:val="0"/>
        </w:rPr>
        <w:t>2</w:t>
      </w:r>
      <w:r>
        <w:rPr>
          <w:rFonts w:hint="eastAsia" w:ascii="黑体" w:hAnsi="黑体" w:eastAsia="黑体" w:cs="黑体"/>
          <w:b w:val="0"/>
          <w:bCs w:val="0"/>
        </w:rPr>
        <w:t>、教育</w:t>
      </w:r>
      <w:r>
        <w:rPr>
          <w:rFonts w:ascii="黑体" w:hAnsi="黑体" w:eastAsia="黑体" w:cs="黑体"/>
          <w:b w:val="0"/>
          <w:bCs w:val="0"/>
        </w:rPr>
        <w:t>部产学合作项目</w:t>
      </w:r>
      <w:bookmarkEnd w:id="73"/>
    </w:p>
    <w:p w14:paraId="50D39C49">
      <w:pPr>
        <w:spacing w:before="1" w:line="188" w:lineRule="auto"/>
        <w:ind w:left="674" w:firstLine="600"/>
        <w:rPr>
          <w:rFonts w:cs="Times New Roman"/>
          <w:spacing w:val="-3"/>
          <w:sz w:val="28"/>
          <w:szCs w:val="28"/>
        </w:rPr>
      </w:pPr>
      <w:r>
        <w:rPr>
          <w:rFonts w:cs="仿宋"/>
          <w:spacing w:val="-1"/>
          <w:position w:val="21"/>
          <w:sz w:val="30"/>
          <w:szCs w:val="30"/>
        </w:rPr>
        <mc:AlternateContent>
          <mc:Choice Requires="wpg">
            <w:drawing>
              <wp:anchor distT="0" distB="0" distL="114300" distR="114300" simplePos="0" relativeHeight="251671552" behindDoc="0" locked="0" layoutInCell="1" allowOverlap="1">
                <wp:simplePos x="0" y="0"/>
                <wp:positionH relativeFrom="column">
                  <wp:posOffset>48260</wp:posOffset>
                </wp:positionH>
                <wp:positionV relativeFrom="paragraph">
                  <wp:posOffset>53975</wp:posOffset>
                </wp:positionV>
                <wp:extent cx="5414010" cy="1983105"/>
                <wp:effectExtent l="0" t="0" r="0" b="0"/>
                <wp:wrapNone/>
                <wp:docPr id="53" name="组合 53"/>
                <wp:cNvGraphicFramePr/>
                <a:graphic xmlns:a="http://schemas.openxmlformats.org/drawingml/2006/main">
                  <a:graphicData uri="http://schemas.microsoft.com/office/word/2010/wordprocessingGroup">
                    <wpg:wgp>
                      <wpg:cNvGrpSpPr/>
                      <wpg:grpSpPr>
                        <a:xfrm>
                          <a:off x="0" y="0"/>
                          <a:ext cx="5414010" cy="1983105"/>
                          <a:chOff x="1679" y="2173"/>
                          <a:chExt cx="8398" cy="2690"/>
                        </a:xfrm>
                      </wpg:grpSpPr>
                      <pic:pic xmlns:pic="http://schemas.openxmlformats.org/drawingml/2006/picture">
                        <pic:nvPicPr>
                          <pic:cNvPr id="54" name="图片 168" descr="C:\Users\0\AppData\Local\Temp\WeChat Files\926fc32a485e1e32980ac1142d031fe.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5864" y="2173"/>
                            <a:ext cx="4213" cy="2690"/>
                          </a:xfrm>
                          <a:prstGeom prst="rect">
                            <a:avLst/>
                          </a:prstGeom>
                          <a:noFill/>
                          <a:ln>
                            <a:noFill/>
                          </a:ln>
                        </pic:spPr>
                      </pic:pic>
                      <pic:pic xmlns:pic="http://schemas.openxmlformats.org/drawingml/2006/picture">
                        <pic:nvPicPr>
                          <pic:cNvPr id="55" name="图片 167" descr="E:\冯\电子商务专业相关资料汇总\一流专业最新资料\支撑材料\实验室\校外产学研基地.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rot="-5400000">
                            <a:off x="2437" y="1435"/>
                            <a:ext cx="2670" cy="4185"/>
                          </a:xfrm>
                          <a:prstGeom prst="rect">
                            <a:avLst/>
                          </a:prstGeom>
                          <a:noFill/>
                          <a:ln>
                            <a:noFill/>
                          </a:ln>
                        </pic:spPr>
                      </pic:pic>
                    </wpg:wgp>
                  </a:graphicData>
                </a:graphic>
              </wp:anchor>
            </w:drawing>
          </mc:Choice>
          <mc:Fallback>
            <w:pict>
              <v:group id="_x0000_s1026" o:spid="_x0000_s1026" o:spt="203" style="position:absolute;left:0pt;margin-left:3.8pt;margin-top:4.25pt;height:156.15pt;width:426.3pt;z-index:251671552;mso-width-relative:page;mso-height-relative:page;" coordorigin="1679,2173" coordsize="8398,2690" o:gfxdata="UEsDBAoAAAAAAIdO4kAAAAAAAAAAAAAAAAAEAAAAZHJzL1BLAwQUAAAACACHTuJA8zic59cAAAAH&#10;AQAADwAAAGRycy9kb3ducmV2LnhtbE2OwUrDQBRF94L/MDzBnZ1JSmOImRQp6qoItoK4e828JqGZ&#10;NyEzTdq/d1zp8nIv555yfbG9mGj0nWMNyUKBIK6d6bjR8Ll/fchB+IBssHdMGq7kYV3d3pRYGDfz&#10;B0270IgIYV+ghjaEoZDS1y1Z9As3EMfu6EaLIcaxkWbEOcJtL1OlMmmx4/jQ4kCblurT7mw1vM04&#10;Py+Tl2l7Om6u3/vV+9c2Ia3v7xL1BCLQJfyN4Vc/qkMVnQ7uzMaLXsNjFoca8hWI2OaZSkEcNCxT&#10;lYOsSvnfv/oBUEsDBBQAAAAIAIdO4kC2YA/m3QMAAAoKAAAOAAAAZHJzL2Uyb0RvYy54bWztVluL&#10;HEUUfhf8D0W/z/Zlem7NzoZ1drMIQRdN8KVfaqurL9rdVVT1zGwQYQO5qPiw6rqgiZpAUBByEVlY&#10;EvDXbPfov/BUdfe4l0CCqA/iwMycOlV16jvfOV9Xr17azVI0o0ImLB8b9oplIJoTFiR5NDauXb3c&#10;GRpIFjgPcMpyOjauU2lcWnv9tdU596jDYpYGVCAIkktvzsdGXBTcM01JYpphucI4zWEyZCLDBQxF&#10;ZAYCzyF6lpqOZfXNORMBF4xQKcG7UU8aTUTxKgFZGCaEbjAyzWhe1FEFTXEBKck44dJY02jDkJLi&#10;7TCUtEDp2IBMC/0Lh4C9o37NtVXsRQLzOCENBPwqEM7llOEkh0OXoTZwgdFUJBdCZQkRTLKwWCEs&#10;M+tENCOQhW2d42ZLsCnXuUTePOJL0qFQ51j/y2HJW7NtgZJgbPS6BspxBhVfPL9Z7n+MwAHszHnk&#10;waItwd/l26JxRPVIJbwbikz9QypoV/N6fckr3S0QAWfPtV3IzkAE5uzRsGtbvZp5EkN51D67PxgZ&#10;CKYde6DPxR6JN5v9w+4ImlJtdvojXTOzPdhU+JZweEI8+DZEgXWBqJe3J+wqpoIC7SpaPttOyLao&#10;B6fIcluyyru/Lj65g+w+IAyoJNBbE8+/JkFgvuWvc65awb/CCE79qzTj/nt0EuMCXU5SKv2R0w9J&#10;18HusEdt2nVGQwsT23adwOraIV15n0eKKIVEHV5DwSpHiPiBRDmDYHlE1yWHVgcaAVbrEoLNY4oD&#10;qdwQxDwbRQ/PpLeTJhxgpaqcyv57JYmER7MdCp0m3gxsLRbojyuyUMepTtFy+dAZrlvWyHmjM+lZ&#10;k45rDTY76yN30BlYmwPXcof2xJ58pHbbrjeVVBO7wZNWu7Z7oeQv1Eaj31p1Wr1ohvUzQjGlAbX/&#10;GiK4FCUKqxTkHSAb1oFdCFqQWJkhMNf4YfFyQtP8J7OqBhKEpHack05v2IeuOiOBVkCuY4M6XygA&#10;aAYhiy3KMqQMYBewaXbxDJDX2bRL1Kk5UzXW6NP8jANgK49GXGPUJkCuOxCMf0FZvQvKGiyVten5&#10;5e0n/uLgqHy0X351u/z0wcnxlyfH3yzuHpe3fvnt6GZ1+HX1851q77l/crxXHd2op6t7e9Xh03ra&#10;rw6eVF98Xn27D2v98vF3v//0Wfn4oV/df1A+PDx59mP56IfF/YPy+2flvaf/WQE60E5wyxfwuOci&#10;yeuO+V+PGRIMNNTpuZb6aB01N5vjdqER1QXmdpvbq5Wn0x80l5trD/UcSKlVd6u9f1Se+hqEVwT9&#10;zGpeZ9TFc3oM9ulXuLU/AFBLAwQKAAAAAACHTuJAAAAAAAAAAAAAAAAACgAAAGRycy9tZWRpYS9Q&#10;SwMEFAAAAAgAh07iQM/qx3CYRQAAk0UAABUAAABkcnMvbWVkaWEvaW1hZ2UxLmpwZWcBk0Vsuv/Y&#10;/+AAEEpGSUYAAQEAAAEAAQAA/9sAQwAFAwQEBAMFBAQEBQUFBgcMCAcHBwcPCwsJDBEPEhIRDxER&#10;ExYcFxMUGhURERghGBodHR8fHxMXIiQiHiQcHh8e/9sAQwEFBQUHBgcOCAgOHhQRFB4eHh4eHh4e&#10;Hh4eHh4eHh4eHh4eHh4eHh4eHh4eHh4eHh4eHh4eHh4eHh4eHh4eHh4e/8AAEQgA6AEsAwEiAAIR&#10;AQMRAf/EABwAAAAHAQEAAAAAAAAAAAAAAAABAgMEBQYHCP/EAFwQAAEDAwMCAQYHBw0MCQUBAAEC&#10;AxEABAUGEiExQRMHFBUiUWEjMnGBkaHSFiQzQrHB0Qg0UlNiY3SSlJWio9MlJjVkZXJzgrKzwuEX&#10;Q0RUVZPD8PE2RXWDhKT/xAAaAQADAQEBAQAAAAAAAAAAAAABAgMABAUG/8QANBEAAgIBAgUBBgUE&#10;AgMAAAAAAAECEQMSIQQTMUFRkQUiUmFxgRQjMkKhscHR8DNysuHx/9oADAMBAAIRAxEAPwDhVgbV&#10;2ydeuwolDgQFJ4IkTz7adQ7hyoJHipEwFECPqFVrG84N7bz98gA9ulRmXm21AkkfPxNcraSPUSd7&#10;Gh2YNxO0vuhM8KKSI/o0+3jMI4sTlQD0MhfHy+pVCzdo3DxEGY9sCpTdyEqKkwnd75NIprwHQ/Jc&#10;pwOEcX/hxpJPWQv+z91OM6ZwnCvuitkfKHeP6qq23v2gkbUJk+w9am22S3IlDMDpyR1+enUgONdy&#10;zZ0ZjFEqTqyxbnjnx/7GnUaKs1LCRq2zJ7bfH9nvaqMxkACfURMwRPPT6qs7PI7ViEQBxwqjSYtt&#10;dGLY0G2k7k60sEA9ibj+x61JRoV5aYGs7BSZA+NcdPnZp30luTGwj5+lT7TINpZ3FtEzwCetFRQN&#10;UvJCb0FdJlKdYWQnv4j/AE+dqpA0JkFgFOtrIjbBHiP9B2/BVObyqAPwMk9yfqinG8kAD4gSJ6JA&#10;ijoQHkkVv3B3rSSlWs7KTBgvP8/S1TTmhsqhPGsLdYPG1LzvP9XVw1kAHElTXXmSev008rJOFe4m&#10;B7Jo6UgapGWXoa+dSEq1GypQPALjn2KYVoq9YPq5ltK+211X6K1q79G8rSESeCZps5IBXKePZFLp&#10;DqZk1aWy2wb8puQB0U4Tx7qaOkr48m/Jjod/H5K17mRTsMoJBMR/80SskhSJ2rMew8UHFBtmPOm8&#10;mhBHnzoR2Pijg+3rUR3C3RUUryTqlQZ3Og9/lrYv5FoJ5bUTH7L81Vlzkm9xlKiRPG7/AJ1nEKkz&#10;NO6efCpVkVCOsrT+mmziLnYQMotU8CXB+mrx/IwlW5Cj2AB61EXkhsEpJ9276qR0h0myp9DuKBPn&#10;rnX9kP002jEEqBTk1wD3UOKtfSJUCPCcBH7E9RTD2QKYi2cSe4ilcgqL6ETzEkQcjwBE7gZ+ulej&#10;W43G9V7DxP56aevFqUZbc29IIHFR3cgCIW2tUcxHSpSm1uOo2SVY+33Qq/Mf+/fUd6xtEn1siqff&#10;/wDNQncmlS9ykbY+KI/LTTmRkwvhJ4ECk50kxuWicLSwSoE5WPfPH006bS02j+66Qk9PX61RqyTG&#10;7lok9jPApCMkjxOUKPbsK3Pn4ByUy9es7Erg5klR6jfx9NELO0T/APejJ9jpqmcyNsqQlC5PsA5o&#10;heNbOWnVR74rfiJeDPh4lwq3sxx6dUB7PGpQYtAJVnlz/pjWfevW5Cg2504HFMG/YkkNqPYkgD89&#10;Ms0mhXiijXMeAFf4dJV7njNWDNw0ODmFETI+EPWsHa39vvJKFpA78VMbyjRWOFEe2KV5ZX0CscTb&#10;m5KiSjLqj/SkVBcyOQS84hN08EpUUiFHtVEi/b2QCo9TU1xcXL4V1DqqvjbktycopOkZ5l3bpx5U&#10;/Gue46HaKgtvHd0HPVRFLSsjTDnPJupPX9jVUXwOSsgimkrCmdF8n+kDq6zy5Yv20XdkwHWLXwgp&#10;Vz1kA7htggCYPKh0qwtdA3jeRctbu6U0loXAdumrdbrDS2/ECApQgjeWlGAkq27SEqmBSeSzIZSx&#10;uLhzD5BNvkn2lm3KwylsBtpTji1LdSoJ9UR+KDvkqASZ7xdYBVni7i9ctk3mUVfWN2xeF4ffD/jB&#10;IlCAkJjevj1gQsGZkJ48k3CdPv0FnJp7GGb8kN48u7YtdT41dzaLHitvNrQlttQKkqWoAhKiOSnm&#10;PbUTF+TsXeKusovKXb1kxchkP21oVAIS14jr8KUn4IchJkFRIgSQk2N5ky1pzxbt1RZLSF3V4/cN&#10;qUt/zJxtdusgeKXCt0p8NZJSlJIhFRPKhdHQ2RxtnjrZL7K2g8xcLU8GFBKiGgpG/wANa2zKtwgK&#10;LhKkkkkmGSd02JcpOite05jbS+uLRetMLvadU36zF2CYMcwwQPpPz063jMYgAfdjhTP71edf/IrE&#10;q1JnH3lvOZW7Li1lSyHVJkk9o4FTrfPZsIgZS8bEdfOVifrrpUx9EzaMY/HeNsGrcOiRwrwrv+wq&#10;YLHGoKSrV+GWd37Tecf1FYxrUeYSAfTOQJT1AuV8fXUn7qM4nhGayAAEhRulnn6apzGhXjl5Niiy&#10;sipIGq8OTPEN3X9jUg460QoD7ocZB6HZcc8+9qscxq/UAUAM3kxPAi7XH5f/AHNWDOsdSBCQ3m8i&#10;mD1Fy4CPrptbF5cjSKsbctkJ1FjFADoS8nj526Ax6VykZrFn2fDK4+lIrPp1tqhCo+6XLpTPQXzs&#10;D3/Gp5nXuq0z4eqsyPViBkHens+NW1tG0SL5rFuEK8PKYrnrNykR9NMqxdyp0f3QxJT2PpNhM/Sq&#10;q1PlB1akHdq7Nc9jkHftUy95RdXpV6urc4faPSDvP9KtqZtEi3XiLwolF1iSO5GWt/7SmFYXIgE+&#10;d4eD/la2/tKqFeUPWbnXVWdg9lZB4/nppeudXqXKtTZon33736aD1BqSZdHBXyk83WH6yZzFqD/v&#10;KhP6dviSpF1hv57tf7Sq53WmpykxqHLK7Eedu/aqI5rLUwXBz+UAPtu3P00HYUpIn3Om8iQSbzCQ&#10;BxObtD/6lQXcBlGzLd5heeOc1aAf7yop1hqpfrfdBfkgT+uVGPdVXda11KglCc1dJ7kbzzU3a6jp&#10;TfQuF4DKqHr3mDHefTVofq8WjXgclwnznDkxxGWtf7Ss6NZ6oJ9bMvmD0Jpwas1CklRyNwOekgCo&#10;tjpTLZ7T14efOMKVez0vaT/vJqvc05fhRKXcUCeo9M2sfR4lRX9Y6gJI9IOhQPHP1VCXqvUMnfeL&#10;JA/GSk/mqTTY61E9zAZVaZNzhQR/la1JP9ZUF/TmSj9dYdHP/jFqf+Oorur9RQAb/akdZQgwfopg&#10;6szJTKrpC/8AOYbP/DTLHPsNpmx9Wm81tJLuIUI75e1/tKb9A5jaJOL9xGXtj/6lMq1XlVK2Kdtt&#10;kdrVr7NKXqa+U3KvMlFP7OyZM/0KeprqkDTPsxw4PL/Fiy5H4uQYP5F0/itOZi9v27NHmrQVuUXF&#10;3TZQgBJJKiCTAANQVagviAQ1i1AnmcbbkD6UVJxmqcljrzzjzPEvJ2qQpKscy2FpUkpI3ISlQEE9&#10;D+illGel0kGpFhc6SyLty01iH2ckh61Nyw62CguAL2KSAoD1knkj2CfdTi9BarbjznGJZJgIl9Ci&#10;tRIASNpMHmeYEAntWpxeSd1NirLKLu7k2mLvWPOVXzjUIG9CfVUhIUowSVLXA9iSeUvYth5vzO4v&#10;mLrx8ipGPyCH7bYpfil5ThCipRBChu9XaIhUciOGXEZIKtrXr/bt8ibl5Oeu4LIpfS1j3W8kVKUF&#10;GzlW1SSAQZA7qSAQCFEwCTTOTx99iMi5j8la+Dct7S4jcFRIBHKSQeCK6w05d4y79M4yxy92p3GW&#10;qFrXaecwSJgDegqPEqKSr1lEmK5Zmty8w5cOG3V5x8MlbK3HEuA/jArJUeQZkyDI7RVcPEPK/l/N&#10;gi22ItCyFJSYQJHfrNaFzxFXNwSlRPiq71nrNLAc3A8qgdx3rSBtwv3BEn4ZUkHqZr0MMu7JzW5j&#10;0kq0usSf13HH+aKrCr1oAJPHO3pU4K26VIK9qvPes/uB/wAqqlLWDw5JHTmqtFItOzrXkL8AY/Ou&#10;X1pkMjaFVuhVhZAqW+pQdiQOdoTvmCOCQZEg6XKYt3F3Fg8l591hPgIvfAxaMYq2D4hC1raRvWwR&#10;4iFIBSdyQN0kRhfJHnl4zE5mxt7VvIXt+tkot1LUmGmUuuOuApIIUkARCkqkgiSIq88qWIuMT5Os&#10;fkbDKXyG1Xnm13bXBK3w8ELQUqeBhSWwgoSkJAhRMndXBJPmtN1fT0EaWoY8tj+NZVa+gn7O7s75&#10;RdvLtl8uKeu2ipCvUJIbACpG0BKgUxIArnCrn1EhSnSkHkqkAVVm4dHxlLHPINBTylAbAJI611Qw&#10;uKSKRpIu0XCxEBUdxEfmqWi7IbSVrJHUSrms+wt6fer28g1KLig3sCFJPcg8UjhTKpWX7bqdy1PO&#10;Jg9+lSE3baWyBtKT0BM1nxtbMpUCVDmTyPkqQy8JKgk89yevt91LqZtPYvG75HheruEdJVP5acau&#10;nXDIWkz0Uo9PoFULVyqSdoSB8Ukg/kpxq/Ru5SgKB7cH6adToXTsaEPOQQokx0IT+SlNKcUreSkA&#10;jn2gfLFUzF434ZJQ4iOeF9fmpxV2mAA2pcc8pFbmOwaLRdl5IPHMd5M02i5bL3hlMEdfaB89Uzl4&#10;sJENKIjtSE3qCQNu3g9KZTF0mgXdNIIhQgcfEn8gpTl4gDcgBQ9pTH5qq96HESwmQR7BSUqSlJ3E&#10;q47Kp3TArLDz1sJUCUievHSmTes7d5daIH7npVa6WS4Sveo+8majXa2fChK1IB7x2oXGO4yTZY3e&#10;TaZaUUuNI4PECqS4v2lu7ku9T0SP+VRLlYDRSkFR5JJWeaiJ5mGVTPWam1r3Y8VRcNvoEEuk7h7P&#10;+VPLu2yky4lU+0kH5aoVbylILZ44A+elKUrbxa/Pt/5Ujwq7spbLnztvYFS0J7xUd7IJKR6wgnnb&#10;3qqJJPrJSAe0Cg42SgENpj28UVginua32HHrhCueZjmTUdT++SSfppkhRUZQefdST3AABrpjBIlL&#10;I+w975H0UnlSZTyQaaVIIPI980XIPxiPrptIjydqHySEwVQfdFBRcBSQR9FMiQZCuvso0F1IJ3TW&#10;o2u9ia3lcqzj149q9fTZrVvXbpcIbUrjkp6E8D6BXTdGs3F3oN3P5G4yCnLVh22adcDZS0xzuUyC&#10;ZUofFPKfVJSkyBXKPEWOnz08m/vQlDSrl4tNpKG2y4dqUqMkAdgTyRXNxHD8xJRpb2BpHZvST19a&#10;rdzt02rEKDZdcRcvecpStJLbxaktgKA3bAngHpFYTWjKcdqe5x6j4Tdt6jLSUQltBG4AGTIhUyeT&#10;MkAmK0LrectsDirtS30ovrdkmztVIc8dIaDQX64+DJbWhHAVKinuUiqPylvpf11e3iFEs3CWnGVp&#10;V6q0eGkAj6PpBrzuHilPbo76eVS/yaPUgWi9ziSlwQVCJ9s1pwmX7jcDPjK7++shYeMVNlS08rHU&#10;++tYgBTjxnq6r8Y+2vQx0lQuT9Rh0mdLe7z3gkcfEqtUArqoe+KsEBJ0pBE/fsj+JVaFDmEwffXU&#10;bGdX8i97ds6dyNrjmcUQt1xF/wCfuIbbdQ4yfD3KVyUI8N9SgJJB4ESU4LWGduMzm8m+m5uDaXVy&#10;HEIcVyUoBQ1uA4KkoMT7z7avPJ6r+97NjdE7p+awv6xBkmahDGlklIZLdikpSD+y+UUY5HAAjvSQ&#10;OlHzMVYokhxCSD6yj17VMZBUACsiORIgzUVCzt4M+2ODSw45tAB4+XmpyTZZUkSUuLBUFLBSDAkg&#10;inNqWvWS4rnn3VDO8OE7o3dffS2mQpUFSZA6HmpuKGSJPiNqgFQE8AEkz9dGlwDhK2Y49XqTUcpV&#10;EyJSe3P1UlxQSIQSk9+1DSmGiY26oEJLh2gx8WAKN2UqBeUgJUR1TNNMuyU7yJ4M9qfcl5w8JgCS&#10;DPWkdpgcR1tsbJTcoAI6pTHP00HrLcQsPIWfk6/PNIx1ncX14zaY4uLuH3UtNoB+MokADnvJrs2e&#10;/U7a7xceHlNPZFxvLW2Ju0sOvTbvvhsoUoqaT6kPNSU7o39ODBUMkt4kZzxwaUn1ORsBxkAouEIT&#10;3EGfy0+q43+obmEnr6v566zqn9Tr5RsGcWm3OFyzuRvF2bLePvVAh1DbjhCi8lsAbWnOZ6iO4lFj&#10;+p/1hdaoz+nFZzTzNzhFWTdw66+8G1ru/wAElBDRJ5gGQIJHXrT8vKtqJc/E+5yNwKUjabjgzMpM&#10;R9NMKtlHnzppMiZPf6+auvKDpXKaJ1hf6YzbtsMhYLSlam170LCkhSVJPBgpUDyAeeQDV95M/Jlm&#10;Ne465yVlksTjLVi9YsEuZB11AfuHjtQ2gNoXJnbMwBuHvidTlKirnCEdTexgHLdBBLlw0AehKSn6&#10;iaaKEpkFwoHyDafnrsOlfIFq/UKLo+dYWyfZy9xh22Lx53c9cstqccSgoQpMBLa/WJAO0+6oeA8h&#10;eoc3pC31BZXmBSq9tL27tset14XTqLVfhuhIDZRu3FIAKhO4e+KLHk8MVZ8S/ccnTsMJW+2I6Qqi&#10;hJCtjzcH38/lrq9x5A9SsaJGqRk9OuJVhPTwsE3DpuRZ7UqUsgoCJAVJG7mCBJ4rkpDJbnc3IngJ&#10;IouLXUpjyRyXpdhlpsyPHbBjqYH5DTZSidvjtH2kEmgnwp5SCD1IQPyxSHtu4EIBHuSKKTHpoJTR&#10;K4TcFQPcU0pgoJ9dZP8AmkTTpV+MgbSewpLu9Q5kH38U6bQsoJkZXJkqP0UpIB/G+qllPEkikpSZ&#10;6/VT3ZLRTC2JgncZ9lDaZAH00soWOdwolT3UODxFaw6El0oQUmO8UaEE9do+U0oD5aMhJEGa1i8s&#10;6BoLNZG8fbsrl+4vE2rtq+3bIWSotMAgpbT7QClZAHrbDVNru0t2860UWSMfcKt0LurdpGxtt0g/&#10;FSeUgp2GOxUZqv0gppGpcZuJB87b5/1hS86W05i5KgogLjk964Vj0Z24+DaVY3YtIDzSy8fjAETx&#10;1rYoKit2I/CK6j31k7FRNw0EIMbx299atsje9KD+FV+Wq26Jv9Rhm5OlwOo88P8AsVW9OOpqeJOl&#10;kJ/xwmP9QVXme3auuhMb2NhoJ0N4fMoP4yHDE/4je/prIST7q0uiHCLLKAxy07z/APxXf6ay4UZk&#10;AUsV7zCpbjgBJ5PalgiYH5Ka5J56UoRMmi0VjIdSUbiafbWg9UTx7aio4EijK4EzSNWXjOupJ8Yk&#10;hQiR0ikb1BESeOnNRvFE8UZVxM/NW0A50aH/ABeCAeT1Pekk9DI599Ryv9zSgrtx9FNpoTnJseRu&#10;AJCqdCyk7gVD5Op+emEGUxI+ij3KHsilasqpJItsUHLrJ2bDdyzbF24QgOPubUNkqA3KUfigTJPa&#10;K9g6hyeC0W15O8Vgtf6XyOnsfmLa4zb7OUbXe3tyVwX1oRPwSEjqVkgbU87EmvFaXeeFR8lL8ZcD&#10;1+KEfc6IlmwLM1v0Paf6rzV2mbvyb4jE4/UWLyF+7n1XqW7K5S+UsQ/CyUEhP4RHWJkxMGtNprVG&#10;l7ny3eUZ0ZzAXVpcOYN5gLybbaXfBSFLdQvdCvCgqKRMkAEjv4CW+sLBDiiPYTTovCoesfm61TmS&#10;1XRy/go6dGr/AG0ek/LD5WcPbeVvVL+G0xobVVlc3TJRf5TFpu1EotmmlJQsqEt7mzEcGSQSDVn+&#10;pjesbrN6j1ze32msb4Lil4vT3nqbK088UBDwbKoQlCfVB2q+MSIKRPlhVwVKVtgDskjrRC4/GkA+&#10;wCpxc1LUy0uGg8elM9yeQrMWbel7BOX1FjXL3T2rr+8zly5ftxsVaXSPOApRBcQpbqYUJmSexrE6&#10;UeOM/U6Z7PYXVVm/n8ui7S3b32SbbXiLHxVl5DDaiVb3dkkJ27ips9UAq8nuXKlf9YocfJSBcOfF&#10;3GD7asskq6EJcJG29XV+D3C/n8G15A05W9fwYSvyeKw7V+1ktzi7lbICLPwJ4WCCVGCZB+KAa8Vp&#10;cEFXhJA7E96jeIrZt3GKQF94j3ip5G51Z0cNgWC97sfW+SmCfmimPFiRSFEqVE0RiPfQUUi7m+ws&#10;Lgdj8opJcUeDA+aKbKo4AmlJTPJM01Etbb2C3K9tHJiZNAyB0oJVzzxWAutNhieCQTQSlZ5igVES&#10;KQVGsrC5RQuCpJmBSkJ9qhTMzyaWBNZo0Wi20wAdS45RcP66aPA/dCjzWz01dEJV8c9+kUjS526g&#10;sDE/fCP9oU/mUp9N3UyYdV1Pvrnk6yfYNe8DHrSXW0htAPiJ6ntIrUb1B58Aq4dV+Ws3jkpNwzAh&#10;PiJ+fkVfKQTdXR4/Dr7T3oLoc+T9RjU7fuVb/ZeeKj+KKryqCR1NWIn7l2R286Uf6NQEoJ9g9ldu&#10;yJ41JxVF3pVYSzeJJ5LLx/8A8twPz1QqIB/5VcYIKSLr1kgeC71P7y4Pz1VHaYMzSRfvMfS0IClb&#10;viz81OImOlHKQJjkUCenv99FuxoRruErcAY+umwFKBJkVIAMdRPvrWjyX+UoJkeTvVx7/wCBrj7F&#10;ZMacFe7MWkK/TS9k8Emrm403qC0yT+Mu8DlLe/Y2l62ds3EutbhKdyCJEggiRyKXn9MakwDzzOaw&#10;OSx7jO0ui4tlo2bgCmZHEyPprWwrHFLdlEUngCQKMJVHQir9zSWq0LsEr0zmEKyJSLJKrJwG43bN&#10;uwR60+IiI67kx1FVTCHFqU23aqdWnqEpJIoNvwaKh2YyGlHoaBaVVnmMRm8K4G8riLzHuFtLoRcW&#10;6kHYoSkwodCCINSMRprVOXUwjEaay2ScfYNy0m0snHStkOKbLgCQTt3pUmekgjrS+8VvFXUo/DVP&#10;Tk0fhr4g1bP4LUVtkLrHP4DJNXtmlKrq2cs3EuMJWpCUlaSJSCpxsAmJK0gdRT17p7UePsW8hkNP&#10;ZK0tHAVIefs1obUAdpIURHXj5a3vBSxN0mUngKgSqgWyk8Vf2untR31st+z07kX2kNB5TjVm4oBs&#10;kAKkCIlSRPvFRWsVmHr1Vi3i7td022t1bAt1b0oQkrUopiYCUlRPYAmhcimnEu5VbTujcZoeGoHr&#10;NTLmzvGGWrh+0eZadnw1rbKQrhJ4PfhST8ih7aucnofW+Lbt15LR2fsUXb6be3VcYx5sOuqnahJU&#10;kSowYA5MUdxWoLqzMFFI8NQHWplsxdXFy3bW7Ljz7qw2222gqWtRMBIA6kkxFPZ7D5XA5V7FZvG3&#10;OOvmY8W2uGi24jcAoSk8iQQfkIopsnKEborxuAEflox05BqS3aXTtg9etWry7RhaG3XkoJQ2tYUU&#10;JUroCoIXAPXaY6Go24gQRHurGdLuBJAEgmaBI6HkxUm5sb23t7e5ftHmmbtsuWzi2ylLqQooKkk8&#10;KAUlSZHcEdqebwWYfuHmWsNkFvW9r548hFssqbt9oX4qgBw3tIVu6QQZg1qFbog+oVcJijKUwYNL&#10;x9jd3j5YtLV+5WltbiktNlRCEJK1qIHZKUqUT2AJPAqRcY2+t7a3uHbZ9pq5QpbC1tlIdSFFBKZ4&#10;UApKkyO6SO1Buhou1uQVJjgHnvNJgz16GpjeOv3bR+7bsrpy3tykPPJaUUNbjCdygIEkQJ60w4w+&#10;0+6w5buodaUUOIUghSFAwQR2PuNMrJycRuFBPaKIAnqKcW0+02FusuoQr4pUggGm9xJ4FGmDVFgg&#10;DoOKCZo0n1TyKAVzFAKostOH+7tl60Q+k/XUjNJKc3eAFP4dZ4M9zUTA/wCGbT1gAHQZp7UJKdQX&#10;wEyLhY6fuq55L8z7DJ+8SsWVectSUx4ifZzyK0gIU/cElIPjK7e+spinN15bJCeC6gSPlFagJl5/&#10;4Tb8Mr8tGKohOXvGOUqdM26B/wB5V291VsdzNT3FBOnLcQebhZH0Cq8KJE107iQaqiww5I85VMAW&#10;7nQe6Pz1X7dvxQRVhihFvernpbH/AGkj89QJgeyli92PsGk+7j5aCQZJB+aghXQKpbZAmfyUXsPF&#10;J1uECQoCJr2yci7pfGsaPw2kHfMb3GOP+e22lnHrO3dexbTbYdKGVeMVOlxTikhfqqSgz6yU+JuI&#10;mRNLF08I+Hc4ECFmmhKiObEslWz0HgbCxuvLNrDRD+LvHLDLWCbNxnFNPM2bV6m3SW1uMtNEph8G&#10;NyPgyVFSeDFRrzTLmhvIu5i7vTedxmZyuVDlw+jIC6tlWTYSEIddZT4K5e3EN/HSpAUSAUhXFEXd&#10;yll1hNy6lp0hTjYWQlZEwSO5En6TQbuH22lttvOpbdADiAsgKAMgEd+QD81Zy2NHF7yd+P4PbmLv&#10;1NaT0w4fO2MU55va2l6ME1ZPNoesnRd3Re8dSmQzJccWEIAWgAFSTuHCs3mFOeVPNWmptTZB1Ph2&#10;mOZZXYv3zObYabSll1QS82pSV7W30kEhSnAoe/jb97dPuuOv3LzrjytzqluFRWZn1jPPz0Tdw628&#10;h5pxaHG1BSFpJCkkGQQexmjLK32Bi4VRvfqd48vVrorTen7bBYLbiMveYu0ur1pnG3DTl0HNrngr&#10;KrgpbbBCF+GpC1BbafW9m5tNMM6m1Zo22Once74NiyhRZ049dWtq/wCCwgLu0G7QtCAllKUb9zag&#10;hatqipW3ybdXb9zcKduXlvuqMqW4olSvlJ5pAVBgEiaHM3ugrhvdUVLdWdwtsfkE698oN9kbTUGO&#10;sbnDLuLxN7Y3Fne3CXrhkJZbBddUhTrp8IKcU8kpKlKSr4ovvLnfJY0trHHC7dufNMxjcfdXVu8l&#10;L9++bVbn38uFB1TBaW3tQGgpcrVKhXndi9uLY7re5eaO5KpQspMpMpPHcHkUhN06GlI8RYbUoKKN&#10;xgqHQx7eT9NbW6qh+Qtabl0/9HU9X5bF6OGksLaaVweQfsrG0y92rItPqc86uGm3VNObXEBbW0Nk&#10;IIMblCeSKs/1N+bwrOvr29yWm7R9t1s+I02CpFralpxNyv4RLqlJLalAoMBRVBWkAA8WefcddW64&#10;pS1rMqJMkn2k9aDFzcMbyw8414iChe1RG5J6g+0e6gm7TDKEXBxvqemfKzq3LZHyS58JW4WMldMO&#10;eapWobceq8uLlF+ptW1Q8Zx5hvf4YB8IHgONA9RxOXtrO707p3E4TUToscszY+cWt2/fqSwwm5sk&#10;vqaUENW6FLZfC/DPRBUQZTXhMFbkrJJPSTUhx99zf41w654i/EXuWTuVz6x9p5PPvNMsml2SfC8y&#10;NJ7f5/8Ah6L0ZcZVXln1bdv2Nw1eY/TzN6V3uKVd5JbSbdhlPhpbuW1MuuIeS6VIdC0FITu+NNZ5&#10;ZwyvyJYu5tcLb2Nm1lV420tr/BP2l8x6iX1ONOO3twotclOz4kuLO3cEkcIZvbpm48dq5fad2hG9&#10;DhBKRECfZwPopN5eXd4Qbq8ffKPilxwqj5J6UNe1UO8D1J30r+Ede03ZaTxHk+y3k81Hkk2Wqc86&#10;m4Utw/A4m4t/1sw+SAELcDr6HFbj4W5AWElKwmj8n7mo9G5e8Rlc/ldJYq3ukt5dpi68C7dKAVeE&#10;018ZbhHqhW0oQVpKylJmua7j1nmlOuOvKCnHFuKACZUSTAAAHyAAD5qF2wqDSau7O6+Xvyh6o1bY&#10;aRUtx2xay9g485ikn4GU5C4S0FJUAFQltAlQ9aJPWtVqBkJt1ai1E/pxq2t73EWyhZrbg3DVooqt&#10;1Isml7UlQdStKiCQ20BCUorzLkL2/wAhdG4yF5cXbxASXH3FLVAEASal4jUGdw7a2sRmsnj0LVuU&#10;m1ultBR6SdpHNMp72SeD3VFbUd28j11itJ6+1lZZG8uVX2IuLt95lm8K13KbJDri9o80LZBUhQ3K&#10;W0YUABPVjy26uxWtNEYa9Y88t8rqB05BjGu5HcGVedPsEwLUIW38GuCXkqBUJBAlXCLfIX9va3dt&#10;b5C6ZYvAkXTSHlBL4B3ALHRUHkT3pu4urm4Zt2bi5eebtmy0whaypLSCpSylIPxRuUpUDuonqTW5&#10;nu6UjfhrnrbPbuWvLfHa6scpbZi4x2n37fIh+9ssu2zZeM9dXSGlPAOO71qceCkHcnaUuL2IDa0N&#10;8c8jFnf5XIaza82CXUZvGvLdz944m4bvPEfZbS5st3CpanX4USEFMckSSOEu5DIPWTFk9e3LlpbA&#10;hhlbyi20CoqISkmEyVKPHck96s7PWOsLBTq7HVedtVOqC3CzkHUbyEhIJhXJCUpHPYAdqfnW7Jrh&#10;HGDV9Tt/6oxxL3kxdyVveYe7trzOY5LXmdspDrbTeOWWS64tptTyltPIXyIbnaO4HnEr5iIq5zOq&#10;9UZuzFpmdSZnJW6VhYau75x5AUJAVtUoieTz76o1qEyQYFLJ6nY8IvFCrFFYA6/TQUZEikKICeBS&#10;AV7oFCgvI7pljhyU5Ng9IWDUnUq1HUWSSSDF04P6ZqFiQo37e5QA55+Y1M1Mkp1NlJ5i8dE/65qL&#10;rmfYeDfYewilKv7eFK/Cpg++QK1LYc8V87eS8onoe9ZHCKUm/YRAMuJM/OK1rKzvfkkfDL6CZ5pa&#10;3BN1uYq4JTp6zKjMuuQPoqAhcgCfmqdeGcBYJj/rHD9YquKCD7K6UiFtdC3xZIxmRWDH3v1j99a/&#10;TVYpXzmrPFIP3P5Jf+Ln/fW/6apQog/LSQVt/UPNY+hcGaVukTNMiFHrRzPA4pqGjkdULCjtgz9F&#10;BCgeSImkH1o4I7daPouEiaNGU2OSAZApW4DimhPf6IpYSPeaVorGT7BlQnqPooi4U9qEcQRFFBT7&#10;62xm5ADgMGJPahuKpBBB99F36dPdRlUngyR2rULqfdhwSOpmiERJMUXPs60mSSYmibUkOBQIng0u&#10;dqe1NeE4EpJB5Ej3ilbTHPNBpDRlKugtLkGBFJKpVxSSlO6I6UsQOe9CkhtUnswiV+z66NKZ4JND&#10;oR1pRECTIJ56VmMl5AEwIAmKNI54APzUnfHSgCetCmx1KKFe4iKIcE8/VSCr38+ykkmOTx8lFISW&#10;RIcKhwJpQUiPi80xKZg0Zgp4NZxFWXuhZXBifkpJVxxJogUjqRNEogiQSDRSFc7QJPt70cCfWiiJ&#10;JTwDPvooUrgiD7qIlitoPyUUAE/mpQCtp56UQaTu5JighmvCJeJ2+eAnj1V9v3JqTqpR+6fLfw16&#10;P45pjEoSb2B08NyP4iqmar/+qcqVJI+/Huf9c1Fy/N+xSMXdCMNIvLZUK4dTzHHUVrbcjfcST+HX&#10;399ZfCBRyNp0CQ8g/G/dDrWqZG5x8hSkjxl8A++gt2TzmCvVFODx4jgrcPHyiq/xPnqwyEjB44GO&#10;rv5RVZXWuhxOTRocQf71cqrifAX/AL+1/TWeJkya02IH95eUP7y4P6+zrMUmP931FbewrcIESDVn&#10;p2zsMhfFrJZZvF2yUFS31tKcPsASlPJMn3cAntFVVXujLJVzmWX14S9y1nbrSq5ZtWyoxzEwD3HT&#10;iYI4rZ5acbd16f329Robyo6Dl8BpjD6Eaxrt7dOpuXEXvpROIUvY2sQlI9YbN23oVHvwJEQNFYLE&#10;YJ9escu+4/hLbmwLjfhu3T3EQ3J4BC49bqkHpMdBxV3d5fTucvFabyVldXThAt3Xy046Q0hKSlRS&#10;NnAHMHkE1mdKYp57KaiudX2binLWzQq3GUdF14LSt5KpiDBR1AHQjua+Wx8ZJ4Mkckqp+9um3ddK&#10;+tX0rtfTucUpKinyGnmvKFc3OotNXLbVwr1r2yufVU2uONpSIIVB5Mcgknkxi81g81gyRlMZd2qd&#10;2zxFIlCldYCx6p+Y1fO3+ldN49P3NXl/e51DoWjJ7Cy2lM8p8MkyI4IIMyTMcVRar1Nl9TXaH8pd&#10;70tAhttCdqGwesD8554Hsr2OFWdTpf8AH2tVJf5X1p/3nKdLbqdJ0XoDRmRDDzuoV5RxxIdRbNKQ&#10;0SO4WgEqETzBFRrfT+n9R6gy9nb4DLMjFv8AmiWsY4wlOxJUAtanlgqWopV0HAAkk81WfqeylWs7&#10;uZJGPX/vG6vfJs6Hr7ygvBsOhxxRCPCDoVJfMbCQFfISAek15nEZM2CeW5uWlRrt+qVdqKRkpJV3&#10;NRm9F4G80tjcb6HyANuUx5sbZFykbTO9SiEGTyrbMmCJiuP+UrE4PT+fOIxYyRdYT98Lu3EKCtwC&#10;k7NqRxB5nv7I53OnQsZ+xKcVsT46DuVpm3Z289d6XSUx7QDFYryzqT/0k5Xk8+D0P7yiqezJZI8T&#10;ypTtU5d/K8/UXJL3bMqlSZkGtVaaLfew1tk387g7Fu6QVtIubvaogGOgSefcJjvzWTaBUpLbYUpS&#10;iAkASSfZWowHorGpftc5pO/ymRLidjKnVsBCYM8JG6ZPft7O/scTzFH8t7/RX/LSBGVo6NjrC6y+&#10;jmWssjS2ZsLJBDF3528z4QQIMlKOAABMQIAJnrXNchpti0ZdeOqMA6UIUoNs3Di1Lj8UepEnoJNd&#10;ewhtEeTS5S3pC7tmlpc/uV4zhW5z0BKd3PWucZyzausc4xj/ACZZPH3S48O4Dr69nIJ9UogyJHz1&#10;4ns/NNZJxVpKTX7f53/8UVlbSMKfaQaudEMY+41XjbXJ2yrm1uHwytoLKZK/VSZBB4UQfmpm8weZ&#10;srdVxe4fIWzKTClu2y0JBmOpEVqvJJpty8zrWavGFM46yBfDq07UuLB9UAnsCCokTG2DE16/GcRj&#10;x8PObl2fTz8vmLGDs2LGkMI/mzbNaAUnHB1Tar17KuIMJJBUG9xMEg7faCDwDVtk8YjUmfaYzukG&#10;1WjCnEN3oyfrBHJB2Jg8kDgniT76wmEFve5C717c6hNh4GQWltp+1U/AVJSnhYMQoiB0itpdZDBY&#10;rEWOoGnsRaOXSyPPhiVEuTJMJSoLTMdyfrr5jiudGcUpNyql+vaVb7348WvkXRnNRaKK0XdpidBF&#10;pW8pt71OZngK4UULMcjsek1zC+tHrK8esrlvY+wstuJCgraoGCJHHWtjqyxyemmrbMY7Ut1cM5cq&#10;eU60lVuVEgKBICuZCp5isdaW1xd3KLe0t3rh9UlLbSCpRgSYA56Cvf8AZ8p8vVKalHz717db1Nit&#10;I3WjtKsWWIx2t38jaFltwqctrthRbAC1I+MmeZgj1eDHs5dyOjbDUmSyOewubtxji8pb29pwKbMB&#10;S4BAnqSPoq50jfZTG6CXjF2masL9lxQYU1i3HlbCoKmCAnuocke2tJo+4yb+DvF39xlVP71BCrqx&#10;Qw4PVEbUAkETPU9a8PieO4jFOeXVunS/63ttp/m/sNoj0MfqHAW/lBzLt/hMrjw3bWyGkoCHAo8q&#10;Kd8pETyOJgCuU7EAGeldxxmcybeHyKLlrUVzdllRtfOcSUDftMAeGD3jlVcevsDmbW2VcXeJv7dh&#10;MbnHbdaUiTHUj216vsjPJasU37qpR39d6V+hPLj7pGv0v5M7jL2DGRcy1o3bPthbZZSXFCeqVdAC&#10;Oh5PINS8toe3vm3LTS9qFJsXVNXN5dPkKdcHVCR0ATPWBJPeJOe8lKN2usanmApw9OsNqNFkHGWP&#10;KTcXF1AYbzCluymQEB6Tx34oZPxS4mUebdLUlXzap09/X7DQS0qkag6GsLnSbFpaXOP+6FDhLqk3&#10;e4LG5XqRJAMFPbqPfWUzOjdRYmxdvr+ySi2aICnA82rqQBwDPUjtWuaQ255b37xtTfmzLQuHHQRs&#10;CDbj156RKhz7657qO8byGfv71oHw37hxxAKYMFRI+qtwE+IlkrXaaUna6av2rfb5f0DJ0iET81F1&#10;Mg0FI4g+2iI6cRXtIRtrqiwwqR54sHsw8f6tVTdVgHU2UEni8eCvZ8dVQMGlRu188+bPn+qXUjVJ&#10;UNT5Q8ib12JH7s1Br837DRkPYhKBeW5CY+FEd+4rUWwkvcI/DL6/LWUwan/SNsVKI+FT1HvrWMbz&#10;4m1QSA4rsOeetZbPcnl3MFkx/cXGkdD4p+sVVgE9BVtlSfQWLH+lj6RVZu6RxXZHocEqcjS4sf3i&#10;5D/Me4//AHWVZatXjlBOg7w9z44/rbH/AJ1lgozNTw/u+oGlsFFTcZlcpjEuJx2QurMOkFzwHSgq&#10;iYkg+8/TUZK5MRQCjJMH6KeUVJVJWFRS3TN9gdXM23k6zeLvry5fyV24oNBZUolKkpTO48CIPFQ/&#10;JlqXH4NzI2ubaedssgyG1qbG4iJEET8UhSvfwKx5Usq4SYowrbMoVFcMvZ+GUMkO03b+u3T0OhT3&#10;Tvobi7e8nGK3P2DOUzNxBLTdyQlkK7boCSR7uZisGN5704XEngoNJ3pE+qavgwclVbf1diZGpO7N&#10;b5Kc9Yacz91fZNTgaVZqbT4aNxUrcggf0T14q3R5R7C0ZuUYvR9jbG5SEPhx0uJdSARChtG74xkn&#10;rJmudeJ220co7gj5qhl9nYM2R5Jptuu7rbpsv7hjkaVRZvMb5RLO1uUvOaK0/uQoKQq2t0srSR0I&#10;VtJBq1Vrbyf5a5Xkc5ph7z9cFwgB0KgADmUzwO4iuX72xEJoBTc9KXJ7LwTlqVp+VJ3XjqFTfS0X&#10;WF1MvEamuc7Z4yx8R0uFllaD4bG9U+qBEQJSPcaur7yp6quYLLlpZx18FgGf4+6sbKDxx8xoilB4&#10;71bLwXDZZqeSCb6b7gWuPRmp/wCkjWcz6XH8mZ+zVtZeVTUzLQDzdhcmZKnGiD/RIH1Vz8tpHtoS&#10;AeTAqU/ZnBzVcqPol/QaOSUH7zNdrTW+V1Nbt2rzFvbWra/E2NSSpURJJ7CTwPb34ivutU6husO1&#10;h3r9fmLSEoS2hKUylIgAkCSI7E9qoQtPEqUaXvB+LMdOtVx8HgxxUIwVLdbdH5HU097L+8z4XpK2&#10;0/aY9LCEP+cXD5cKlPLggcQABBiOeg982+o87jbvyd4XD27il31u5udTsISgAKEEnrO4RE9DWLLg&#10;ApQcSOJmklweNuLro9X336+pVTj3ZpNRapfzGBxmGNk0yzYtoSF7ipa1JRtnsACO0H5ar9OZ/Jae&#10;vHrrHBkOvMlkqWjdtEgyPfIHWR7qqw53igVCeDzTR4XFHG8Sj7r7fU0mmtmXVzqzVFy+p5zN34Ur&#10;r4bym0/QmB9VbXQmt7LH6buxnsle3F746lNoUVuLKNqYAUeBzu6kVzMHgdaBUa5+I9n4M8OW40vl&#10;SKLZdS/sdc6msYQ3mH1iZh8B2fnUCfrpWptYZjUNsi2vVtIYQQrw2UbQpXtMkn81Zwk9VR+Wjkn2&#10;VX8Hw6msigrXegKXzLzQuWtMNqe1yV8FlloLnYmTJQQOPnq7e1piQi5UxpexuHrh9x5T12A4SVKJ&#10;HEdgex/ScUPaAKPtAiky8Fhy5OZNO9l1a6X4+pRNmyx+vhburU7prCFtxvwnEsW/hqWjj1SeeOBx&#10;HarNzVWhDYF8aWbF3H4AMICd3+cO094n3Vznp7PmolrIBgcVOXszBJ3G19G1Zm6VsN17xn1ubEo3&#10;qKtqEwkSegHYUUIUCe9JSQUyQKAHEiPkr0KJJv6lnprb6QX3+9bj/crp7USk/dJkZCQPO3Y7/jmm&#10;dOQcg6COTZ3PAP7wulahI9P5BUGRdu89vjmoSX5v2Hg66EnEyL62ISZ8VI5n29q0jbalFZJKfhFc&#10;GD3rMYrb6Qt1JcBSHEcEz3FaVpagt7k/hVdvfWh1I5m0zDZUzhcWAPxXPyiqscHoas8p6uJxgAA9&#10;Rw/0qrCTIrtj0PPk9zTWqwNAviPjLuAP49kfzVmAD7K0bSyNDEccv3A+u0P5qzqVFPSkxfu+pn2s&#10;A3E9DRmR+KaCXFAQKCnFHrVNzWqFAqBnZRlZPG36DSFLJM8UAsjsPooUNrraxSSZ+KaSSQehHz0N&#10;6p60W40aFclQJ4PWilRMTNCTRpUQe1EFhDg8jmnE7YmD09lJKyfZSkuqECBHyUGNFpMUVA8T9VAK&#10;RMQD81BLpJhRAFONFBJkpJ+SkexaPvPZjZUg/iiigSCBUnagdh9FIUW+kCgpFJYmurQQJ4lMijT1&#10;4bMfJRJMcAe7mnElW2AAAKDHir7jYEqA2qj5KCkpCuWiffT2/iAee9JCgCZJrWxnCPdhI2bfi8fJ&#10;RJbTu+KmPkq/03pLP6jtFXWJx3jsB5Nulbj7bIdeUJSy3vUnxHSOjaJUfZRY/S2dvsA7m7KyQ5ZN&#10;hxZ++WkurQ2AXFoZKg4tCBypSUkJAMkQY1M14+7RSEJjkfRSSUJE9DWgxmjtVZOzxd5Y4W5fYytw&#10;5bWKwB8OtsS5tkztSJlfxRtVJ9Uw63ojVL+qLHTbGMRcZHIN+LZpYuWnWrhEKJWh5Ki2pI2LlQVA&#10;KVAkEGtpkF5IPo0ZpOyIBn5KOBHE1oXdC6xtbuytrvSuWsnL+6btLbzq0Wwlx5zhCApYCZPy+00p&#10;Ois+7mbDDWrGPvb7IKUm3Zs8pbXBUUiTuLbigjj9kRMGOhrNMynGuqM6lJUBt5j2mj2zxMGr2/0h&#10;nrG2auF29ncoduEWyPMb+3u1F1YJQghlaiCraqJHMGKeutE6itsla2Hmdo87dlwNuW9+w+yC2Nzo&#10;W62stoKEwpYUobEkKVAINLTHUoVbZmggdSTRbB3M1pU6H1IrJP49FnaKWzZ+fKeGQtzbm3Kw34iX&#10;9/hKTvUESlR9aR1BAhZ7TeWwlpa3eQbtfNrtbiGHba9ZuULU2EFaZaWoAgOIMGPjCjuTuHYpChIU&#10;OOvuo+AY3R81H6pNJKUyIHNMhem6LPTKQMk5KyfvS56/6BdOZncc9fkKkKunJgfujTelkg5FwpBV&#10;953Xf94cpOZ/w1en/GHP9o1zy/5fsPiJ2LG67tvXSopdSSO/xhWkaUAp2dolxR6e+sxgiDkLYK5h&#10;1MyffWkR8d2FRLqu/v8AlpUqYMvUw+XJNhjgegaVH8Y1WVZ5k/euOER97z/SNVp5ruj0POn1Oo6c&#10;QzcaUxybfLLVaqct7J6xClGS664Hg4keqkELBSs8+qAINc2vLG8s22V3Vs8wl9O9ouIKd6f2QnqO&#10;etbexxd7caExF3ZMXblwXH2/CtmCQ+3uiHFgjbG5wDqfWMdCar/KNc5TM5Gyv7i3J32hSAi2U2UF&#10;Cl70qBKuU8kmehBgV5XCz05pJO0278qv63vuVmrjZj6FGpKkmFJIMA8jsaKvWIAoUdGIjmsGhNCj&#10;4nrRnbE1jUJoUKOsAAoUDRVjB8+ynGT6w5im5o0qg89KDGi6Y6pSt0dqJRnsfpowv5aMJSRyY+ak&#10;L9ejC3wqAKXuO3r1pIb7pUKMpWD0BrbDLWuolxZ6SabkgjmnJIPSgr3p4oonK3vZ0XyWITY49jUr&#10;mRxd9d42+U5icNe5hq1aauQlB87dS4tMo9VsBKOVlHrEJQAuywmRxr9np3Ub+WxzbOH05kMff2zt&#10;0kXLtw4q8KUJaPruBzzluVpBSJXuIg1ybakwOnFAJTHB706nSJvG27Ot6P1aGNEabsbu+ssg/b5b&#10;KMKssleLbbTZv2LTXhhQMspXvdSlXCUrMmACa0dzrnSOnmtKYRDtwy1iMRlLe5Rj0s5VsrvBDbTq&#10;1qbauNh+FVALe7akDqU8DA44NKggTIMUNbKLEmdp8p+q8TdZ/T13p/Udt6RsbfFv27v3PWLDTTrb&#10;CDK32lqUNqolgpKEEFPRINHpvUOlNN6v0ZqDKDENZiwTfu5r0OlPhOJ8Ii2QA0PB8VUqT8HxygrI&#10;IURxYbuRANDt04oObux1jVJHTHsjg7nS9hbYV44C6vM5buoeuciy4pkNpcT4yvN2G1NBKnAZIJPV&#10;PQ1cYfM4LB6jx+Nssjbt4Cztr5Vm0/cIuE3t46yUTe7OENu/BtlIJSlI+MJW4ePJPeKXwTSaqK8l&#10;SVHYXNSYAX+QQ+5gA4/pNFguwaU8MYzcC+bc8FpTZ3QW0+KohZBdU56xmKyeu8nh7nRen8ZjxiGb&#10;m2vb5+4t8ablTaEuJtkoJU+SSo+ErhKiAAOBPOJ2+/ihHYms52GODS7En3GKSESQCZk05HNOKtn0&#10;lJU2tO5O8FQgFPtn2UupDvGbLRuHyGLy7tleKVYqcWUl4FSDtQlxQlQIIaUUySDzs7daz+qlsPag&#10;uV2twLhB27ngIDrgSAtfyFQUfnrYXyr7Ku2dvmV3CGmFeDc3LSm0cBSULG3qQFEp3A91kCJFZHVe&#10;9epskHFytN04k+6FEAfJ0ry+GnKeZzk967dOv+/QdRSQzhW3Tk7UJ4PjJ5PskVqmOS7IH4RXf31m&#10;8I2fP7WCN3ioMH5a0ISkOOgqIhxQ4Hvruu2TyujEZczbY4ey2/41VXVPyqgpmxA7W4H9JVQK7F0P&#10;Pl1OlaUu7YaRsGX/AAxk7Z5Xo4ubnEgOqG5CktgqG8JXEgkQTIlNKZtW8bkGMllcaW7e3acaQ20h&#10;wNJZMhTakPJStUlxQ8TcUhS0gwOKZ8n1tk7jGOZuyvmrb0agG6SlapfbQCUhYA44lPXkBPq8Sbxq&#10;+Zz7OMabF3fXJtE3biHyj4VAu0FxAmEnltUCAISn5vneIkoZZpdG99+l36eevd/M6YJuKOf60W9m&#10;tUuX9oxeOpyEOWyVtDepA9UQlPYbCB3gc+2qK6t7i0uF290w6w8gwptxJSpPyg9K6U/mvMs7j8wz&#10;f3GTsgN3ivLUsNvOeO2lIkbkphPrBI52yB0FVOo9LXN9eO5BtN1bXNyh66cbvm0tJWpBlwNwpRHJ&#10;4Co453HrXocPxXL045rTGtvqu32RKeO91uYahVh6FyP7U3/56P00foXI/tbPz3Df2q9DmQ8olpfg&#10;rqFWScHkVCQhj57lsf8AFQ9CZCY2238ra+1W5sPKNpfgraFWfoPI8+rbcCf1219qh6CyP7G2/lbX&#10;2qHNh5RtL8FZQqzOCyIn1bYx7Lto/wDFReg8jE7Lf+VN/arc2HxI2l+CtowJqyGDyPTZb/ylr7VG&#10;nBZL9gwfkuW/tVubDygqD8FbBHHNKG6AeYqyVhMkIPhsfyhv7VK9CZEgAJYB/hLf2qDzQ8oosbKx&#10;BM9aV6w6mrNODvweU24P8Jb+1QVhchMFFv8Aypr7VLzYPuiig0tyrTuietHJ2+t9FWQwl+TG22Hy&#10;3bX2qUcHfFJINp/LWftVubDygqDoqt0iIo0AdwYqy9BZAJJ3WPH+PM/bpQweQKYK7CP4exP+3WeW&#10;HleoFGV7orkhKeaOUnvM1Z+gryPwlh/ODH26CMHd93cdP/5Fj7dDmw+JFlBrYre9GrbHWrIYK83/&#10;AIbHDvzkbcf8dK9B3nQvY3+cbf7dDmw+JDpN7UVgTAE8AiRRAc9RVmcHdxw7jf5xt/t0foG7HR7H&#10;fzix9uhzsfxIKiyuSB39nHNEU/TVl6DvDyHsd/OLH26l2Gmrm4W4p24tg22kFYt3233DKgkBKEKM&#10;klQHMD30ks+NK3JDqN7Fb6NyHmjd55m+LZwwh7wzsUZIiekyDW+tWidMM6fvMY+5c2+wuNFxCFlL&#10;qwUhKiJ2SRu7gkCYmnEt3WFtVactbS4bXcIcea8RSVr8VLajuQUdpSiJAIPSe04XdmLZa2xcOsWw&#10;AKkvBxxZdaahKEmFHdys8QSmZmQPH4jipZXHba7Vei/wNVERFi3j7UN51i0Ww3IaS1ausrfcAACn&#10;VkRwBztJkmfWPXAZpLysvcuXAKVuOKWSVpVO4zMgAGZmQB1rqF3bXGfbyTmPyN+bVu5cQWVXakpU&#10;NiZ4ShalpJmEgjg8CuXXq1v37y1rS4tS4BSITHQBI7AdAOIFV9mtttye/f5X/QJJwY/ulblK5h1E&#10;D560JC/Ed2pkeIrsPb76oMSlJyFvB5LiOPnFaJClJU4APxz2r04bs5s7rcwWXSA3ZEdDbg/0lVBj&#10;iZqyy6CW7Ix/2ZP5TVftifqrri9jhknZdjVWVRp62wbC22bVgOA7E+s54gUFbievC1ARHX3CpFjq&#10;xePW47j8ezbuPKLrqpCgHdikpU2CIQAVEwJnkTtMVnEo9tEpIHfmovhsLTTj16/O/IdU+pq3tfZh&#10;5lu1ctsb5kPwtqm2AbekySruDPPBHNF92rqcdbtIxrCrtqzFkX3FlaC0AoD4P4u4BREmRyeOayyR&#10;yBRkJPTrSLguHXSC/wB/qHVPyWHp29/acb1/8Nt/sUPTt9+043+brf7FVvfjpSwlPsNX5WP4V6Cq&#10;33J3py9/asf/ADex9ih6cvf2rH/zex9ioACSoccd6NIbI5FDl4/hXoFJvuTvTl7z8Fj+f8nsfYo/&#10;Tl6ZPhY/+b2PsVBUEJ7HrRhKSe4rcvH8K9AqMulk303fEx4WP5/yex9ilDNX8wW8f/N7H2KhFIIE&#10;DmjQgkcppdGP4V6IpHHJ9yb6Yv4/B4/+QMfYoxmb9X/V4/8Am9j7FRCkxABFKSgpHIPvpdGP4V6I&#10;qsTutyWczkB0bsP5vY+xSTmb8TubsJ/gDH2KYKCe1JKD7KChj+FehR4X2ZJTm779hYge6wY+xR+m&#10;sgSfUsZ/gLI/4KihHPxaBQT2o6Mfwr0FWKaXUlDOZA8FFnP8CZ+zRHNX8ghNn81mz9mogQo880aU&#10;cma3Lx/Cgcub2JXprISP1r17WbX2aUnM5LdANv8AyVr7NRAmgE8jihox/CvQZYpeSb6YyRBHiM9P&#10;+7t/ooDL5QR8M3x+8o/RUUJ9gE0ChXsHtoaIfCivL2JRzOT/AO8/0E/ooDM5UkjzpUezaP0VG8Nc&#10;jigptUTAraMfwoPKZKGYyoEeeOccDpRozOWHS/eHz1EDaz2igUKSOSBHNDRDwgqBN9MZeP1/ce71&#10;6k2eoMi2Vt3TgvLd1Ox1l8kpUJB6gggyAZHsqrLZA5UKMNQRuXwT2FK8eNrdDVRfP60zhvX7u1db&#10;tVPFIhtAO1KAQlImeOSfeTSXtYZ19wLur1L6I2qaU2AhSSCFAgAdQSJ6+wiqlNqgqEEj5SKUbVtC&#10;RyJHuPNRWDh10ivQ1PuSWtR5K3um3rF4Wfg7fDQ0CUpjd+yJJnevqT8YjpxUS7dfvL127fX8M84V&#10;qgQJJnp8ppJt5VIWCOxAoyFpPxt0Hr0qyjBO4rcj06k/CIIydtuVILyJ+kVpmkSp0yY8VUfTWfw6&#10;CrI2oHMuJjn3itK2ySpyYneZ5PWmivJDI7MROOura2D67pK2mgghABHBJ7/LSCxhx1dvgCOPUTQo&#10;VboS6hKt8PEheRPyJRTb1vjQPUXe/wCslPJoUK2pjLGmwm2LIr9fzsfMmlptMd1Cb0/MmhQpXJob&#10;QrCesrcH1GroA9JAp5Ng2EpUpq4AjpCRQoVKWSSKRgtVClWNqlIJZuOf3SaZXasgn4F2JjqKFCkW&#10;STKctUEGGQrhpwj3qFOi3aJhthwGJ+MKFCi5sKiAsBJjwFn37hTiLaVbBbrUruAsCPqoUKRzdWNv&#10;5HV24SmfNnTB4hYNNLHJSq3dBI6FdChWjK0a2u4tq1Dh/AK9kbwKCrdoj9avzJ6LFChTKTE1PyIW&#10;y3I+93ACJ4VRoatlDabV9UDrv9lChWjJmk3XUWli1KZ80diJ/Cn9FEGGEmFWDyu5PiH9FChTamJb&#10;ocDFuf8AsLnA/bFc0sWjCm5Fi6IHQumhQpZTZm35DRaMBznHOkE9Q4TFOCzt1JJ9HLEd/FNChRUn&#10;YbddRxdkwJCccsz7HDSUWbCuBjXFQOQHFcGhQrNu0JqfkV5kzuk4xyRxHiHn3flozaW4XAxTh5/b&#10;FUKFDUwq/I4LNg8JxC+B1KlUpu2aJUgYsKV2BWqhQrWZN2PGzRG44Zcd4WukqYYjarDKB9pcXQoU&#10;G6Mm2IFpbgSMQVH/AD108i0tQZViZ9xWuhQra3ZnFEuybZt3kus4koUn1kiVGOetbTTmjNWZbHee&#10;47TuRfYWswtFsopJ7wY5oUKvDc5pukf/2VBLAwQUAAAACACHTuJAz2H9ONqJAADQiQAAFQAAAGRy&#10;cy9tZWRpYS9pbWFnZTIuanBlZwDQiS92/9j/4AAQSkZJRgABAQEA3ADcAAD/2wBDAAgGBgcGBQgH&#10;BwcJCQgKDBQNDAsLDBkSEw8UHRofHh0aHBwgJC4nICIsIxwcKDcpLDAxNDQ0Hyc5PTgyPC4zNDL/&#10;2wBDAQkJCQwLDBgNDRgyIRwhMjIyMjIyMjIyMjIyMjIyMjIyMjIyMjIyMjIyMjIyMjIyMjIyMjIy&#10;MjIyMjIyMjIyMjL/wAARCALmAZ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iPDfi2Wy1m5tb3dPZ+cxxnlRuPSvSU13w3JCJALgL3O6vD7fa&#10;dbvATj94/wD6Ea6nTNSt4YpoJIBNuAKgsQAfwropVGkd0U2j0geIvDSEbluCPUNVmHxN4XGd32kV&#10;5p/acWc/YoM/Vv8AGganC2f9Atx/31/jVOsP2Vz1NfE3hf7wa6x+FS/8JR4VBz5lz+VeVprESMpG&#10;nWvHru5/WnHWYWYs2m2v/j3+NL2vmJ0D1dfFXhY8/aLlcU5fGHhZcgzXP1wK8l/te3wMaXafU7v8&#10;aZ/asHP/ABLbUn/gX+NL2nmT9XZ7APGXhYMP9Ius/SpP+Ez8Lkf8fVx+VePLrEA/5hNn/wCPf40p&#10;1mDPOk2n5t/jRz+YfV2exDxj4W5P2u4/KlHjPwtn/j6uB74rx8azb4z/AGRZ8f73/wAVSf2zb/8A&#10;QJsz+Lf41POu4vq0j2IeMvC+eLu4x9KU+MvC+ci6uD9BXjqaxEvTSbPHvu/xpTrcJP8AyCbMfg3+&#10;NPnXcPq77HsP/CXeFWGTdT59xTl8VeE2HN1N9CtePLrcZ5Ok2J7dG/xo/tyHI/4lNlkezf40c/my&#10;lhn2PYP+Er8J5/4+Jv8Avmq0+u+Crhg0xkcj1WvKP7cg3H/iU2fPs3+NO/tyA5H9lWPPqrf40c/m&#10;w+rtdz1WPWfAsTBlUkg5A2ZrWj8d+GFXAl2gdMpXiv8AbMHGNKsR/wABb/GnHWIW6aXZD6Bv8aTm&#10;nuxrCzZ7V/wn3hnvOf8Avik/4T/wuOs2P+2deLjVoFP/ACCrI+xDf40yTWYMYGk2I/4C3+NTeIfV&#10;Jf0z2lviB4XPWY4/650v/CfeFyOJiR/1zrw4eIIhkHRrHGf7rf409dfixxpFiMf7Lf40XiP6nLse&#10;2jx74XP/AC3wf+udNPj/AMKhjmZs4/55V4e+uLn/AJBNif8AgLf40g15RknSbE/VW/xovEf1N9j3&#10;H/hYPhbOBMcf9c6ePiB4ZKkidvoI68KHiJTwdI08D/db/GpI9cViSNNsAP8Acb/Gi8RfU5dj3IeP&#10;vDWOZWz7x0f8J/4b/wCex/74rxMa0g5On2JHpsb/ABo/tpT002xH/AG/xovEPqj7Htv/AAsDw1n/&#10;AFzfXy6Q/EHw2Okz/wDfuvEzrGP+YbY/98H/ABpDrCn72nWP/fDf40XiL6oz2w/EPw2BxM5/7Z03&#10;/hYnho9ZX9f9XXig1aP/AKBtjn/cb/GnjWI9uDptif8Atmf8aLxH9UfY9nPxD8NY/wBa/wD37prf&#10;EXwyP+W7n/tnXi51SL/oHWRH+43+NMOqIP8AmG2PP+w3+NF49yfqr7Hs7/EPwzj78h/7Zioj4+8L&#10;kEhpP+/Yrxk6ogYj+zrL/vhv8aVb+PHOm2hP+63+NHNHuP6pJHr0njzwsRgvKB/1zWqsvjTwqw4e&#10;fn/pmK8qa+jzn+zrMf8AAG/xqFryPGBY2g/4C3+NUppdRrDPseoy+K/CUmCWmz/uCs+48SeFGJw9&#10;x9NoFee/aUYc2VqPoG/xpjzRlQBZW/Hcbv8AGr9s0HsGdnPrnhp8hWuPxArOm1fQQSA82PpXMFgQ&#10;T9mhHtg/41C4RiCbeH8j/jR7dlqi0b0mraK3QyD8Kpy6lpZJ2lvxrK8lCMCGL9f8aYbaMnOxB+f+&#10;NJ1R8pdk1LThnBb8qgOqWAPQn8KqGzRsjYv61G2nID91T+FT7QEkWX1WwJ4B49qhfVbLHyrn8Kia&#10;xhAyUT6c1SuEhiziJP1/xpOZVuxp2clre3iRO6Qqylt7nAArm9VujJeSRrLviRiEI6EetJcSCRVG&#10;zbj0NUnHNZObZzV2zXJ/4m92R/z1f+ZrV08gzsD/AHaygf8Aia3f/XV/51qWA/0hv92qjsb0V7qN&#10;EgA4zil6UbC3Su+0z4U6jqem297FfW6pPGHCsDkZrOdSMPiZtOcY7nn5BPP9aXGa9MHwa1PHOo23&#10;5GpB8Gr/AB/yFLf/AL4NZ/WaXcz9tDueXdBjk0beK9RHwavsYOqQf98GnD4M3X8WqxfghpfWqXcP&#10;bQ7nlo6YzR0Ferf8KZn4/wCJtGP+2RP9aB8GJj11aPH/AFy/+vT+tUu4e3h3PKQ5z0p2D3r1gfBh&#10;++rL+EX/ANenj4ML31Zvwi/+vS+s0u4/b031PJVPsaDyeleur8GIP4tXk/CIf41J/wAKatP+grL/&#10;AN+h/jR9apdxe3gePcelAIzyK9jHwcsQOdUm/wC+BTh8HNO76lc/98ij63S7h9YgeNFh9PxpB6g4&#10;r2cfBzTD97Ubn/vlacPg5pXfULk/gtL63S7ieIgeMDd60oZsV7P/AMKd0nj/AE65x7AUH4O6Tni/&#10;u8f8B/wpfW6XcaxMTxnc/r+tBc45617Ofg7pBPF/d/8Ajv8AhR/wp3Sf+f8Au/yX/Cj63S7h9Zie&#10;Iuw78/hUiMMdK9p/4U3o5P8Ax+3X/jv+FPX4PaMo4vLv81/wo+t0u41i4nibH2/Smd+R+le4n4P6&#10;MR/x93X5r/hTh8IdD73F2f8AgQ/wpfW6fcr63A8JYYPTj6UIzg8dK92/4VFoXObi7x/vD/CkX4Qa&#10;ADkz3Z/4GP8ACl9bp9xfW4niSy5UZ/lTvMPavbx8JfDwH+suz/20pR8J9AH8d0f+B0fXKfcX1qJ4&#10;gH9TQXHY817kvws8PL1Fy31kp3/CrvDn/PKf/v4aPrlPuH1lHhYcijrzivdP+FW+Gyf9TP8A9/DT&#10;v+FWeGv+eM//AH9NH12mL60jwtTjovFIxJPSvdh8LvDeMeTPj/rqacvwv8NDjyJ/+/ppfXKZSxke&#10;x4HjnOP0qdTxzXu4+GPhnP8Ax6y/9/TQPhj4Z/59Jf8Av6aFi6Y/rsex4Qcke1M2nHTj1r3w/DTw&#10;zgYsn4/6aGk/4Vr4aH/Lm/8A38NDxtMX1yHY8CKg8Ubdp6174fht4Z/58mz/ANdDSL8OPDS/8uR/&#10;FzS+vUxPEQPBce9JtP1r3s/Dvw3/AM+J/wC+zQfh74cH/Ll/4+aX16mHt4voeCHI6U0j1Fe+f8K+&#10;8N5/48B/30aP+Ff+Gx/zD1P/AAI0fXqYvapngHQ9KbI+3mvfH8A+G16acn/fRqjP4G8Pow26en0J&#10;Jqf7Qpi5rnz7c3mzI6VlyymRiTXu/iDSdIsfC+sf8S63SRbdjG4QZU/WvA+3Nawrqqro1hK+hDIe&#10;arv1qxJUDjpW8Tjrbmp/zFLr/ro/861LDPnvj+7WW3Gq3X/XV/5mtTT8G5OTj5a2XwnRR2RpIx3D&#10;ivpfwf8A8ijpf/XutfNKhAc7jX0t4O58I6Z/1wWvOx/woWKWiNyigUV5VjiCiiinYAoHWiigB1Ha&#10;kpc0yRCKO1LmkPIpAIelJTu1JQUKKKKUdKBCGk6U40lACZpQaSlHWgBaWkNKDxTQgoozQaYDaBRi&#10;lFIBtFKRSUrDQ00lKVJoCmkUA60/NNUEU4DilYQtFHaimkIKMUtJTEIabTieaTFIYxjTc09lJPWm&#10;+WfWkUrDG6U3tUpiPrSeUfWkUmiInFNJ61MYyPSopUPqBSZSaZWnkwOOWqqIGY73qeSIp87kECoZ&#10;bpANuay0b1OhbaHEfEaLZ4X1J1GA0JBr5t3Gvp34gMreCNVHfyePzFfMzJxXsYF/uwUW9URNk0xx&#10;hQakYEUOB5aV6UDCoi83zatdH/pq/wDM1p6ewFy2R/DWYP8AkJ3X/XR/51oWbFbg4/u1pHY3obI1&#10;w6kjC/pX0p4MOfCGmf8AXBa+Z0djggCvpbwSc+D9MP8A0xFefmGkUGKd4o36KXHFJXlHEFFFJmgB&#10;aKKKACiiigApc0lFABRmiigBc0mTRRSAKKKKVxWFzSZooqh2FzSZpaSgLBmlzxSUUCsLSDrSjml2&#10;0AHekNL3pDQFhAaMmiipuMDzzRRRRcLBk0ZNFFO4WDJAoBPeg9KBSuAnelzzRikI5ouFgPNAzmlo&#10;7UBYTPNGaKRjiloCEY8ZqBzluc1HPeJFwQ2f904qQEFcrzmpclsaJEFwoeFh+FZi2j7ix6AcVryL&#10;mM+9NCDbiolG5tCVkcJ47jJ8Eauw6CAn9RXzSTX1N8QYFTwDrJA+YwH+Yr5ZPXmvUy9NUtTaEroi&#10;eiQZjTFK/SlcfuY69WmYVi0D/wATO6/66P8AzrQsTm5b/drNUj+0bjPTzG/nWpp5IuG2rn5BWi2L&#10;o/CjTRQCMNX0n4HP/FG6Yf8ApiK+bFbH8FfSPgU58GaZ/wBcq87MPgQYr4UdHmiiivLOMSikzQDS&#10;YxaM0UUgsFLSUU0IWijtSUALRRRQAUUUUMAooopWAKKKKaAKKKKTAKKKKEAopc03NGaq4WFzzSUU&#10;VNwCiiigAooooAKKKKACiiigAoopM0AHeikOaB70hhmoZH7D86exxVduTWNSVkXFXK162LSY5/gP&#10;8qWzctbxHPVAajv8Gxn/ANw/ypliT9lg7fu1/lXNGXvGttC8zbt3tQBk03OVO0VOEwMV2LUi9jl/&#10;HylvA2sAD/l3P9K+VJlw5GK+tvG8f/FC6v6mA/0r5Qu0IlJxXq4Jfu2dNB3TRQfpUsgPkRYA6UyT&#10;pUrH9xH9K9KmZVlqKgP9oT+u9v51q6duE5YEAlayUJN/P7u38619OUPcHPZRWi2Lw/wo1A2CORX0&#10;Z4FP/FGaZ/1y/rXzmI0GK+ivAv8AyJmm/wDXP+przsw+BFYpPlVzpwc0tRrwafXlo4bCUUUUhhRR&#10;RRYAzRmiigAyaBRRQIWlHSm0CgB1FJRTELRRRSAKKKKACiiikAUUVFcTeRA8pVmCKWIUZJx6UWAl&#10;70VyWvePtL0S30+Zm81bt/4TyidyR7eldRbXEV3bxzwOHikUMrDoQapwlFXYEtFFFQAUUUUwCiik&#10;zQAtGaSigYZooooAKKKKACkpaaKQCMMiq7jBqwetRum7msqkLouLsZ96P9DmH+wf5VHar/osPpsH&#10;8qsXan7PLn+6f5VDb/LbR4/uiuRqzN46osxAg4zxxV0DJ6VRj/1gPrWgp4rppy0Mam5z/jrjwRq/&#10;/Xua+Wbm3D5PP4V9S+OTnwVq4/6d2r5jaPjNe9gNabNaDaRz9yuw45pxB8iOp9TXBUkYzUWM28Wf&#10;Su+C1Cq7jE41Cb2dv51r6a2Lh/8AdrHQ/wCnTn/bb+datjzOxH90VUdisO7JM2VK5r6J8BkHwXpv&#10;/XP+pr5wXOepr6N+H4/4onTf9w/zNefmHwGmLleKOkNSVGetSdq8o4WFBOKQHJoNIBaTNAooAWik&#10;JpKAHUUmeKUUAFFFFABR3oooAKUGkooAXNLTe9LQIXNJmiigAJ4rB1ObfqaraXXl39vHv8lzhJUJ&#10;5H/1+1Z3j/xRD4c0qASCUtdSeX+6fY6r3YH1rzTWl8O3slhcnxbqMgudw3SEuYR6N6c11UMO5e8w&#10;0MDW9RkvfFl/f6hDBE1vJkWjHhiD90Y656mvUfCHxLstR+1wXVvFYW9pbiSPB4wOox/SvN9C8P6L&#10;rKalE97JDc20ZkjmnOI5AD1IPI4x+dVH83xNLp2j6LpUMMka7JJIhjzm7sW9OK9GpShOPK+hJ9J2&#10;F/b6lZQ3lrIJIJV3Iw7irNcr4F8PTeGtGNnJqAuwW3YH3Y27ge1dTXi1ElJpDFpM0UVI7BmiiigL&#10;BRSE0ZoQC0UlFFhi0UZpN1AC0lNzS5oADikNBpKAI5EDqVPQjFQ+RtUAYwBVkjNMNZyinuWm0Vwp&#10;VhVgS4GO9Nx3I5qFCdxqIxtoVuZXjU7vBerD/p3avmf94BjHFfS/jI/8Ubq/tbN/KvmkPluf1r3M&#10;v+BlQ0MrVufL4x1qALm3iHtVrV2BCY7VAjAW8XHavSjuOpsVYyPtszDoWbH51r6dzOwx/BWPD/x9&#10;S/U1sad/rmz/AHaI/CVQ+FM1VjzzX0Z8Pv8AkSNO/wBw/wAzXzkrjPLYr6K+HZz4J0//AHT/ADNe&#10;djvgReLacVY6YjBpxpTzSGvKOITkUmaU0lJgGaXPtSUUgFz7UA89KSlqkAuKKbRRcB1JSUvahMAp&#10;ab3paLgA606kpc0rgFFFFNAFFFFAHC/Ey9sdM06yvL+whvYPNMTRSDnBB5B7HivJvCHgy68X393d&#10;WiR21rA25RICwJ7L719Bazodhr1g1nqECyxHkZ/hPqK41PDfivw7p32Lw5cad9mByA0RDknuSSQT&#10;XfQrKNNxW5LRy/jrTLeD+y31hIrO7mkWArbsBGYlxuc8Z/Ouf1zXl1W+t9H8IWLQWkL/ALswKfMm&#10;bGN2euKg1yx1/VfG1ppHiK8/0qRlQNkFUVj2Ar2vwr4G0rwrCDbJ5t0Rh7hx8x+noK6JVI0opzd2&#10;LVso/DXSNW0TRJrXVFYF5fNj3HJ+Ycg/jXV2OoW+oRyPA+fLcxuOhVh1BFZ3ivxHB4W0OTUZ4zJg&#10;hUjBwWY9q5O28d+H2uE1axvEiaXH2y1k+Vj/ALQ9SP1rz3CVS87FI9IzRXLxeNLCbxdDocbK4mtx&#10;Kkqn+Lrt/Ec11FYSi47gFFIRSmkMbS0dqKAEPagUYpRRcBDTe9PpNuaAEPWigjFJQMKMYoooAKaR&#10;TqSkCGEUioAafRSsVcwvGCA+DtXHrbN/KvmdkFfTfi7/AJFHVf8Ar3f+VfMckgyAOa9jL/4b9S4t&#10;WdzM1UAKgFQhc20WPSptVyETNQqT9mi/GvRW45vQqRYF3NzxuP8AOtaww0zZOPlrJQD7XN/vN/Ot&#10;Kxx5hyM/LRHYuh8BqhIVI+bJr6M+HLA+B9Px0w38zXzgrbTnYD619FfDds+CLA9OG/ma8/H/AAL1&#10;HW1idgKaTzQDxSV5DZyiFwBSB8jNNk+6abHzGp9qm5VibdQDTKBRcVh+aM02lphYdRTc0ZpXCw6i&#10;kzRTuFhRRSZozRcLC0A4pM0UXEPBzRmm5oppiH5oplKDRcB1FNJpM4pAeUeO/B+vah4zTWtKthIk&#10;SRsDvAJZT2r1K1md7KKWdfKcxhnVv4Tjmpga8u+Lmta/aQW+m6Zayi1u/keeLlmP9zjpXVGTruMH&#10;pYWxzvxG8YS+K9VTw9ooM1ukgUlcfvpPb2FZT+ELfS7i2k1FHGmXIEcsq/etJehDfj+ldX4X8Djw&#10;xbQ3OroPMu0CtOv3rR8/L+fc1p+KNbs9F025m1SOOSVgIbm0PAugfuyJ6fWu1VVG1OmCj1ZneD/C&#10;tr4b8VGa/nS6UFVtblH4XcPl3DtkcCvXN3Svnzw3qyR+MbGz89p9N1O2WMRMctGp+6CfVSODXpfg&#10;zStY0XxBrFrqFzPc2rBXt5pXLZGT6965sVB35m9Rs7nNGaTNGfeuEBTRTSaM8UXAUmjNNzS54oAX&#10;NGaTvSE80XGKTSUUUXAKKM0maLgLSUZpM80DQtNJoJptK4zG8X/8ihq3/Xs/8q+ZI0yc19OeLsN4&#10;T1Uets/8q+acYFevl/8ADfqbUY3eplax0SqycQR89RVnWPupVWMFoI+PWvSiwrlSIg3Mp7En+da1&#10;gAJm6fd71kQECeT6n+datgpaZiD0UULYdD4DSDe6/lX0R8NyD4Hsf+Bfzr53CMeScfjX0L8OCR4I&#10;sQP9r/0I152Yfwyq6dtTr84o3VHu9acDxXjs57COeKbFxGv0pz9KbF9wVIySlpKKBC0tIaSncBe1&#10;GaTmikAuaPxpOaOaaELRRRQAA0opMUoFAMWijNFNCClpM0vWhiDBopc0lABTHjSTG9A2DkZHQ+tP&#10;op+gHCeM/G2neHNWh0/Vk82yu7Z2ZUGWVh04968astN1r4oeKY4zJL9igGwO/IhhzwCe5xXu/i7w&#10;LpXi+JPtgaK4QYSePG4D0PqKveGvDNh4V0pbGxU46vI33pD6mu6GIp0qd4r3iWmzL0T4c+H9Dls7&#10;mK3aW5tEKxyytk8knOPXk10V5eJFpk91HNEFSMsJGPyjHqfSuQ8ffEex8J2xtYGSfU5BhYgciMer&#10;f4VyeuLrOseELDT9Nlihs9QQXLs77AAeXTJ7A8/Q1mqc5tSqMa1O3ufH1hpum6dLeMq3V1Otu8IP&#10;KtkBj9Bnj6iuwByAR0r578Tz+GbvXdLkSa4uRp0CLfSWwBViu0Agn8ia98srqK8s4J4j8kkauoPU&#10;AjipxFJQSaGWaQmiiuUAooopDEzRmlpDQOwgp2aQUtAmFFITTcnNNMLD6aRzS5xTT1pjQHim5zQe&#10;aAMdakZj+LOPCmqf9ez/AMq+ZmdnOAPxr6X8WMD4V1Qdvsz/AMq+Z947CvYy74GbU1oZmqIVVCTn&#10;mqwJ+zREcdasas2QnJqspBto/wAa9Jbk1dirF/x8Sf7xrY0wfvXGAflFY0X+vk+p/nWxpmTI49hS&#10;WxeG+FGpgDsMV9A/DY58EWf1b+Zr58BBOMGvoL4aAnwPZ54+Z/51wY/+Ga4l6I6w0qjIppp6j5a8&#10;dnIxr0kRyi09hkU1FwoAqAJKM0YopiFzRmkooAWkFKKTGKAFpBxRRg0AGaM0ClxQALTqbRmgQuKW&#10;kpaaEwxS0lLTEFFJRRYBaKSimAtZXiK31C70G8g0q4+z3zxEQyehrUpMUlKzuB8+eH/h8bfWv7Q8&#10;dSeRB80iiR8iZ1PO4/Tt3q7ba9Z+LNTm8JWNqkmlMXksWlGGV1G4D/dOCPoa7L4q+EdW8UWFn/Zk&#10;wIgc74HbapB/i/D+teZ3uraL4Ehj07w8Ev8AxD0l1AZIiYjBVPU169Ofto8277dib8rLSaj4a0HQ&#10;J7ibTAmuTedaNZpISgHTc2emD/Kt74W6nqNhf3F/4glkgs9QhC20s5whKHhRnpx/KuY07wVq0L2G&#10;o6lCk+rapP8A6La3TY5wWMkn6cVr6z8OfH2st599cW8xT7kQmAVPZV6CnU9m4uN9wT1PeFYMoYHI&#10;PIPrS1W0+J4NOtoZBiSOJVb6gDNWa8aSsywpDS9qaTSGLTSaOtGKBiilzSCigQGkoopjDNJ3pTTT&#10;nNIAzSMe1AzmgigaMXxT/wAitqn/AF7P/Kvmraf7or6W8UjPhTVcf8+z/wAjXzLyOe9exl3wM1gZ&#10;2sZ2oCBVIkC2i/Greq5KITVGRh9ki9cmvRj8RNUij/18n+8f51r6Z/rG5x8tY8X+ukPua19Mb943&#10;0FC2Kw3wo0gQW4b9K+hfhng+B7T2Zx+tfPYY5ztr6D+GBz4HtfZ3/nXDj/4ZrifhOvZOKVR8op2K&#10;MV5BxjSKAMUp6U0VNhi0UUUAO7UnWil6UxBRR3oosAYoxRmiiwCYxRS0lSAdqcKQUopoVxaKKUe9&#10;NCExQBRS54oASilFOoEMop3HrTR1oGFJT8U2lYDnPG2iX+v+Gp7HTbxrW4bBBU43gfwk9q8e1HwH&#10;J4A0S01plNzq4ulYEDdHCo7H1zX0LVS+nsoocX0sCRPx++IAP511Ua8qa5VsJo8l8DXWs+N/HC6/&#10;qcey10+MrEqqQgYjGB6+pr2BnVWVSyhj0GetcTrvxH8NeGLZ4LR47mcA7ILbG3PuRwK850LxXrer&#10;+NYPEmoLKNMt3KSMoPlQo3GP5c1rKjKs+dqyWwk7HtGhXtzOlza3xX7ZbSlXxxuU8qw/D+Va9eTa&#10;T46F94v1TWUR/wCyraFY32j5tnPz/mfyrp/h/wCLZvFZ1aSRNkcVwPJHcIegP5frWFTDyS5imzss&#10;U0inntRXNYBgGBRTqShIpCUUmTRQMKKKQ0AFITyaDSEcmgYBuaGpvQ0+kBjeKePCmq/9ez/yr5mK&#10;89OnvX0z4rGfCmqD/p2f+VfMzcGvYy74GbU9mZmrcxKfQ1nyf8ekX1NX9WOI1z61ntzaxD3NejH4&#10;iKu5FHxPJ/vGtbTOJW+lZK/6+T/eP861tKOJX47UdC8N8KNXdz2r6B+FzbvBFsf+mj/zr5+yM9B+&#10;VfQHwsOfBEGBj94/864cd/DNcV8J2lJmlNIfWvIOJCGiiikMKKKKAFzS5ptFMB1FFFAgoFFNMiJ9&#10;5gPrQAp4opoljfhXDfQ06paAUUopAKWmiRaO1Fc74x1+68OaML2zszdymQJ5YB79+KqMXJ2QGzd3&#10;9rYiM3U8cIkcIhdsbmPappJo4YWmkdVjUbmYngD1r558Y+JdY8WwwCbRLm3aA5Upvx+WMZ96zNP8&#10;ceJYtIu9JMr3dq8LIyyKWMa4xkHqK7Y4GUle+orn0ta3cF7As9tKksTdHQ5Bqx1rwfwh8QdZ0jQ7&#10;TTrfRDcQIxAnAbBy30xXuqMTGpPGRmuatRdN2YCng0UUVkMUGkoooAKqajplnqto1rfW6Twt1Vxm&#10;rdFCbTugOJT4UeFEuRMbN2wc7GkO2uml0axfSJdLS2jjtHQoY0UAYNaFFW603uxHjH9t6J4C0690&#10;ddFnlv3BiuZG/wBW/HBz6Yrf+HviPw5p+g2tozw2V9cEbk5zIc4B/GtDx1cDw/Gdb/s2K+t5FEN1&#10;E4GOvytz6dPxrHm8IW+vJ4V1vS7JbWNZElmiB+7GTu/Q5/Ou1zjOn73ULHp+c0Ug6UtecMKSlpKB&#10;obRRRUsoM02ikzzSGHShvvGkJpD940AHen44qLvUvQUDZj+Kf+RV1XP/AD7P/I18xbgMk5r6d8Un&#10;/iltT/69n/ka+YmPBwK9fLvgZdN6GZq7ZRPrWe+BaRfU1e1X7iCqMn/HrF9TXpLRkVNxi8TSf7x/&#10;nWppZPmPg9qy8/6RL/vn+daWnH9630oW5eHfuo1wDnlv1r6A+FRP/CFRf9dn/nXz3820V778J3I8&#10;ExD/AKbP/SuLH/wzau7xsd91HNNoByOtB6V45xobSbqD9aKm5QoORS0g60tMQUuTSUUAKKWikJxz&#10;TEVL26aBQkQDTN90enuazbnUtOs1DXcoeUruKk5P5U3Ur37LZ3eog/Ovyovt0/nXnNnd3M+rtLIg&#10;mkZiAjNjP1PpVxjdHp4LA+2g5vZHoNrrOj30gWKRUkbp/Ca2bedlk8qVs5+63r/9evKdeuLrfCZI&#10;I7d0yQi8DHsa7bw3qDalo+WbM0J6k+nIpyjZXHi8B7Oiq0dmdZmlFRxuHjVh3ANSjpWZ5QVy/wAQ&#10;L/UNM8H3lzpqjzlADNjJVTwSPpXUVV1CK3m065jutv2domEhboFxzV03aabJZzOkatZ+I/h4t1Pd&#10;R2/nW5illLhdj4wef1ryHwdd6HpGuanpuqTmS3u42tlv0bgZ649j61y5uUF0bFrq5XSPtBOE54zw&#10;cdCcYr1S30v4dzeDvOjnkSCOdA07j95v44x6Y616jj7JNNuzJTubHw7vng1zVvDMLpLpmnc27kAu&#10;wJ6k9+vpXpIr57i/tr/hY2px+GDK0BlTeYDx5WR39K+hFztGeuOa4sXG0k77lC0UUVyjCiikpALR&#10;SUtABRRRQBT1PT7bVtOnsbpd0EyFW+lc1p/jjwpZv/ZEOoKn2MCBQynDFeMA9zWrfyPZ+IrGZ5G+&#10;zXCG2ZCeA/VT+OMVxVz8PtJt/El/cW0c63SRfbLZWb92X3EkAexA/OumlCLXLN+gWPR31C2S9t7N&#10;plE9wpaNO5A5Jq0eteO6K2r/APCYP4r19jDYRRsyyMQFKkYVFFeraTqEesaVbahEpWOdA6qeozSr&#10;0fZ2sJMt0lOIxTCa5ykJTT1paKllCU0kUpPFNPNIYnehvvmihvvmgdtRDwR9ak6ioOdw+tSk0AzJ&#10;8T/8ixqX/Xu/8jXzKdvevpnxN/yLWpf9e7/yNfMbvtr18u+Bm9NaGZq5XCAZrOc/6Og9zV/VH3Kl&#10;ZrN+6Ue9eitzGroxSMXUuf75/nWnpv8ArW+lZrkG7mx/fb+daOnAGY5PapvqVhl7prYPqK94+FX/&#10;ACJaf9d3/pXgmFxjIr3v4TKP+ELAznFw/wDSuXHfwzarsdyDin5yKiOR2p4PArxzmaFPFGaQmkzU&#10;PcSHg06os08U0A6ikzS0xBmgmiihAcf4j+fw64jUqVlG49MjdXB/uJtS2FxGpypaQ8ZxXqV9afaI&#10;bmwkxtmBdD6ev615oNIktdWktrtX2HLAeuB2NdELNH0WV1YeylFvVEGtWf2QhWw4KtjZLuHUflXW&#10;/D9XW2uSchMKME96wNUsfPNtFaSyOHOACoz2zyOtd3oemnS9KW3K4mlPzfX/APVRUl7ti8diI/Ul&#10;BvVs37X/AI9Yv90VOKYi7EVR0AxTqwPmWOrmvHltql74QvbXSUD3EqbSM4JT+ID3xXSDpVbULsWG&#10;nXN4yNIII2k2KMk4GcCqpu0kyWcd4U8Dab/wgdpp2rWKSSSAyyBl+ZWJ7HqMcVw0vwxvZPHA0lVk&#10;j0JW+0B9xYbeAf8AgRxiu/8Ah942XxbY3Pn7Y7yGQkxjj5CflNc7dfFSfQvGt/p2r2bLYrJtjKj5&#10;0Hr7g9a7oTr80khGl4N0C70rx/r9wbN4bGRQkDkYDAEdK9FrH0jxPo2uQrLp9/DKD/Duww/A81sV&#10;x1ZSlK8kMKKM0ZrIAozSZooGFLSUtAgprnajEDJApTVTU7ee70u5t7aYwzSRsqSD+EkdacVdgYN7&#10;qlprHgttS8+ODA81GdgAkiHOM/UfrWbY+MdN8Q3EV9p+8mwdEuCwwCkgwSPYEV5RY+BfFmq38mjM&#10;Jore3c73lYiJSe49c10Unw4uNJ07WILHU7hb63iWRlQ7UnjIPb6g/pXoqjTirOWoldstePtNF1Km&#10;lSavb2UdtO0sUdwxCvG/OR6kHIr0Lwdq+iy6dDpGl3y3TWUKh2QHH1/OvKJNX8PSaBoi+I3mvL5I&#10;3jnTa3mIjElTuPXGB+dd94F8Gjw5qlzf2lwZdOu7dTFvGHGTnkfSivy+y95+g2rs70ntTKM0V5nQ&#10;tIQ0xqcetNNIaA9KbmjNITSKAnmkY/vCKKY5xIaYwz+8H1p5PFQHhh9aGfsDRYdjM8USqvhvUh3+&#10;zv8AyNfLdxdICQM5r6V8VzgeHNSGefs7/wDoJr5TZiSSTXq4DSDKjPkRJczebj2qsx4FKTTXPAr0&#10;EYVJX1JT/wAfUv8Avn+daOnYMxznp2rNcf6XMP8AbP8AOtLTcCZs/wB2j7RphdjUC4I/wr3n4Rtj&#10;wew/6eG/kK8KBXvxXt3wnk2+FZAOQLhv5CuXHfwjqrJOJ6L98U0DAxTUkDDrigmvGOOwMMUDrTSc&#10;jmlBxSZSQ8UtMBpc0ITH0uabmlzTIHUlGaBSAr3lqLqLbna4+6w7GqcsELxCO8tN23gMq7gf6ir8&#10;8piUEAHJxzVHWb65sbJJLaONndwpMjYVc9zVxu9EXDmbSW5HFBbRELbWhyOnybcfia0LeAqd8hBc&#10;jAx0ArDXxNENMeZijzwsBMqg4X5sGuiVw43KeCOKGn1HUU18RJRSA8UUjIWkIDKVYAgjBBpawfFn&#10;ieDwlpA1G4gknQyCPahAPPenGLk7R3EeWeMPC2reB9dfxD4aMi2rkl1Rc+WT1BHda5HS9U0e9s9b&#10;n8QTTT6lcofs7FcgPjIOexzxXo7fHHSXQq2j3DA8EF1wRXHax4o8DaxI8z+GrmGVjkvBOF/TGK9e&#10;k6m046kaXJvDXw51LUdO0rW7K6DRyygzRfdKgNyQe/FfQagKoGegxXivh74saPoOkQaXZ6RdGGLI&#10;UvMpPJz6V7Lbyie2imAx5ihsemRmuLFubl7yKRNRSd6WuMdgopM0ZoGLRSZ5ozQKwtFJmloCwmAO&#10;RXDfECTU9LFjq2jsBP5otpgV3B0cjAI+v867k0ySJJV2yIrDIOCM8itIT5XcDkfGPgeDxVplsv7u&#10;C8iZT5oXHy/xLXVwRLb28cKDCxqFX6AVyfifXtQ8J6gmpvG13o0uEnRR80Df3h7GtrR/Euka9CJd&#10;PvopM/w5ww+oqqntJQT6B1NakooNc5QhPemMacRxTDxSKQlITS5qNqCkKTTJGxIaXPFRy/6w0ykt&#10;RjPlh9agnnwpA4pZCFYZ7ms26uR8wB4B60xmN4nlH9gaiM8m3f8Aka+ZHBBNfRHiO8hfSb9A2f3D&#10;j8cGvntlzmvTwElyslxutCAg0xz0qZ1wKgevRRz1Fy6E8nN5Mf8Abb+daOmjMx+lZm/fO7DjcxNa&#10;enf64/Sh/Eb4TVGtlRXtHwqfHhebH/Pwf5CvF8Bq9i+FrY8NTrnkXB/kK5cb/COysrRPRY5Qe+DV&#10;kHIzWWHB7c+taELZiBz3rxmcrJCeKP5UzJJ6U4GkSOFLkU2lFAWH9qM0maKBDqcDTBmlpCIrrOwY&#10;9RWR4rj83w/NH5DzbscIMkc9a1ro4jzgHkdR0ptzcrbQq2xpGY4VV6k1cXZ3KhLlkpdjiY4IRG66&#10;dKssF2oimt5vldDjAaun8M3LzaMkcuTLbkwv9V4qz9msbwxTtChkHzKSBuFW4IIbfeIkC7mLNjua&#10;0lNNGtauqkeV7k1FFFZHMOqpf6bZ6pb/AGe+to7iHIOyRcjPrVumSSJEjPIwVVGSzHAFUm09BM56&#10;88M+FdOs5rufR7NIYkLuRCDgCvGL0D4heIY9O8NaPBZWcZyZFjCnH95iP5V7ZrvifR9K0NNQvXMl&#10;jcHy1aNdwbOf8KZpdhoXg7w/Nc20Yt7MKZ5HIJbB5ya6qNZwi27tk2TF0/wZolpp9vBNplnNNHGq&#10;vKYACxA5NdAiKihFACgYAHYVz+h+NtB8R3rWmmXhmmVC5Xy2HH4iuhziuable0gQd6TFJmlzUFhk&#10;UlFFAAOtKetJRQADrTgeaTAoFAirqt62naXc3iQtM0MbOI1OC2BnFeH6j8V/E+uSNbaRafZ9xIxC&#10;pd8fXtXvEiB0KsMqRgg9xXO2OkWOheIQtlaRQRXcB+4v8aHP6hj+VdFCcI35o3E1c5LwzYale/D3&#10;WLLWfPN75rO6TMSxGA2D7Gua8QfCu/gRdU8NTmS3kUSiHftdQRng969SlurWx8XSQzzxouoW4Cqz&#10;gbnU4x9SD+leU6t4x1u3hvPBqELKbkW0UqrhhETgD8eK6aU6jk3HYHojovg3d6jOurxX888vlGMK&#10;JXLY+9nBNeq9qz9F0q30fSrazgjVfKiVGIHLYHf9avsa4a81ObaGkIetNNKTTM1iaITOKaelKRTT&#10;QWkMc4HFV5pSsp+gqWQ4BrNu7kJIB6gUm7FJale/umUttPODzXJXt/I7MgY4B55rf1GQeU4PJKkj&#10;muPmbLMfc1z87bFJFDVZgdOugMkmJv5V4+Tg16pqswWxugP+ebDP4V5W2DXtZcvcY4vQilPFV2qe&#10;XpVdjXqxOSvuTKAJmA6AmtKxz5p47VlxHLk1ft32sSPSk/iOjBvRG0D+Vew/C3nw9cnsLj+grxRJ&#10;88cCvavhKrS+HLsqMgXGD/3yK5sZ/CO3EP3Dus1etyRACfWqaoC3vVuAFYsEjrXjs4yfoPXNO7Zp&#10;hPGaN2aQWJAadTBTs0hDs8UtNFLmmSLS80lLmpaAhu2AhG44GR1qjq8pSKPawR87o3b7pb0J96vX&#10;nEP4ikuDAYkjnClJCFAYZBNXHQE7WZxkcepyRx3UMky3MDucOwKumecY612Gmee1oHnnE2/5lIXb&#10;gelRL/Z8xW2hljDR/dWMgFauWsK20CwqSQo4LdaqTuaVavMrWsT0UgNLUGAua5zx5Yzaj4L1OG3d&#10;llERcbTjO3nH44roqY6q6MjDKsMEHuKqEuWSYWPBdS1RdQ+COnoT+8tL0RMO4A3Efoams/GMmrtr&#10;F5qZlXw+LdLVrdTgsTgDb/tdSa5DxUjaJreraHazb7L7SHwOxHI/EZIrc1bXPCWp2+mQ263dnDDK&#10;JLmBIgVlJ+8evXj9a9n2aUdtzNPU6jwBZWGm/FC8t9MEgs2sVkj8w5bDBT/WvZCa+etY8QXun/EG&#10;S/0FGX7RbQqg2ZIjKr2/Kvf4GZ7aJm+8VBP5V5+Li+ZSfUpbklFFFchQUUUUAFKDSUUgFoxzRmlp&#10;gIa8n+KeqeJrPWNOttJVxFIrGNoIyz7+hGe3Br1g00qMgkAkdDjpWtKapyu1cR4f4Z+Hfia51+w1&#10;bWiyokodxNLmTA56fgKjvLaa6+OFvLc20kcLXY8tmQhWCjjB78ivdD0/pXLS+LfDsmpC01ORbS8t&#10;pMot0u0g9mU10QxM5Sbt0FY6ntTarRapYXCB4byB1PdZAf61OrrIoZGDKehB61xNdykKRzTTTj1p&#10;hNQWhh4NMc4NSN0qNuaC0V5jhCT2rA3m5xJnjFbkyFgRnBrA8h7WNUJyOtZVUy0Ub75Ekycjaf5V&#10;yl3MFVq6a+JZXAyBtP8AKuSntWLszt3xgVihT1MPUneSzuMDA2H+Vec4r1HUk2addbVwPLb+VeX1&#10;7mXv92/UKa01IZulVW61am6Cqrda9WJx4n4h8X3qvQnFUYvvVeiqZuzN8IWVYDGa92+Csgbw9f47&#10;XPf/AHRXgucV7b8GJSmhX4XtcA/+O1yYyf7o7qqvE9XeNH+8OfWoCNjFVOeadFPuGHGKhkkCTt3B&#10;xXkKVzktYnLYHHSnq2ars2Bkn8qerY29elMosA80/NQqc+1PH1oEyQGlpgOOKdmgkdS02loEyO6Y&#10;CHnPUdDiqOtxzS6YyW6kyErgg4K89RV26x5PIB571m6+l5LpRisoTJI5AO1tpUeo96qO5VL44mNa&#10;W19GXkuLR4rrcQlxEi/N6Z7/AFrrLJpZLOJ512ylRvHvXJ79ej0nZLaSSTROHV969B/9auh0rWYd&#10;SjXYroxXdhhjj61U9jXERk7vT5GoBilpAaWszkDNZPiTW4fD2gXepTn/AFSHYP7znhR+da1Z+s6R&#10;Y63pstjqESyQSDnPY9iPerhZSVxM+dpNNlm8AXviC5XdNeagqq7dSOSf14/CvYR4G8HroMd5eabb&#10;xRCBXklyVA4HPWl1bwVYav4MtNA069SG3tpARIMPkrnOffmt/UNGj1Pw1LozzbVe3EJdRk8Driuy&#10;rXbtZ21ZNjzzwpJp0/xevP7MlSayjsVSJlORhQo/pXrdcN4R+G1n4R1Zr+C+lmZojGVcADnFdzWG&#10;JkpT913GkFFFFc5QUUUUAFFFFAB2oo7UUALmsXxRrMugeH7vUobU3LwLu8sHHHrWzUVxBFdQSQTI&#10;rxSKVdWGQQaqLSeq0A8HvfjP4huzssrW2gz02oXNcxqbeKPFd9BLfRSyyMCsRkQRjHoDxX0XZeH9&#10;A0ePFrYWduB32j+ZrC8Val4MvtOez1fUrMKOVMbguh9Rt5FejSxEIu1OBDj3Z443w48Uw6b9tS2D&#10;IAd0aSjeMe1e5+BoJLbwXpUUoIkEILA9Rk5rwaO0vbzW5LHwpql3eoFLr8xjOB7E81678K01SLQL&#10;yPV/PFwlyV2zE5UYFGNTdO7tcIbnenrTadTTXkmyGk1G3Snn61GelBaIXPBqhdopcZ5+Ufyq9IQA&#10;fas2/baQecbR/Kk9hswNRGJJBkYCnHHtWcthGFMknz55xVu+Y7JGPZWI/KopZUW2Qk9VHH4VytO5&#10;Ry+uQH+zLxwAFETfyrxwtXs+uyK2j3oGcGJv5V4sV4r3ct/hv1Iba2Guc1XfrUxqF+terE46t2Pi&#10;+9V+KqEX3qvRHn8KiodODdifFey/BsgaPqIz/wAth/KvGQeK9f8Ag9k6ZqOO0y/yrz8X/CZ6NS3K&#10;erI2OetV7iX/AEjb3OKRCynrVG7lJujk/wAI/rXjp2ZytXNj5doGR9acGwcdwKppI/lElMds1ODg&#10;gDrgVsncRbVuKfk9qrgjAqXORTQjhNY8a3VrrEkIjuojGwVIfK4lwSDg/Qg/hW34O8Sza7FKssEw&#10;EYXErpgNwMjPrmuS1qS4GrXkEMMslmkzH7ckZlaBjglQPqOtb/w/S5Wzmc2scdpKcxyISpcg7eUP&#10;3TxXXUjD2d0tSDuRTs1Gp6U6uQLEV237n15FU9V1m30a2jnuEfy2baWQZ2+5q5cDdFjBPPQHFJPB&#10;DdWrQzxq8brhlanHfUa5brmV0Nh1C0uo0aK4icOu4AN2qPTtMtNO8w2y4807ic5/yKwIvDWladdG&#10;B3/dzZeNTwUx1GfT2rZ0KznsLM20soliVswtnnYegNVLyLqRhFPkehrilzTQaXNQc7Q7NUNbsf7T&#10;0S9sg7IZoWUMpwQSOKu1R1nVItE0e61GZWeO3jLlVGSauF+ZWEz5n08NEJ7e58Qyae8UpUxEOcnu&#10;ePetqPxJJougXdvp3iOW4v7iaMo6Kw2qM5yW+orX8OaDbeK9W1jWJdJMljdwPJC3Xy5u6/XrWXb6&#10;DY3Xgq5s7eyKeJbJjPOJAVKRA57+2K9luDdjOzRrrJ4z0TxFoSatq0rw3s6YVZc5GRkHj3r3QV4F&#10;4Z0jxd4su9I1i5nFzY2k42GRxlQpGcD8K99HIrz8Za67loWkpaQ8VxjFopN1IeaAHUZpuaXtQAtF&#10;JRmgBaZKpaJ1U4JBAI7Gn0hoA+ebnwL431PUbpZBcNEkjASTTYVhnqKkg+E1ydAk1e61GNFWMyeW&#10;i5OB1yfzr6AbpiuE8MaTqhPiS1u55DYyTPFao46A9SPb5q74YubXRWFypmNo3hnw14RisfEljqUk&#10;8RkCSXDuCgVhg8AcckV6bBJFPCs0Do8cg3K6HIYeua5EeB44/AH/AAjSTKGbBeXHBbcCTXU6fZRa&#10;dp9vZQjEcEYjX6AVz1p82t7saRaptLTScda5TQQjioyO1PNNINMpFeXp0rH1CXa6IejKOv0rZkBY&#10;cVg3kRllUt0CjNZ1HoUYOoMGWRRjIU549qyWYGNe52itzUId0bsD/Cf5Vz3SNB3wKzik1qJmXrTN&#10;/ZF5x1ib+VeR44r13Wj/AMSm7/65N/KvJDXtYB+4/UqKuV3GKrv1qzJVdxXpxOKutR0X3qtqcc1U&#10;i+/Vsc1M9zXDbEgc17D8GpM6dqYH/PVf5V45tr1b4Ru0dpqODj51/ka4sYv3LOxt21PXVZWJB4rM&#10;u3RdSKn/AJ5rj65NSJdNnLc1Rv5Q2oBsf8swP1rwSTUhmEaMDggjjFSxTeY7Y7ACqCndFjOT/vA0&#10;62l/eyZ7ED9KtMLGwr8Y7ip42wKoxPnqeKsq2CQD+Fbp6aEGFdeMNL0q7mtWsbxH35YrB8rE/wAW&#10;c+1XPDGr22rQXEtkirbK42gDBBIyc/jXE+JdV+16tPGbO6Vo8RgiJiDjPOQMY5FbfgGLC3VyI5IA&#10;4QeSTgH5fv49TXVKnFU7rcm2p3YNP3VEpyaeDXKOxHdtiA8kciq2q2k1/ppghlMbsV+YNjjIzzU9&#10;3zAR1yR609kMlvtVsNgYI7UIE2rNHO3fheVrOXyb+6eXJZAzg4JGMc1r6EZU08W85YvbsYtx7gdD&#10;+VZz+Jo7TVUsr0eSoU7pSMqW4wAfpmt61uIbiIS28iyRnoy9DVu9tTSrKpy2n8mWKWkFFQc4+q97&#10;HBNYzx3W3yGjYSFugXHOanzXIfEqDUrnwTdw6WsrzMV3rF94p3rSkrzSJlsePaN43n8DanqdlpJj&#10;v7B5T5O/IHXqP5VE+peLb7xXdzW9mYNR1C3O+ERgbosckZ9h1rX8NeDD4n8E3dsmli11G0k3R3L5&#10;VpW7qQegxXS6d4U1rSfGHhiaZJrvy7No7qfqsed3yk+2QK9ZzpRbtuZKLZxPhMeOH0wpoc7x2Uc5&#10;RgJFX5+45619F2vmC0hEpPmbBuz645/WvI/D3w51We4lF9JPYW8OoG4jCv8A61fbnjoOtevqMDGS&#10;cetcGMmpS0LihxoopDXEVYXjNFJS5qgCjtRQOlABS0lFAC0ZpKO1AHPax428P6JetZ6hqCwzqASm&#10;1iRn6CsWX4teEoQdt5NJjskJ/rXOfFDwxp0viGx1fULiW2srj9xPNGu7Yw+6SPT/AArmPGPhHQPC&#10;+nafd2j3Gox3EnzOJRtCgdOO5r0KWHoySvfUltnVav8AF7QZ5LRreG+fyJxIRtChhgjHWprL4xRa&#10;rrFpYWOlOv2iZY98sg4BPXArAl8L+FtY8FT6joenXUF0rRruuGbCkkA4zwa9G03wD4d0xbOddPjS&#10;6ttrecpIJYDrROOHgrWdwXMzqv5U1qWivMNUMpn86f3pp60FIicEA9qz7mHLqAP4a0mJxzUMgBPP&#10;pQUc9fWZl+VeOORXOXWnsjH0HpXbzopYdCaw7niV1AHWlyks4XXbcro94TniFv5V42z1794hgVtC&#10;v2I6QP8AyrwBkOa9XL1aD9RXlbQYzZqGTrUrDFQvXpI5qvmLHw9XYutVFGJWHvV2AZYVNQ2wauPx&#10;XpfwubEOoDP8S/1rzkjmu/8AhvJ5Ud/7la4MU70WejUjZHpQcjkGq8shbUBntGP51CLrHVTj2qHz&#10;hJf8DA2dzjvXipMxNoPtQEE49d2TUVnKftFzk5+YfyqLzXKHPT1z/wDWFRWMmbm6/wB5f5UIDfjk&#10;yABVhJypwc5PFZkcmRuGBxVlXHBI5HempaiaMy98WrZ3FxC2nXOYiQJGACMcEj35xWjoOq2l7PcC&#10;GLyZTsZlbhm4HOOw7VwesTzTajfqRqbgsf3SwLs+6VBznOOTW54KuIPtV2rW9yLkKn7y5UbtuOBk&#10;HkcV6NSCVLmMFvY9AVvepBVETgAYJNSi59BXFdGlmPvD/o55wKlcObUiNgHK/KT2NU7qctbMcZPH&#10;ApmozhbHyDJ5b3CmNG9DiqhqxqN7JFWHRJH0WGOVlN6reb5jDOXyeTW5bRmGFUwoIHO0YGa5K21a&#10;6kS1i84qPKyPLAJdkOGXn8DXR6VcXN1bedcxiMscrGDnavua0lzdR1YzS956GkKXNNFLUHOKKzNf&#10;1y38PaPNqVyjvDFjITrycVp1xvxSOPAGofVP/QhWlNXmkJ7FeLx2f+E7s9Je2W3sbu2EsUj9Xdhk&#10;f1FW/A3iS+8QXGtpeeXtsrswxbFx8uT1/KvN/FSXmu3+kafYNCs9ppiXMMg++WAGVz/L3rktIvfE&#10;0ckz6fey27XV2Ipdrbd0pyef1r0Hhoyg7aMycrM+hNT8Vxad4r07Qmti73qlhIGGF/CugzXzHbjx&#10;Pq+u6VI1/LLfTFltpWl5XaSCM9q+l7VZEtIVmO6QIAxznnHNceJoKlypPUuLuTZzS7hTaXNcpQE0&#10;CjvS5oAOaQHmlNN6GhAPpM0hNJnmquApFL2pOooFK4HHfEPU9ItvD72GpshkvCEijPUnPUfTNeZa&#10;v8NfFGkMy6PcNe2JO5ArjP4qePyr0H4m+DLrxVplvJp+03ls5KqxxuUjkZrym/8ADPjTR7VZL68k&#10;toc7VZ7zA+nWvUwvwLll8iJOxLdP8RItMe1njvUtEHzAqAoAq3FpfxAnu7O41L+0XtmnjyfMyMEj&#10;sD0rnLHR/E2txXclrLPeQ25CyMsxYHPp619HeHNPm0vw7YWU7s80MIV2Jyc9avEVVTWiTYoq5qAY&#10;oNJR1rx33Nhp+tIaUmkpFoYwIzion+ZvTipWbFVWf25qeZFpDXU5yRxWBd4S5cH1NbzyA8AVi3yE&#10;zscd6pMiSMLWwDod9kHHkt/KvBZo13HANe+63G39g3/H/LF/5V4S6gZJr1sBrFmlNaGVcLtGMYNV&#10;Hq9dnOKouOBXoI48SveH/wDLw/8AvGr1uMyfhVIjFzJ/vH+dXLY/vRSmaYPdFoqK7XwCCFvQDjla&#10;4onmu7+HKLK96rDptrixMbU2epWa5HY7AMw75oUkzZ747U82hLcHFMERhYAnNeO0cSehpNtMY27Q&#10;3cDrVawk/wBKvB/tr/6DT2YjnJ9uT/jUOn5a7vCf76/+gis7aMdzZjJ9eMdPWp0cbcE1WXIIzgjH&#10;UU8noMcdagZy2oyaBeeICJ7+4SRisMsChljkx03HGP1rb0G30q1vryPTUKnCbyH3J3xjn61w3iu4&#10;MmuzeXNK0YVcqCfLB4/DOa0vh204uboRiL7HsXJz827JwB7V6dam/Y8yfQxi/ePSUJ6ZqYN9arJg&#10;8k/SplfHHX3rzEbltVDwHAyc45p13p1rqMMcd1CsgU5XPY022HPTirmTjjFdENCLtO6OU1bQbix0&#10;8HSkBdZi6IONueM/hVjwqZVuZoi7jy0VZIXJOxueldMpyAD1pUjRXLBQGPUgda15ro0eIcockkTA&#10;5p3SmDPFOqDmHZrjfikM/D7Uh/u/+hCuxrkviXG0ngPUERSzHbwBk/eFa0dKkX5kyWh4rbeGn03x&#10;FZJe6tFDH9lS9MrZwEyDs+vFOsNZsPtskxnCI+srOA3BEfPzYra1yxh8UeK/D2hww7Zks4lupeQc&#10;Y3EfgP51J4Q+HGk+I9S12K5muIksboxRCMjlcnrn6V67nBR5pGNmZfhzWdPtvEPh2aa5VI7eSYys&#10;c/JljjP519FRSpPEksbBkdQysO4NeE618ONO03xto2kW0t01teAmWQ8lfocV7nawLa2kNuhJWJAg&#10;J6kAYrhxjg1Fxe5Ub31JhSgUgorgsaDuKb3oooAdRSZpaYgpMCloo3AQ0d6Wm5xRYZDcXMFsgaea&#10;OJScBnYAH865jxf4c03xppsVtJqCReU+9ZEZW/rUHxI8LXvinQYbfT2UXMMwkG9sAjBB/nXkcvw4&#10;8Q2sphbULCOZesZvQpFdmHoxdp81mRJtHuvhzQdP8NaRHYWONg+ZnJGXb1NaxdQMlh+dfOyeBvGH&#10;mBIL2CRzwojvxk/rUdv4Z8ZyR21xM9ybWWcQbhcZ53bTxnPY1pPCqTcnMIyfY+jt1B6U2JPLiRP7&#10;qgU415r3NBmfak96ceKaRmkWQSDk1BEOMnrVh+uKrKpzx1rJrU1i9BJsADpmqU0O5jkVoPG24HqK&#10;GgyASe1XEmTOZ8QQ7fD+oHb0gf8AlXznPJkcDvX0x4kiC+HNRJ/593/ka+Ypmyxr1sB8Mi6exVmJ&#10;NV2Hyippahb7or0YbHHX3Y5v+PqT/eP86tQH5xVWXi8m/wB8/wA6s24LTADrTluGFdkWmyMHBr0P&#10;4WrvmvjjP3f615+yNx8ua9A+FsgSW+BGPu/1rmxn8JnfUb5T0RoRk/L1qlexKtwgXj5c1rF0x1xW&#10;VqBxPGQcjbz+deEYIZIxYY27e/So7F91xdgdmXp9KVlAjDADr1AqHTzi5vcf31/9Boa0YzVSRgyr&#10;61KvzH5s8VWjye3JFTKN0ZO4Hnk1hsUc5d6Fo1tqAee6uVaaXzRb+Z8hO4dsdMmtbQk05Lu9fT2R&#10;cFY3hVcBCuefxzXGeJr4T6p50M/nhVaNYeF2sGXNaHgoodYme68yO9NvGEjc5/d46jHBH616c6cv&#10;Y80n0Mk0pWR6HGSRnP1qcZwCOmKrIQOgqffwAK8w2NC3m+VVx9auA7jmsyFcjIOBmpL7VbXS4BNe&#10;SiKMtt3H1rpgrqyM0m3ZGiG2nmpc5GawH1vTb6zk+zXsbMRwAcGtLTJDJYxsTkkck1bTW5Uqcor3&#10;tC+CQKcDkUwHinKeKRkPFNZVYEMoI9CM0Z5pc0XsI42PXPDVz8QksYrc/wBswo6GbZtAGMkE9+K0&#10;r3+x/BOlajq8dqUjdxJP5fLOxOM8+5rzP4uaPc6d4nsdb0+RrdroCJpEO3a44ByPUVzvinQPE+la&#10;Y7axr0UqOFYW32os0mTxhT1r1IYdVEmpaHPObifQWl3tvq+mWupRR4SeMSJuX5gDV4HFeCaF4C8Z&#10;Xuk2V5baqEtJEV44zcMML6Yr3eNSsaKTkhQDXHiKUab0dy4O5Lmim0ZrmNB2c0UlFAhaM03NLQA7&#10;NGTSUZ4pgLmkpM0tIBDXjfjrwJLrPjVp7fU7WFrqPcVkbBQqAOfrmu48eeMIfCWj+Y8Ukk9xujhC&#10;8ANjqTXmms+EovFNzbatZ+IbBFmtowyzy4YMFwf5V2YWLi+ZuyZEtrGj4M8CTaF42tnvb63uNsDy&#10;oIpCeRgf1rtrXJ0LRwP4r/JH/AnNcH4O8ESaJ4ojv73WLKW3t42ZTFcD5mIPGK3fCep3Nzp9ml7L&#10;EIl1VltiWAJTDH+da1k5PmTuOGh6aKRqUnFIeRXlmg3NIaWkNBQ1gCORVdV2kZ5NWW6VGoG6gdyN&#10;nxgDvVhDGI1zjpUEqqCDUZlwvTpQDVyl4paI+GNTwBn7M/b2NfJsj/Ma+pvEcu7w9qIxwbd//QTX&#10;yy+Nx4716eA+FlxVlZELnion+6PrU0gAWomHyD616UDmqoWf/j+m/wCuh/nVyy/4+OOuKq3P/ISu&#10;P+urfzq1ZLmcfSnLcMHui/5hBOR+ldv8NsGa+4xgL/WuLwAMg12vw6J8+8A6YWuTGfwmevXh7jZ6&#10;MPmXoapagMNH/u/1qwznGN1VLwhygHp/WvEPOREzHPTj6VBYEG9vAP7y/wDoNTuRtwByOpqtp/F7&#10;fDGclP5Ur6MrqaoIBwO9SoTwucDOahUcA4x9akUhDnIx7msn3KOZ1rQNMk1eCZWt4LhuobhmJYc/&#10;oa1tA0m10+ae4tZfOjlVArM25hjjr2ri/EEN/NqVxPDfb4UkZZGkQAwAMp4P6j6Vs/DxL8y3T3Nx&#10;IUwu1GQAOOzA16VWnP2N+a+hgmnK1jv0JHJ61OhOef0qug561MuegNeYbl22AAyCKzPF8djJoEj3&#10;xk8tGDARnBLdhV+ElXGTxWb4sQyaTEQhdEuEdwB2zXbhvjRCqSpvnjujj/C8Nle3xsw09vMQSgfB&#10;De2a9P0kbdPjU9VJH61wFrJ9p8Yi1t4D+7vTOZQvRNuMV6NAnloVH94mt8UrSOmvifrCUiwDk08c&#10;VGvFPB55rmOQfWH4w1qTQPCl/qUQBlijxHkdGPAP61t1x/xQXf8AD3Uh7Kf/AB4VpRV5pMmWiPM4&#10;JviNr+mwXpmjltZDvi88xrnHcBqwfFFp4ptbq21fW543mBEcciyo+3HIGB2rpPEdlbSfDrw1qE+o&#10;vAiQGJUiQsWYnPrxjBrndR8PaFDpMtzD4ugubkJuS32MCx9K9ik1e/6HNLU9H+H83ia31YPr2qW5&#10;04wHy0+0oQCcY4HSvVFOQCDkHvXgPhD4ZL4l0KDVI9XMRZirRbM7SD0zmvebaLyLaKEHIjQLn1wM&#10;VwY1Q5rxepdK9tSajtRRXCbAKKKKBABS0lGaADvS0lLQAUUUUCOW8deE/wDhLtBNkkiRXEcgkikY&#10;cZAIwcfWvKW+CniQLlbuwY+nmMP/AGWvX9a8ZaJ4f1GGy1O6+zySrvVmU7cZxyatWniPRb0A2uq2&#10;kuegWUfyrqpVqtKNktCZKL3PD3+DfiteVezb6Tn/AAptj8LPFFvrVjFcIqRNIC00cuQgHJPtXtz+&#10;KNFTWI9JN/Eb6TG2JeSc81YstQN3f39uIyq2sipuJ+8SoJ/nVvF1bPmQlCPQvKu1Auc4GM+tL2NL&#10;SEYFefuaoZmjrS4ooKGsMjFRj5QMelSmmZ4H0oGRSKSwzVCTbuYeZg56VqHkVjzj98596AuZevnG&#10;g6hiTI+zv/I18xzLhj9a+mtdTdod8P8Apg/8q+c5LZTnca9XL17shcrexlMcimP/AKsfWrd1Gsaj&#10;bVV/9WPrXpRMaqtuLc/8hK4/66t/OrVmcTjgnjtVW6/5CVx/11b+dWLXIm49KUtwwjNEsQfuGu2+&#10;Hkg8+8zkDC9a4Q7yc4P512/w6G+5vQf7q1y4xfumepUnJwaZ37yY5AquXJky2elWWXHAqGRckjuR&#10;XhHEtCMoU+Ynjt0qDT/+QheqBzlD+lTNIwcDPy919aitGC6ne4/2MflR0ZS3Rp5/P0qRRvOc8Aen&#10;eolOPm71YhHfIH0rMs5a98L3Gq6pc3hnWDDDy4yu6OQAdXHfrV7wlob6Z5087kXDu4ZFb5MZ4IXt&#10;WR4ivNa0/UJWtdTCwkb1TyR8o54z+FWfBWpXF3dXiXxP2oqjg9d68/NXoTVT2O+hikuY7dScVKpO&#10;7FQpk4qZepHevORqWYW+bB6Gs3xdcXVvoEn2RijM6oX/ALoJ61oRFUJZiAACSfSsTxPcWGoeHpFX&#10;UI0RSCWX5s+2B9a7MKvfVzGr8JR0SHUvDmvWcdxcLc29+NpIOecZ616IMDtXiWn2017fW8Flq5ac&#10;N+6Vwy7T7elet6HBeWulQwX8vm3C53PnOea7MbBKzvqY0XpY1sjFKCTj0pi/XinA4yCa4TckzzWX&#10;4l0ca94evNN37PPjIDHoD1FaYPFZniKzvdQ0C8tdPuBBdSRMqSEfp+NXTdpoUtjzjw78K7mbTrrT&#10;vEN2z2m5WtTby5CnnJAIrQX4KeGyf+P6+POPvr/hXmr/ABA8R6fow8Pi5EfkSMhuFOXxnpn096bc&#10;a7MttottpOpXF5eQSPIx2sMsxBC9fm6frXqunXv8VjBOJ734Y8MWHhKzksrO4meOV94EzAnPTiug&#10;BFeBN4zu/FHjPw4Lq0a0uLacJKAxw5JHbtXvYPNefiKcotOW7NIu+w+kJ4pBQTgVzFDs0A0nUUtA&#10;BS0lHagBaKBSY5zQAtFFIaBHE+NPh3b+MLyK7e+ltpok8sbVDAjOa8tk+FeoicLaX8L7riSFSwK5&#10;2Akn9MV303xFiX4hPpN+62NjZbwXZ/8AWtgYz6dTUmm61YTWttLHeQsyx3c7AOMgk8foa9GlKtTS&#10;T2Iai2eSQxX3hHxLpl/OxlljCXD98LuI/l/OvoLwrdRajZXWowENHdXTujDuAAo/lXmutaQmo6nq&#10;UIYExaDHsPXLdsflSfDW98TvqWnaRJG9vpVqhlfEeAwOSMnvyarER9rT5uoRXKz2rNNJpKK8o1sF&#10;BoopDE7U0DIFONMJ5BoGBGKyLg4mf61rOelZN2P3z/WhAZesYbRb7nrA/wDI187Op3Zz+dfROqqP&#10;7Gvc/wDPF/5V86uFLEBjnNetl+0ioaIpXwOATiqEn+rX61oXwwq/Nms6QfIPrXorcxrjrr/kI3H/&#10;AF1b+dWrMZn59Kq3JB1Ccg5BkYg/iatWfMvNKW5GDV2XztzjbXa/DkA3d5gfwrXFMMH2x612/wAO&#10;Rm5vsH+Ff51y4v8AhM9et8DO8YgEgdqjPzMfYVMY+SB1NQEFZih4yPWvCOACischst6A1Utl/wCJ&#10;ne/8A/katQqd568dc/8A6qgtwf7UuseiZ/I0ujGtzQj464q0gB5Ax+FVABxj1q5ESwHpUlnJ6t4U&#10;1HUb6aZdURYnPyxvHnaPTP4mr/hnRrjSJLqO4ZpGbYRIenfgew4pNe1TVLC8RbNbbyfJaRvMBLfK&#10;RkcfWpfDl9c3N1LDNLujCs+COc72H8gK7JSqex12MlZs6OJcg+tSJ1pqgbj0p+0nvXEWEsZntZoV&#10;IVpEKgntkVyGraING0K4e5n82MyR7I0UADB5Hr0rsD/qnG1mO08L1PHb3rlbVNSMGofay0Fikisv&#10;28FsJuORzntXfg5NPcyq7FvRNU8L3Wo2q2liYrsnCHy8YOPWu7AziuU0U+Gb+9V9PS3NzF8w2rtI&#10;9wK6rPzVWJac+vzIpbEobHGKf1qIdKlFc5oKOvGKzPE18dO8MandqcNFbuVPvjitQDvxXNfED/kR&#10;dXP/AEwNXS1mvUHszyOytrXT/A+i3Etla3L6lqDLM80YZtmccHt0qfSLnRo9Us7mHQ4Irj+02t0Z&#10;ZW+XaAQcevNcpLoerroWkXzXf+iXU/l20e8/u2zycdqrW+kX0jw4ulj33rW4JcgLIACWz/WvcVNS&#10;VrnHzW6Ho2k+I01HUtJk1Sxtbm7m1Jolutux4wpGOR1/GvbBzzXylpmj3l5eWEEN2iy3F20MfznK&#10;Nx83tnNfUWmQSWmmWtvK++SKJUZs5yQME152OgotG1KXMXOhpc8UmcmiuE1sO60lJnmjFIBwOaXt&#10;TelKDmgApc0UUhAaO1FIehoA808W/CeLxHrc+qW+om2mmwXRk3DIHWuF1X4P+INMiaaGe3uYl67G&#10;IIHrg9q9u8P6sdVs5mcqJoJ3hlUdiCcfpitR1DqQwBB4INdkcXUp+7Ij2abufP8A4VnbUvEe61ef&#10;7Dp1lumaQ8vsU7SfxPAr2vw3LbzeHrB7aRJIvJUBl9uv61SvfDFnZ6DqltoljDb3F5EykrxuJGOT&#10;U3hLw6vhjw9b6aJTK65aRuxY9ce1LEVVUjdDimtGblLRRXEaBRSUtACGmnoKfTCMgUABwBVSWENl&#10;iKskcYqRV+TkUBsc1rUQXRr4g4/cP/I183n7x6da+odfgQ6Dftt5+zv/AOgmvlx85P1r1su2ZpB6&#10;FK/bKqMDNZ8nKD61evAwAyKouPlH1r0ephW1IY+XrRs+JePSs6L71aNmdsucVM9ycHuXi3bjP1rv&#10;fhgm+7vM8/Kv868/Lru+7Xo3woHmXt/jsin9TXPi/wCEz06r9xnoLQHzOBx61SubcRzBupIrc8ok&#10;ms69jIlXHpXgM4kUDKobbnIqtbg/2rdkf3U/kavC3y4PY9uaijiX7dOeQSF/rQtEUiYDA+tTxgkj&#10;GBim+UOME4xUsY2qKgs43Wory+1WT7Tot5cpESsL28wRShx1B6nIq/4WivY724kuNPltY/LwvmMC&#10;WJYnt9a6jdxxTlNdMsTeHJYzULO9xUzu3d6m7ZqNRk1YjQMcYzXMlcpjGkaC2lkQBmRCwB71wH/C&#10;Raj4q0+8sp4IV8mRCTE33hk5616OUjWJyykrt5GM5Fco7aB4jgubKylW2KMrSME2cjIA5616OEtB&#10;3aMamq0FOh22l+I9Hk0yNwHz5205AHv6V3YztGOlecafoqaH4o01Y9T+0RzFuAe4HAPNejqcqKrF&#10;O7i730IpbEinIFSCo1+tOBrlNSQHjFYHje3nu/Bep29vE0sskBCogyTW6p6UTTR20LzTOEjQFmY9&#10;gKqDtJMTV1Y8j0nwtqPiDwJ4fgiCwyWV47zLNkEAN6VdvPhC1xpz239q4/0p7nIiz94AY6+1a1p8&#10;W/C813cQvK8CRt8kjJxJ7jFZPjH4oWZ0yFfDupZvDMA2I/4e/UV3qVfmslYyaikY3w++HFw+oR6t&#10;dzTWrWV18sTxEeYAevNe3ZNcpqPjzRNDht4r68DXbKmYkG5gSB19OtdQjB1V1IKsMg+1cuInOcua&#10;ZcElsSAkD3pQSetNye5p1c5oHelpO9LSuIXFAOKTJoyaYrD6KaDig0AOppOKO1IelIDyPUdek8Bf&#10;E66a4VjpWphZG9FbpuH0Ofzr1e3uIbu3Se3lWWFxlXQ5BFcz458LWXijRvJnmS3uIjugmY/dPofY&#10;14nYeIPE/wAPb9rZZQ0IP+rJ3xP7j0/Cu9UViIKUdJIzlLlZ9LClrybTPjjYTKF1LTJoXwMtCwZa&#10;9QsbuO/sYLuIMI5kDqGGDg+tclSjOn8SLjJPYs0UUhrEoO9LSYpTQAU3OMUtNI6CgBGbNTR/cFRb&#10;aUexoBoqa3zod+P+nd//AEE18sMuWb0ya+pdZYnRb0Y/5YP/ACNfLTZDZ616uXfCzSmjOvxgDGaz&#10;26CtG/OQpAxWc3QV6HUyrbkEf3hWhb/frPTrV6I4I+lOW5lhC3uHpXo/wkkC6hfA90WvM93Neg/C&#10;yXbfX7d9i4/M1y4t/umehN3iz1ea6Yuyg4Haq0zAgE8tjOTUTyZJJNRiUNIqYz8pOa8O5zDY5n8z&#10;2/GkT/j9k46halGwHgDP0qGI51CbH9xT/OpGi4nP0qTGSBUS+1TKeOtBQ4KOh5p6rimqO9TIpY9K&#10;m1wuKinNWY1IPWiJAO1SquCa1jC25EpCOgliaMlgGBBIOD+Fcv8A8K/09Y7mOGeZBOVOT8xBGe5+&#10;tdYKeDW8Kko7ENJ7nKaR4Gg0zVI7w3ck3l5KqwxzXYKOKYuAeop4HXNKpUnN3kEYqOxJinL0/wAa&#10;avAANO7+1QUPqjrepRaVot3e3EDTQwxkvGoBLD0q8CMVBd26XlpNbSjdHKhRh6g1ULcyuJ7HzvqP&#10;hp9ZsI/EmiWRNtPMVms4uTE2enHYitnXLTwVoWjws2nyHWWCl7T7Ru8onqWIrmH1LV9Bvb/w1Y6j&#10;5Fq9yUdlYAcHH3uw9a3NF8H2ieOP7F1K9juoZrJpJJ43yFJGcg+1e3K6XvvQ5Vrsdivhnwl4s1KH&#10;X5dUTypIkU2wkCkMAByetepQokcMccYwiqAvOeBXzx4m8F2XhqK2urPW47zfcKvloRkD14NfQtsf&#10;3EX+6P5V5mKVrWbaOimyalpMHNFchoOzRSCjOKQh1FJmlpjAc0tJ0FFIli1yPj/xjH4Q0ZZVTzLy&#10;4JWBD0yOpP0rrq5nxv4aXxR4dmswqfaAQ0LN/CwrWjy8659hPY8W0HRvEvxK1OSe6vpxbIf3kzsd&#10;q/7KjpmvV7D4V+GLK3WOa1e7cDl5nJz+FdB4d0my0LRrfTLIoVhT5ypBJbuT+Na3atq+IlKVoaIi&#10;MF1OB1T4S+HbtFNjAbOVXDblYkEA8jFd3DEkEKRRjCIoUD2HFSdqSueVWUtJMtRS2CiijPNZFBQa&#10;KSgBaQ0tJkDGaAGljioTcqshVgRjvU5xiqFwu6VqBi6qwfR7wqc/uH/ka+V5GIdhz1r6a1DcmmXQ&#10;BPMLfyNfMjnEhOe9etlvwyGnYqXudin3rPc8Cr92SwHPFUHHSvRa1M6rIE+9V6IZI+lUE61ftz83&#10;4VMzLCbkpTmu6+GmUu77/cX+ZriM12vw6Y/a70D+4v8AOuHEv91I9GpFWPR94oibNwvb5TTI1z1p&#10;4A+0oRzhDwK8c5iXaxfqMetNh51OZf8ApmtPBOaSDB1NxjBMY/nSAuqvNSqhp8UQHPU1YCDPAqlG&#10;4cxGsRx0qxGhFOXoKenXFXGCTuJsUDpTuaPQU4CrJFAIFcb4xvbu01Syks7uS28tGeaXG9VUso5X&#10;6k8+1dpznNctra3g1mRrWyNy8tkYVDfcyzY59hWlG3NqJ7EWmRXv9oJanWzO0jC8mlRAA6cAKvPA&#10;rtehxXn+j+BLew12DeZysdsGMiOVVpN+SMentXfU6/Lf3RxY8ZzzTwQBTRzR04rEokUnHTis7X9R&#10;/snQb++6+RCzAepxxWip49qjngiuYHhnjWSNhhkYZBqk0mmxPY8G8FfD9fGmjX+pXN08Nw02IpMZ&#10;BPU5HfrUV54B17wxDqF7cbHtVtZE86N89cAcda9O1LX9F+H32fTYbWRRdTF0VB8q5OCc/wBK624S&#10;01C0aG4EcsEo+ZGwQwruliZp3t7rMVBfM8P8H/DB/Emi2urHU/JDuf3fl5+6cete9RL5cSJnIUYz&#10;XJ2WvabpHie38J2NgI0ZDKrow2rnJIxXWbua5cTOU3723Q0ppJaD+nINA60AgdqC3Nc1ixS2KAc0&#10;H1oHSmA6jNN7UoNACk8UopKWgCK4uI7aCSeVtscalmPoKgvY1vtIuI0chZ4WCupweRwRVLxTu/4R&#10;XVdvB+zPz+FczpnxB0jTfCugSalMym6h8suq5CsmA2a1hTk0pRXUluxwXw18Xaf4b1TU4NbuZUeR&#10;giyNkgYJzn0r2+z1Ww1C3+0Wd3DPFjO6Nwa8nsPh/wCH/F91rNzDqBDm8JhlhYEbSoP3T7mue1b4&#10;da94QkF7BqANlvVHuInKFQxxyK7KlKlVlvZmUZNI98sL2PULKO6iVhHJkruGCRnrVgmoLGFLfT7a&#10;GMgokSqpHcAcVPXmtJOyNxaMUUnepAM80tFFABTCOlOJxTW7UABXC1BIoZz0zVgnoKozEidsGgZX&#10;1KMjTboHn9038jXy/LGfMbHrX1BfS7tNuQ3/ADyb+VfMkvDtj1Nerl2iZcI3M68TAFZ7g1p3xyq1&#10;mua9FvUzrJFdPvVdg+9VKP71W4jg0pnPhdy1Xb/DjH2u9zwPLX+dcID712nw8P8Ap14P+mY/nXFi&#10;F+6Z6M5XR6K0xztTgetSW4xKGz/CarDI4FWLc/Nz/dP9K8Z7XOctr7VHbf8AITk9fLH86lUY5ot1&#10;/wCJi7gHmMD9aSYGxFyBUwznpxUMS4QZqcHIx6VsiR68inge1NQYFPBHSqAXb+dOGc80i/ep+eaA&#10;F6mue8Txawls95puoSQpCmWhjiDFvU8+1dFzkDtXJeK7/WLK6K2FtdTRTWrIphj3iOTPUj6VdJNy&#10;siZbFPRNbZNetY5fEYvre4t3Yq6qmxwVAGB35Nd8M15x4d0i1udbsS2gXEEVtbPvnuYgC8mVIOfX&#10;rXo/Q9aqvbmVghsO7UuBigHIxRtrIscMAYpScKSfTrTV54IrJ8UWd1qHhu+tbKZ4bl4jsZDySO34&#10;04q7SBuyOP8Ai5p0ep+EItTgIc20gYOv90nBrldD+G+r67o9tqMXiArHMgYKSx2+1RW3iLV7vwPb&#10;aBp5/wCJnaztHPDIFJaPkj73vUP274i6XYuwd4LaBSxCCMBR34FepCE4w5YtXOaTTdzS8OaFL4W+&#10;Klla3t8LgmAt5rEgcg4GTXt4I6jmvAta1xdX8B6NcXF3FNqv2zErAjzMZOM47V7xb/8AHtF/uD+V&#10;ceLTdpS32NadiegdeaYOlLXGaD/agcU2nelABnIpR0pDjpQCBwKAHA8c0vamk4FA6UAVNU+ztply&#10;l1IkcDxMrs54AI5r5bvImsXW2vBPPpQlka1kU4DKTjcueOcDivWPG3hPxR4m8ZRwRyyDRHVctvwi&#10;AZzkdzXFeJb/AFrRNWu9MubAz6NC5jgguYcpsHAKtjjj3r1sGuRWTvcwqNsxLPTnE6SeHNZLTMfl&#10;g3GGYH+R/A16laWusa58Mw2vXkkzz3MflIerLvACk+55/CvMtB1TRbLXBfi3lttsL+XGTvCykYUj&#10;vgZNeh+FdD1jS/HVppb30txooj+2RZOUYAfL9OSK0xO13vuTTPXLeJYLaKFAAsaBQB2wKfnmlHSj&#10;tXht3dzpQZwaWm470hpAOpaZTgecUAGKTGDinUxqBitiqcyHeWHSrRBGDTWXIzQBk33NhcD1jb+V&#10;fNEvErZ9TX09fRA2c+OP3bfyr5emA85/nP3jXq5dszSDKd8chaznrRu/ur82fas569AyqkAUpIVP&#10;UHFWUGaim4vJf98/zqVOtEzmw5Jiu1+Hf/IQu/8ArmP51xddp8OxnULv/rkP51y4j+FI7ZLQ9DHW&#10;rFuuXB7YqDHpVu3zkY+leI10Mrk8aswwDzV61hC4c/eOQaRYwo3CrMQ/dJ9TTjGwNkwGRUgwBkCo&#10;1XJ61Kq4rRCHK2eKeBjoOaaoH404ZoAeKcB3puM4p2ORzQMd1rk/GGr32jz2klvLiOciMDtv3A8/&#10;UZrrBnrXAfELTINRvrD9yzyRlXdgT93cABj6nr7VtQSc7MmWxU0vxR4kuPEVu7xWzW822JrdGIxk&#10;Z3DPfFeng/SvIPD/AIVmGrWE0y3ix+cpJLEDG0n/AOtXr3f3qsSo8y5RwHA8inZ5popw6c1zlC9O&#10;9ISFVmYjAGSfQUvWqGtaa2raNdWCXDwGZCnmJ1FNWbSYPY8F8QtpniLxtf3lvcpptgh2tc7SQ746&#10;4Hrj9KrCDTdPW5l/4SVLtvIkRIgj/MSpA616dp3wstD4Si0jUJ3Wbz/PllixknkAc9sVEvwX0FTk&#10;3d4f+BD/AAr1FiqVrX0RzOEjzKXwqLPwrpXiFbksbqfY0RXpgnnP4V9LWw/0dP8AcH8q4vU/h5Dd&#10;+GrDRLS8aKG0m80PINxbrx+tdtGuyNVz0AGa48TWVWzRrTi0P6CgUE8UvauQ0CndaaOT1pc0AOHW&#10;jjOTSA5ooAUtg1S1i/XS9Iur9l3C3iaTb64GcVbzjtzUN7bQXtlLb3KBoJEKuD3HenBpPUGcT4V+&#10;Kmk66Et75hYXjcbXb5G+jV3E9tb3UPlzRJLGwxhlBBrw7VPhHLc6cdU0SYBGZnS2lPITPGG+grG0&#10;Hx14m8FyR290kk1oQCIbjOCv+ya75YWE1eizHna0keraj8KvDuoarb3iQfZ0RiZYYuBL6fSrqadq&#10;7/EKO7iUQaRa2nkYP/LQnnge3H5Uzw58TfD/AIgjSMz/AGO6I5hnYDn2PQ116kMAwOQehBrmnUqx&#10;92oXFReqH0hJpKUVyliZyKTNHekxQAo6U4etMzgYp4HHNAAOlNPFO7008mgYF+KcFJTNNK46VNFw&#10;lAmUL2MGzn4P+rb+VfK0+fOf03HtX1neJm0m/wBw/wAq+Tp1/fvn+8e/vXqZd1Lg7mfddBVGStC7&#10;GFH1rPlr0iKq0I5+L2X/AH2/nUsfUVFPzeTf9dG/nU0IyaUjmwy1Ja7T4dRl9VuQOB5Qz+dcbtFd&#10;x8NE3axcj/pj/WuWt/DZ6ElaLPQ4490m3qBWnBCgTOOc1HHDg7VXn1q8sYjhBB5zzXkpHMKg4xir&#10;SoBCo9CaroTszVuPmAZ67jRYBFyDxUgJNRjrUimmMeBkU8DFMBp4OOtAAuc808Cm9eKeCegoAUdK&#10;5DxVqOq2eohbKa3igS2Mzl4d7HBA4/MV1+K4TxjNbL4htFl1FbNltyyuyb1zuHBHetaGsiWNg1jX&#10;UvoN+qW1xCJoFYRQbQyydMHPtXoHXpXjWliO310RQaql3FNdwMiRwFQSDzjjgD+tey9OarEJJqwQ&#10;dxwHen9aaDj6U7PpXMWAPNV9Sv7fStPmvrpisMKF3IGcAVZqnqen2+q6bPZXas0MyFHAODinFLmV&#10;9gexyX/C3PCfa6nP0hNMb4veFV6S3LfSI1wnhnwdo+paN4jubmBmkspJFgw5GAAcVUPhvS/+FSNr&#10;f2bOoedt83cem/HTp0r0fq9BO2phzzsejQ/F7w3LPHDGLotIwUZixyTiu+UhhnnFeD+KfD2l6Ro/&#10;hS7sbURXF06GZwxJbhTXuqnCr9K5cRCEUnDzNISb0ZKMCjPFNBpc+lcxY7vSjGaavPWnYoGL0NBP&#10;HvR2pCcGgBTzz3rzjWfibpseq6joE4kt2RxALkfd5wGJ9Mc16P1rzbxb8I7HXbqfULC5e2vJW3sr&#10;8ox/pW9D2XN+8Im2loddf3dtNokUOnzJIt0Vt4miYEYPU/gM1V8UaPY6jY2OkS2sUhmkWNSVGURe&#10;WIPbjivDpLTxf8O9RjmZZY1jJKNgvE2eOnQcV3Hhn4q2Gp60k+u7bSRIfKiZQTHuJ+Yn0zgflXRL&#10;Dyh79N3X6manzblXWfhHBD4msLXS7l/s9yzPKjnmJFxkg/jivZrW3jtLSK2hXbFEgRR7AVi6Hcwa&#10;vqN/qsEqSwgi3hZGyNq4JI+pP6Vu5rmxFac7Rl0LhFLVCmjJopCfSuY0F4pCeaTNHWgBaXiko6UA&#10;Kaa3AHrTs0xj3oAUk4yakjbApm4FaEOKAaH3PNrL/uH+VfJl3gXEmf75/nX1hOc28g/2T/Kvk27I&#10;N5N/10b+denlv2iqasU7s5UY9az3q/c42jHrVBzXqPcmrsMnGL6Uf7bfzqeEfNUFwMX03/XRv51Z&#10;txlqmZz4TckxzXefDFC2t3IH/PH+tcRtrvfheMa3cHPWH+tc1Zfu2z0qkbQZ6qkYjHHXvUgKtGfQ&#10;HrVeWUltq1YjjKWxz1Jya8g4hwXHIxVhBi2XH9+q6g456VaQf6P/AMCouAg9aetNFLjFFxkgzmnj&#10;kcmo85ANPznFK4CjjinYNID7U9etK4ADmo3toZW3SRRu3qygmpMelOApqTWwEaWsCPuWGMEdCFHF&#10;TnHApucUuaG29xpWHnoKB9KaTil6UALjnrUF7eQafYzXV1II4IlLO56AVPmqWsaZHrOk3OnysyR3&#10;CFGK9QKcWr6g9jx7wv4n0iw0PxNBc3iRyXUkhhUg/OCDjFZo8R6X/wAKhOj/AGkfbzLu8rBzjfn+&#10;VdoPgtoYPzXl4fxAqVfg14fBwZ7tv+Bj/CvT9rh73uc3LM47xN4m0zWNK8LWdlMZJrV0Eo2kY4Uf&#10;zr3pTlB9K8/g+EPh23mSVTclkYMMydwc+ld+BgD24rjxM4SSUDWmn1HUo5PWmilwTXMajhntTgeO&#10;abnFAOTQA/NA96aeaCcUAUtZunttPk8j/j4k/dRD/bPA/LOansLc2ljDbtK8rRqA0jnJY+prk/F3&#10;iM6Jb3GreQJ0sCIo1JwGlbqfwH86p+GPito2tIsV6fsF2Rysh+Rj7H/GtfZTlTvFaEcyvY7y4tob&#10;qJoZ4kkib7yuMg15d4x+ENpeK97oCmG6Lc25P7tsnt6V6Hqesw6fpTXqAXGSqRpGw+dicAD860YW&#10;Z4kZ12sVBZc5waVOrUpNNMHFSOb8CeFj4T8PrZSTmWZ3Mkp/hBPYV0w6+woNHaspzc5OTKSshdw7&#10;UZFJxRUjEpR3pDSA80AOo7ikzk0ucUAKTTTzSnpxTTxQApXA4qLftbaakJ4qpO37wD2oYFmU/uX/&#10;AN0/yr5QvMi8n/66N/OvqbzsRup7qea+W7zP2yb2kb+Zr1Mt+0VEz5zlRVN6vXBJXJ9aotya9KWr&#10;JqiXP/IQn/66N/OrFscPVe841K5/66t/Op4PvCiW5hhNy4CO9d38NgTq1xtH/LL+tcGqtmvQfhaP&#10;+J3cA/8APA/zrDEr91I9GrL3GeowwCMb3wW9PSrbRsLcse5HFTW9tk73HHYVLdKTDwO4rxjhKDDA&#10;4wfpVgf6j/gVQcg1Ov8Ax7/RqljEAp2MD3pBxjNOHB9aBgD60/PY0gBJpwGetADlOBSg84poHNPH&#10;vSAUdacOOtJS9aAQvFLnmk+8cUtAxcenSlB5pM0ppgGO9KCcUUUDExzS0DJ/CikAoyKXOaSgHmgY&#10;DIFPB4pucHml+lAgHWlFFL2oAUcGqmo3ZtLKSVRl+FRfVicAfmatDk4rhvFFzrd14u0ix0q0la2t&#10;pFmuJiuI+/GT6Crpw5mJ6HN3WoDQtcu/DfivNxpOpnzY7hv4GPXn0BP4Vq23wc8NOyXCXNzLA3zK&#10;FkGCPrWz8RPCq+JfDkvlIDe2ymSA9zxyv415l8PvG2t6VcnSpInurSNT+7frEenB+vGK7k51KfNS&#10;dn1MHbmtI9U07RrG31SGwsINljp37xhnO6YjjP0Xn8a6zOK8KmvfHmm+MZNOsHnLTOHP7rMZJHLE&#10;kf5xXtlklxHZQpdyCS4CDzHAwGbvxXLiIONm2awfQsZzQTxSYxS1ylgOlFFJ0oAO9BHejNGeKAAd&#10;KUc0lC0AO+lNalNNbNAC8Yqldg+YCPSrWD3qGYZYZ9KAKpOUIPpXzLfBhf3AGMCVv519NSDarHHF&#10;fNF9u/tC5I/56t/OvUy37RcVczbnJA4xVButaN1nYM+tZjnBr0iK2g6+GNVuh6TP/M1Pa/6wY9Ki&#10;vxjV7v8A67P/ADNWLMfvPwoe5hhUWlJBztBNei/CdfM8RTbh/wAsD/MV58qAv05r0j4Sx58SzAf8&#10;8D/OscT/AAmd1T4T2SKPcfQU29X90oHY1bCheAKgvl/cg4/iFeKjlZkuQG56+9SADyc/7VJLHhv4&#10;smnqpEGD/e7/AEpSQXGAd6cBigfdGTS575pDFU5NPpgPBp2OaAFHJp3JNIoxThwaAD24pwpoUk0v&#10;tSAeOOaUdaToMUCgaHHrRQOeaKYmwHFL1NA+lAoGKScYpBS96TPWkMcKDimnpR0FADutLTQaAKAH&#10;ClzxR3qtqFyLLTrm6Y/LDEzn8Bmmld2BhaX8N7JcpCSfs8vlOcfxYBP8647xL4/n8P8Ai210hdPW&#10;5SdEOVfD5YkUngPXbKLw1YPe3SR3Go3EzoHP323nP9K4H4iXWoWvxDm1izhd49PMSmTblVbGRn86&#10;66NC9RxZlKdldHvC5ZASCCRyPSvK7j+y/D/xAstIsoGnmubn7ReSdSC33Bx2Gc11fgzxzY+LbIbS&#10;Ir5APNgJ7+o9RW/BbWH22e4hih+0k4lkUDdn0J9elZRk6LcZIbSlqi4FUtuwN3qOtOHFNHB4ozmu&#10;Z3saIdmkzzSd6UHmkAtJkCkNLQAUlLTTx0oAWlXrTacDzQA4GkPHWgnBpG5FACFhioJeoqfbxzSN&#10;GHHHWgCm/MbD2r5k1BkF/cg/89X/AJ19OOMBga+XtUB/tO7HHEz/APoRr08u+0VF2KdzgxjnvWe4&#10;5q5NnYM4qk/WvTZNV3JNQ/5DN5/12f8A9CNT2pCyA+1QagMa1eD/AKbv/wChGrNpnzhgZpvcxwho&#10;QlM5OT+Fek/CbjxHOfWE/wA684G/HCgV6P8ACTcfEcm/HMDdPwrHEfwmd1RWie1DFVr2QrCOP4hV&#10;raR24qten92qgdWFeGrnIZy3J35kGR/KpHYNFntn+lIbdBJktwe2acyjyeOgIH6VUhIgH6UuM80A&#10;c0vGcVBQ4CndDTee1OFADs0DrRilHOBSAcKB1pB3pRx0oCwp+7SikJ4pVNAx9HeijvTCwUdBRQBm&#10;gBBkmlxR0pKQxetA5oxQB0oAWjPAoI4oxQAy4uI7S2knmYLFGpZj6AV5/q/xH0LV9NudM043N1dX&#10;cbQRIkRGSwwOvau8u7WK9tJrWYExSoUbB7EV5f4k8DR+FvDNzceHYZpr8su+bdukjj/2R2rpw0ab&#10;fvbmdRteh5dFb31y39lNK0d3Zs3kQMcc5yyj0PcV6F8P/GNjP9q0LxFGrTXb4M0wyHIGArZ+lcHd&#10;Xq6+ouJGW21mFcu+douAO/s/8627fQBrI0iTVrmOyvr6TCyHgvEBwzD1Pb1r1qkYuOuhzxZr+IPA&#10;moeF/E9hd+HrkrFeXISDDcxsT09xivZtK08adYpCzeZMx3zS45kc8kmuVfw9FeeI9KtlurmW20aN&#10;WOX48zjGT3OB0rthlRzXk4mq5JJvU6KasHel7UlKPQ1xmgdqOpzR2pOlADqAecUmeKB60AKaTNLn&#10;imnrQAuaOe1GKUdaAHAUxqfmmsaAEJ4p8ecE0w4xUkPQ0AQXEeQWA5718uamP+Jnd9c+c/8A6Ea+&#10;q5VyD9K+VNVONXvAccTyf+hGvSy77RUTMuVwg+tZ71oXRyorPfrXqSIqkt+CNauweomf/wBCNT2u&#10;7zhs64qHUONcvP8Aru//AKEakg5kFUzLC7GqDJ0YjNeh/CQt/wAJU4LZ/cN/SvM1/wB7p716J8I2&#10;H/CXNg5H2dv6VhiP4bO+o7xPeC2BiqV4cIv+8KslgASe1Zs0xmLf3QRivEucZCdzOST069al5+z5&#10;PqP5VCZAzHjipgR5B+opNgRjg0veilqRoAcU4E56U3OKeBQA6jnim5yacKAHdKAcnFBpB1oGh2cU&#10;vBoIo+lAmOHag5pFFKTgimAo4FLmm96Wgdwo70gNLSGGaM8iijGaAHGuZ8W+MbPwjBbSXKmR55Ao&#10;RTghe7fhXSDiuM+I3hm017QXllcRXNsC0D+p/u++a0oqLmlLYmbstDfuNbtl0uK8tSLg3AH2ZFP+&#10;sJHH/wBesPwjrWnXmp6pYfaPO1NZM3DMeHPQhR6DpXmfgXxPJ4b1R9K1W3cy4MVv5px5LE9PYGo/&#10;FWi3/gTxLb6vYXIk8z98Sg4Qk8g/7J7V3LCpNwv6GTqHQfE74exKh1rR4WEjSATW8a53E9wBVW58&#10;K6teeBLb+0UZNXa8RbfcfnZMBQPbGM16Z4R8VWnirSEuYWAuFGJou6N/hUereF5tW8R2GpSag8dv&#10;ZENHAiDlu5JrNYmcfcn0BU09UaWg6SujaRDab2klCgyyscl3xySa085FIOBQOlcEm27s2WiFzRRi&#10;ipGBFBpOpoA560AL1FHalFJ3oAWkpabn2oAdRmkxSjrQAZ5pD3pxFNI60AA6VNB0NQjmp7bncKQM&#10;c/3cV8p6un/E5vv+viT/ANCNfV0i/LXynrKn+277n/l4k/8AQjXp5dvL5F09TJuRiMfWs9zWhdH9&#10;2OvWs5xk16hFYm1L/kO3v/XeT/0I1LbAmQYpmpjGv3w/6eH/APQjT7bPnAA4qnuY4TYuZIP3K7/4&#10;Rtnxe3BH7hq8+2ybuG47V3nwpZ18WZJ58h/6VjiP4bO6b909wuZc/IDx3qrkFWXqeP50kz7FJJ5q&#10;C2Ysz59v514SOQf5WHwRVgDEJHbIFV5CxcHkY6cVNGS0JyMHI6ikwDGeaUCj2pQOgpDDAFOFJtpa&#10;AsAAB96eBxzTD1p+eKVxC4oFANFMpDutKOKbnFOHIoExRikI70mBS0AOHSij0ooCwcGg0lKaCkJ3&#10;pkkyQRGSV1RF6sxwBTgRnrXl/wAVdSvr3Q5bfSld7S2cG8mT7uey57+pxWlKnzyUSZSsrnp0k8cU&#10;DTO6rGq7ixPAHrXmeofETS5prrUiGmtbGZYraEcea56v+AHFaHw/1y38X+D206/xJLAohmTOCy44&#10;P9Pwq/q3w80K/wDD8un2lrHbEnekidQ/Y+9b01TpTcam5DblG6OH8Z6DB4n0WHxPZTq9/cEbII+c&#10;r/d4/iHJJqn4b8U21z4S1XTdVtnmuQgDzyKWwg4yfTb2FZvhvWb34f8Aiaay1K1aZVym0/w56Mvs&#10;a63whHY6tq/irw9qMcSzXb7y0Q28dwPoea7pe5G0tlqmYpXZt/Da08LWFsf7Hvxc3k6/vDJ8r4Hb&#10;b2r0LNcz4V8E6X4VDtaK0lw4w00nJx6D0rpTXk15KU207nRBNKzE6ilHC+9JTqxLCkpc0UAIDQBg&#10;0UpPFABmjvTRzjNLnmgBTSUE0mcUAOoHBpM0d6AH9aaeRg0ucU1ulAAcYqe171Wqza9G+tITJ3+7&#10;XylrpH9vaiPS5k/9CNfVrH5TXyjrpA8Ralggn7VJx/wI16WW7sumzJuuU61nsOav3P3e9UG616r0&#10;Jqk+qD/ioL//AK+JP/QjToSBKCaTVOPEN/8A9fEn/oRp9vjzRmmzLCK5bDKezV2vwuZR4szhh+5f&#10;r9K40EA5Fdj8OCT4oXH/ADyf+VYYj+Gz0qkLRZ6/NKZH46DpUlqDhz9P51BjJqe2BO8A44H868I8&#10;8nbazjPB+lSrxGceoqqUG8YBz+FWlGIjk9Km5VhM80oOKaOad24poB2KUCm4PWnZp3CwtBzSA5OK&#10;UntUhYUZxS0dqKQBTx0zTR0p1O4xMc06k60DmncQZwaAeadTcfNmlcYpPHFNLAAsxwByfalzk1ie&#10;KNEu9e037Fb6i9kjnErIuSw9KqNm7N2E2Yuu+KQ15p9pAWj067uPs8l4p+8cdF9u2axtH8c2V94j&#10;u/C13Yw29iWaCHPcjg7s+tHj7Qho/wANbO2gkaRtPmRhIep5PP61THgux8daNbeINOujaajIoExx&#10;lWkHUnHQ16EI0uS/4mEm7nKym7+GPjuUKGazkB2gfxRnOPxFeveAdR/tTwbY3BYs+GVyT33GuM8U&#10;6Bqd/wCFYrDWpLabV4GxZyRsd0i/xbsj0FTfBXUg+l3+ls3zwSeYF9jwf1FOulUo83VBC8ZW6HfX&#10;fhrSNQ1RNSurKOa6RQqs4zgD26d65vQPALWXi+98RXlx+9kmdoYYz8qg+p78dq7oUCuBVppOKZs4&#10;K9xaXrSZxzRnNZFC0ZzSUUAOoyKbnmloAUniim9qM0ABPNKDxSUUAKaOMUlFAB2pRmkFB4oAfTGP&#10;WlFNbgGkABh61atD94VUI4qW34zSBlxxxxXylryA+IdSI6i5k/8AQjX1buDLXyf4jVl8TaoFP/L3&#10;L/6Ea9PLd2OBk3IZU6nGapE81cndim1qpt1r1WTULOrD/io9Q/6+JP8A0I0tuwWTJpNW/wCRj1D/&#10;AK+JP/QjRDguM1TM8I9C8JBXYfDiQHxTHj/nk/8AKuKUA12Hw4P/ABVkfGP3b/yrCv8Aw2elVk+V&#10;nsmcnFWYMAN9B/Oq45PFWLcHLeleAzzx8rnf8vQVMh3RE1E8eWwBUqDbGR71IwxzQM0c5pQKBi5N&#10;OA46U0UoyetADu9HeilpgHal60YxS0gCl5zQKcKAEApelGcUfWgVwOcUgFOHSk7UxoTBzS9abG28&#10;E+9KaGMwfGdl/aHhHUrYRtI7wnYqjJLdsfjXC+CU1TwZot5HqKL5kqmaK03ZZMDlmPRRXqlwJmtp&#10;BAVEpU7CwyAfeuQ8P+D762vNUudavkvWv4/LYAEYHtXXRqRVNxltcynBuV0Q+Ddc0vxJb3V0spm1&#10;I5V1lwCARwEHZfpWT4B8A6toevy6vdypbxvuAt1OSyk8ZxxW5oXwz0XQtTW/gkuXkQ5RWfgfl1/G&#10;uz6UVKyjeNPZjjG9mxwooFArjNApOlGeaWgBM07tTeKWgA75oopM0AGKXGKBSE0ALSUUuKACg8UZ&#10;opXAO1FIelL2pXAUZxTHPFOFMY9qYByRUsB7VEKdGec0gLakqa+VPErlPE+q8ZH2yX/0M19ThuK+&#10;XfEiKfEmqZ/5+pD/AOPGvTy34mNdzCmcMuAOaqMOatTFeg61Uc816slqTUeha1b/AJGO/wD+viT/&#10;ANCNLAMyYpNX/wCRk1D/AK+JP/QjREQrgmqZlhNi8qgHFdd8OlA8Wxf9c3/lXGecoPTNdf8ADVy/&#10;i+IlSP3b/wAqwr/w5HpVJJxaPaFHIA61dVdkJx161FCgzuI6VZb7hNfPHEkViWD7s81YQEoxPXNR&#10;OVVxxmpkOUOKAEBpaXbxSCgBfpSgYFJ1HFKSaBgM5p4pob2paAH5pOB25petGKAE7U4dKMUoGKBC&#10;UU72ooAQdKCMjFLSUAIowKUnmikxmmA6kA5oFLQMKTHNLSd6QAOKXNJRjmgBaKKQ0AB9aWkBpaTA&#10;MZpAMZpcUmKEAZoNGKWgBM0tITigdKVwFzSH60tIeaAF7UgNFLQAAZ701xx0pwNNf7ppgMwdvvSx&#10;nFN3UgJzSAsbsY9K+XfEshbxRqYAx/pUv/oRr6e3BhXzL4gQf8JPqpI/5e5f/QzXp5buxxTbsjEm&#10;i2ruPWqZHNaN0f3f41nE8mvUYVo8rsWtXH/FS6h/18yf+hGkhKiT5hkU7WRjxNqP/XzJ/wChGo1z&#10;vGOtWzDDaRLiuD92PJrsPhtvbxdACuBsf+VcYvmdQT712Xwz3f8ACY25YnGx/wD0GsK/8OR2yldH&#10;ua8Dinqd27mou9OQ4D/SvnjnElQq/wBaliBCEGoWclxUqsADkjNAWJCccUlNBUt94U4bc/eoAUCl&#10;6jmk3L2OaN6+p/KgYop30pu5Bzkmnb1GKAHAYpT1pnmD3o8wY6UCHk+tLmovMB7U4ScdKAH9qKZ5&#10;me1J5ntQBJ1pO9N832pPMPoKBaklLUXmn2oMpxjigaJc0neolkY9/wBKBKc9aBkwpCPaofMYng8U&#10;u8jvQBKBS1D5h5yaQSHPXigCftRjNQNIR0pSxpATY9KOlQAnPNG4k0gJ80pFVycnmlDcGmgJu3UU&#10;mfeolakLnr0pMCY89xigY9ajL8Y9abvOOnNICbI9aTK/3hUOTnmkY4PAoAsZX1o3L61XPSjcQKYF&#10;jcvrTHYbahDEmlbJoAcrU0tg4HegdKimO3BoAmB4r5u8Rkf8JJqfOP8ASpD/AOPGvo1WyuRXzZ4j&#10;V38S6oAPl+1S8/8AAjXp5buzWm7MyLhhtxkHmqLdauTxiNR61TYc16rRlVbb1Lmt/wDI0al/18yf&#10;+hGo4zhx1/Cn63/yNGo/9fMn/oRpkY3SAVTMcL8JZ3ZGADj3rr/hq3/FZWoH9x//AEE1yIVR6/lX&#10;W/DgbfGNqRno3/oNYV/4cvQ7pXse6kZqWNcA571GBk8VNnCHjpXzxzETquevNIV/lSt8xzj9KNpx&#10;0PNK4DVXnmn7OwPNKoPPBpSD2FFwEJ7UuOKUISORTgjYpgMQc048mlCkGl28UDG9M0KOtOKk4oER&#10;zxQIZ1p3Q4p6xNmnGAnvQAzPFAXNSeUwOKURY5FAEGOaVu1TeR3zTTEO9AEW0YBzTeDkd6lKD1NB&#10;QY4zQMiAPIoxjimGZc9GP405WV3ACkZ96AHAEjijb0FTRQKzY55qcWaD1oAo47UoHboKvfZE75pr&#10;W6DGBSYFTbk0Y7dKs+Uo7UjIoPSi4EGO5o296eTg4phY9qQBjFLjimknrUPmvnrxTAn256ml2Emm&#10;K5wKsofmBpARMpNIqEdQa0QoxnFLgY6UgMzYc9DSmNj2NX9vNG0elAFHyz/dNN247VeKg9qoSArI&#10;VpgBAzQeehH51FnFMbrxQBPkA9RUM5GODzSA880MMigBsb4GO1fOfiNz/wAJNqoAOPtcv/oRr6IJ&#10;wa+efEW7/hI9UwQP9Kk/9CNenlu7NKZiXAO0EjvVQLuJq7c42fezVWPG859K9VsituT64MeKdS/6&#10;+ZP/AEI1HCf3gqXXh/xVWpf9fMn/AKEaih/1oz0qmYYXYt7sHrXWfDts+MrTn+9/6Ca5HPPTius+&#10;Hhz4ysj/AL3/AKCawr/w5eh6M/hZ70o5FWY1BB4qumWIAq8q7VAr505BNgxjFIwAFSYqGQ54FSAz&#10;NSBRio161J/SgBwAxRgYozxSE8VSYEb8mmM2DgUM3fNRBsnrTFqShiTU6dc1XU8YqwvAFA9R4608&#10;Uwe9KXUfxAfU0rMLMXPNKMEVCZY+7qPqwpPtEK9Zox9WFVZvoFifFQOeTSG9tQP+PmH/AL7FVX1K&#10;xBOb22H1mX/Gjll2CxPzQTgH6VRfWNMU86jaD6zr/jUcmv6OqHOqWfT/AJ7r/jT5Jdh2ZIOtSxf6&#10;1R71it4j0ZOuqWn/AH+FEfivQkkBbVLbj/bo9nPsFmdZDgOKs9q5RPHHhuNwW1aDj0yakb4heF1H&#10;/IViP4H/AAp+xn2CzOmNRPnIrmG+JHhZef7SU/RTVeT4neFx0vHP0jNHsanYLS7HWk1E5xXIn4pe&#10;GgP9fMf+2ZqtJ8U/DueGuD/2zo9hV7ByyOwf71NJ4riJPinoecLHcn/gFRH4qaMOBb3J/wCAiq+r&#10;1f5R8sux3h5qBuGriD8V9JHS0uT+AqrJ8VtOLfLY3H5in9Wq9h8kj0VfuirCnIBrzA/Fa1UfLp8x&#10;/wCBChfi5Eg40t/xf/61H1Wr2DkkevRNujBp1eQL8ZSikJpQ/GT/AOtUbfGm5/h0uH/vs0/qdXsH&#10;JI9hwQaOleKyfGTVmP7uwtVHvk1Wf4wa+xBEFoo9NhP9aawVXsHs5HuDdeKq3K4w3514i/xZ8SOe&#10;DbL9Iv8A69V5Pif4mcFTcxAH0iWrWBqj9lI9ramH3rw2T4ieIzwL0D6RrUTeP/EbD/kIH8FFV/Z9&#10;QPZSPdS1KpzXgTeOPETf8xGT8AKY3jDXj11O45/2qP7Pqdx+yZ744wa+d/Eq/wDFTap73Unf/aNT&#10;v4m1tuup3P8A33WVLJJNK8kjbpHO5mJzk124TDOje44wsU5wQg+tQRDMh+lWbn/V9RnNV7f754zx&#10;XWzKqTa9/wAjVqX/AF8yfzNQR/eFWNfH/FWal/18yf8AoRqCIHeAKtnPhdi2CMcg1paDrD6FqsOo&#10;RxLI8ROEY8cjFZm1h1oAOKiUVJWZ6e6PSf8Ahb+pIcx6fbA44yTQfjFrJHFtaj/gJrzY5A570AVz&#10;/VKXYXs49j0VvjDrrZAitR/wCqz/ABW8QNzutgf+udcEyc5yaXafWn9VpdieRdjuR8U/EhB2zQD3&#10;EYqE/E/xO3/L3GPpGK40DpzzQcseDmmsNS/lDkide/xJ8TsP+Qhj6IP8KgPxC8Ttw2pyfgBXLBWB&#10;zRnPpVewp9g5YnSt468SN/zE5vwxUTeNPEBOG1KfP+9WD054/KkzznAo9jT7D5Ym2fF+uk86nc/9&#10;9mj/AISrWmHOqXX/AH8NYZZQcGlBXrmj2UOxSUWbDeJNYY86ndH/ALamoX1rUZGG+/uT/wBtDWeW&#10;XH3h+NCnPORT9nHsHLEtvqFy3W6mPPdzSG5mPWeQ/wDAjVRiM84pC6D/AOtVckewnyos+c+f9a34&#10;k0hldj9/NQ+ZGwAycUoKj7r8elHIuwroeGOc0pO4YxUWF6hhmlDcdRVcvkCsOY84P6U7cRk5qIyf&#10;jSCbHFHKDkkSfNjPNAZj3phn49fwpolGecUWDmXclMjuAOlKQf73IqIzKDwRSeevPP60WDnXcl3n&#10;2+uaQFs1F564wTx9af50ZH3qdmHOiVWJ6mhjg9ah86PP3higzx5zu/DFFhqokWN46GkJ9KrmePP3&#10;h+VN89M9ePpSsJ1UWd7Cl3dc1VNyp45wKBcpnvRYXtUWBJnik384xxVf7VGPU0huV7A07E+1RZLj&#10;0pc5HbFVDcL6HNH2k44DUWD2qLIZc0pdcdKp+dn+E/nS+cR/Cadg9rEs9R2oDgccVV85uwNIZW67&#10;Tn60WE6qLpYYBpjOOgqq0shH3Tj60wNIedposR7Yt7ulLhgTiqm6X+7Shps8IfyosL2yJbhTgd+9&#10;RQK24kcAjrT1e6GQoIB4PFSW/mMPLfcFXJApNGUpphrvPi3Uh/09Sf8AoRqs0nlSZAooqkY0X7oG&#10;5kxnNJ9pf1ooqHudHPLuIblzSi7kHeiikyfaSvuIbuTPWkNzLn71FFMn2kr7gZ5D/FSCZ+zGiigO&#10;eXcXzpP7xpvmN6miigOaXcPMcH7xpfMc/wARoooEpS7hvb1oDtjqaKKCnJ9xdzHvSb3B+9RRVpE8&#10;0u4u9j1NOUs3GaKKaRabF2t609YXP8QoooC7F8h8/fpfszf36KKLEuTHi1bu9OFiW/jH5UUU7IOZ&#10;jv7PJx84p/8AZvT95RRRZC5mO/sv/ppTv7KH9+iinZEucu44aShGd9A0pP7xooosieeXcd/ZEf8A&#10;eNKNKiHViaKKLIOeXceNIhHGSaQ6XAvJzRRRZA5yHDS4CMkVINKt/wC7RRTaRPMx39l2/wDcFKNL&#10;g/uiiihIlyY9dMt842CpP7Ng/uCiinYOZ2FGmQYzsHFA02DGdgoopJGalLuKLG3XrGPyoFnbnjyx&#10;+VFFAczJBZWxGBGPypy2MAPCLzRRTHzMsLpKOflSMfX/APVVpNAZgMCH8z/hRRQNtkyeGZCwwYPx&#10;J/wq1/wh0jgMTb/r/hRRUsm7P//ZAQAA//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GZS7yb0AAACnAQAAGQAAAGRycy9fcmVscy9lMm9Eb2Mu&#10;eG1sLnJlbHO9kMsKwjAQRfeC/xBmb9N2ISKmbkRwK/oBQzJNo82DJIr+vQFBFAR3LmeGe+5hVuub&#10;HdmVYjLeCWiqGhg56ZVxWsDxsJ0tgKWMTuHoHQm4U4J1N52s9jRiLqE0mJBYobgkYMg5LDlPciCL&#10;qfKBXLn0PlrMZYyaB5Rn1MTbup7z+M6A7oPJdkpA3KkW2OEeSvNvtu97I2nj5cWSy18quLGluwAx&#10;asoCLCmDz2VbnQJp4N8lmv9INC8J/vHe7gFQSwMEFAAAAAgAh07iQNk5N4cTAQAASAIAABMAAABb&#10;Q29udGVudF9UeXBlc10ueG1slZJNTsMwEIX3SNzB8hbFDl0ghJp0QQoSC6hQOYBlTxKX+EceE9rb&#10;46StBFVaiaU98715b+z5Yms60kNA7WxBb1lOCVjplLZNQT/WT9k9JRiFVaJzFgq6A6SL8vpqvt55&#10;QJJoiwVtY/QPnKNswQhkzoNNldoFI2I6hoZ7IT9FA3yW53dcOhvBxiwOGrScV1CLry6S5TZd751s&#10;PDSUPO4bh1kF1WYQGAt8knlZPU8ibOMbOo0E6PCEEd53WoqYFsJ7q07CZIcgLJFjD7ba401Ke2bC&#10;UPmb4/eAA/eWXiBoBWQlQnwVJqXlKiBX7tsG6NllkcGlwczVtZbAqoBVwt6hP7o6pw4zVzn5X/Hl&#10;SB21+fgPyh9QSwECFAAUAAAACACHTuJA2Tk3hxMBAABIAgAAEwAAAAAAAAABACAAAABp1wAAW0Nv&#10;bnRlbnRfVHlwZXNdLnhtbFBLAQIUAAoAAAAAAIdO4kAAAAAAAAAAAAAAAAAGAAAAAAAAAAAAEAAA&#10;AC/VAABfcmVscy9QSwECFAAUAAAACACHTuJAihRmPNEAAACUAQAACwAAAAAAAAABACAAAABT1QAA&#10;X3JlbHMvLnJlbHNQSwECFAAKAAAAAACHTuJAAAAAAAAAAAAAAAAABAAAAAAAAAAAABAAAAAAAAAA&#10;ZHJzL1BLAQIUAAoAAAAAAIdO4kAAAAAAAAAAAAAAAAAKAAAAAAAAAAAAEAAAAE3WAABkcnMvX3Jl&#10;bHMvUEsBAhQAFAAAAAgAh07iQBmUu8m9AAAApwEAABkAAAAAAAAAAQAgAAAAddYAAGRycy9fcmVs&#10;cy9lMm9Eb2MueG1sLnJlbHNQSwECFAAUAAAACACHTuJA8zic59cAAAAHAQAADwAAAAAAAAABACAA&#10;AAAiAAAAZHJzL2Rvd25yZXYueG1sUEsBAhQAFAAAAAgAh07iQLZgD+bdAwAACgoAAA4AAAAAAAAA&#10;AQAgAAAAJgEAAGRycy9lMm9Eb2MueG1sUEsBAhQACgAAAAAAh07iQAAAAAAAAAAAAAAAAAoAAAAA&#10;AAAAAAAQAAAALwUAAGRycy9tZWRpYS9QSwECFAAUAAAACACHTuJAz+rHcJhFAACTRQAAFQAAAAAA&#10;AAABACAAAABXBQAAZHJzL21lZGlhL2ltYWdlMS5qcGVnUEsBAhQAFAAAAAgAh07iQM9h/TjaiQAA&#10;0IkAABUAAAAAAAAAAQAgAAAAIksAAGRycy9tZWRpYS9pbWFnZTIuanBlZ1BLBQYAAAAACwALAJYC&#10;AACt2AAAAAA=&#10;">
                <o:lock v:ext="edit" aspectratio="f"/>
                <v:shape id="图片 168" o:spid="_x0000_s1026" o:spt="75" alt="C:\Users\0\AppData\Local\Temp\WeChat Files\926fc32a485e1e32980ac1142d031fe.jpg" type="#_x0000_t75" style="position:absolute;left:5864;top:2173;height:2690;width:4213;" filled="f" o:preferrelative="t" stroked="f" coordsize="21600,21600" o:gfxdata="UEsDBAoAAAAAAIdO4kAAAAAAAAAAAAAAAAAEAAAAZHJzL1BLAwQUAAAACACHTuJAa9MJxL0AAADb&#10;AAAADwAAAGRycy9kb3ducmV2LnhtbEWPzWrDMBCE74G8g9hAb7Hk0IbiRjEhEAhpL/mhvW6tre3W&#10;WhlLtZ23jwqFHIeZ+YZZ5aNtRE+drx1rSBMFgrhwpuZSw+W8mz+D8AHZYOOYNFzJQ76eTlaYGTfw&#10;kfpTKEWEsM9QQxVCm0npi4os+sS1xNH7cp3FEGVXStPhEOG2kQulltJizXGhwpa2FRU/p1+rAXdX&#10;9uOhP7wruxnePsznt1GvWj/MUvUCItAY7uH/9t5oeHqEvy/xB8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0wnEvQAA&#10;ANsAAAAPAAAAAAAAAAEAIAAAACIAAABkcnMvZG93bnJldi54bWxQSwECFAAUAAAACACHTuJAMy8F&#10;njsAAAA5AAAAEAAAAAAAAAABACAAAAAMAQAAZHJzL3NoYXBleG1sLnhtbFBLBQYAAAAABgAGAFsB&#10;AAC2AwAAAAA=&#10;">
                  <v:fill on="f" focussize="0,0"/>
                  <v:stroke on="f"/>
                  <v:imagedata r:id="rId80" o:title=""/>
                  <o:lock v:ext="edit" aspectratio="t"/>
                </v:shape>
                <v:shape id="图片 167" o:spid="_x0000_s1026" o:spt="75" alt="E:\冯\电子商务专业相关资料汇总\一流专业最新资料\支撑材料\实验室\校外产学研基地.jpg" type="#_x0000_t75" style="position:absolute;left:2437;top:1435;height:4185;width:2670;rotation:-5898240f;" filled="f" o:preferrelative="t" stroked="f" coordsize="21600,21600" o:gfxdata="UEsDBAoAAAAAAIdO4kAAAAAAAAAAAAAAAAAEAAAAZHJzL1BLAwQUAAAACACHTuJAkx2Dz7sAAADb&#10;AAAADwAAAGRycy9kb3ducmV2LnhtbEWPQYvCMBSE78L+h/AW9qapgtKtRpGFBWEFUQt7fTTPttq8&#10;lCS1+u+NIHgcZuYbZrG6mUZcyfnasoLxKAFBXFhdc6kgP/4OUxA+IGtsLJOCO3lYLT8GC8y07XlP&#10;10MoRYSwz1BBFUKbSemLigz6kW2Jo3eyzmCI0pVSO+wj3DRykiQzabDmuFBhSz8VFZdDZxT81/32&#10;u/vbrTnN7+2aO+/onCr19TlO5iAC3cI7/GpvtILpFJ5f4g+Q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x2Dz7sAAADb&#10;AAAADwAAAAAAAAABACAAAAAiAAAAZHJzL2Rvd25yZXYueG1sUEsBAhQAFAAAAAgAh07iQDMvBZ47&#10;AAAAOQAAABAAAAAAAAAAAQAgAAAACgEAAGRycy9zaGFwZXhtbC54bWxQSwUGAAAAAAYABgBbAQAA&#10;tAMAAAAA&#10;">
                  <v:fill on="f" focussize="0,0"/>
                  <v:stroke on="f"/>
                  <v:imagedata r:id="rId81" o:title=""/>
                  <o:lock v:ext="edit" aspectratio="t"/>
                </v:shape>
              </v:group>
            </w:pict>
          </mc:Fallback>
        </mc:AlternateContent>
      </w:r>
    </w:p>
    <w:p w14:paraId="611F7336">
      <w:pPr>
        <w:spacing w:before="1" w:line="188" w:lineRule="auto"/>
        <w:ind w:left="674" w:firstLine="548"/>
        <w:rPr>
          <w:rFonts w:cs="Times New Roman"/>
          <w:spacing w:val="-3"/>
          <w:sz w:val="28"/>
          <w:szCs w:val="28"/>
        </w:rPr>
      </w:pPr>
    </w:p>
    <w:p w14:paraId="0E93BE87">
      <w:pPr>
        <w:spacing w:before="1" w:line="188" w:lineRule="auto"/>
        <w:ind w:left="674" w:firstLine="548"/>
        <w:rPr>
          <w:rFonts w:cs="Times New Roman"/>
          <w:spacing w:val="-3"/>
          <w:sz w:val="28"/>
          <w:szCs w:val="28"/>
        </w:rPr>
      </w:pPr>
    </w:p>
    <w:p w14:paraId="550107B3">
      <w:pPr>
        <w:spacing w:before="1" w:line="188" w:lineRule="auto"/>
        <w:ind w:left="674" w:firstLine="548"/>
        <w:rPr>
          <w:rFonts w:cs="Times New Roman"/>
          <w:spacing w:val="-3"/>
          <w:sz w:val="28"/>
          <w:szCs w:val="28"/>
        </w:rPr>
      </w:pPr>
    </w:p>
    <w:p w14:paraId="239142E2">
      <w:pPr>
        <w:spacing w:before="1" w:line="188" w:lineRule="auto"/>
        <w:ind w:left="674" w:firstLine="548"/>
        <w:rPr>
          <w:rFonts w:cs="Times New Roman"/>
          <w:spacing w:val="-3"/>
          <w:sz w:val="28"/>
          <w:szCs w:val="28"/>
        </w:rPr>
      </w:pPr>
    </w:p>
    <w:p w14:paraId="16BF9E50">
      <w:pPr>
        <w:spacing w:before="1" w:line="188" w:lineRule="auto"/>
        <w:ind w:left="674" w:firstLine="548"/>
        <w:rPr>
          <w:rFonts w:cs="Times New Roman"/>
          <w:spacing w:val="-3"/>
          <w:sz w:val="28"/>
          <w:szCs w:val="28"/>
        </w:rPr>
      </w:pPr>
    </w:p>
    <w:p w14:paraId="50291E1B">
      <w:pPr>
        <w:spacing w:before="1" w:line="188" w:lineRule="auto"/>
        <w:ind w:left="674" w:firstLine="548"/>
        <w:rPr>
          <w:rFonts w:cs="Times New Roman"/>
          <w:spacing w:val="-3"/>
          <w:sz w:val="28"/>
          <w:szCs w:val="28"/>
        </w:rPr>
      </w:pPr>
    </w:p>
    <w:p w14:paraId="5474D0BE">
      <w:pPr>
        <w:spacing w:before="1" w:line="188" w:lineRule="auto"/>
        <w:ind w:left="674" w:firstLine="548"/>
        <w:rPr>
          <w:rFonts w:cs="Times New Roman"/>
          <w:spacing w:val="-3"/>
          <w:sz w:val="28"/>
          <w:szCs w:val="28"/>
        </w:rPr>
      </w:pPr>
    </w:p>
    <w:p w14:paraId="2078E82F">
      <w:pPr>
        <w:spacing w:before="1" w:line="188" w:lineRule="auto"/>
        <w:ind w:left="674" w:firstLine="548"/>
        <w:rPr>
          <w:rFonts w:cs="Times New Roman"/>
          <w:spacing w:val="-3"/>
          <w:sz w:val="28"/>
          <w:szCs w:val="28"/>
        </w:rPr>
      </w:pPr>
    </w:p>
    <w:p w14:paraId="597020C6">
      <w:pPr>
        <w:spacing w:before="1" w:line="188" w:lineRule="auto"/>
        <w:ind w:left="674" w:firstLine="560"/>
        <w:rPr>
          <w:rFonts w:cs="Times New Roman"/>
          <w:sz w:val="28"/>
          <w:szCs w:val="28"/>
        </w:rPr>
      </w:pPr>
    </w:p>
    <w:p w14:paraId="3DA633A2">
      <w:pPr>
        <w:pStyle w:val="48"/>
        <w:spacing w:line="245" w:lineRule="auto"/>
        <w:ind w:firstLine="420"/>
        <w:rPr>
          <w:rFonts w:ascii="宋体" w:hAnsi="宋体" w:eastAsia="宋体"/>
          <w:lang w:eastAsia="zh-CN"/>
        </w:rPr>
      </w:pPr>
    </w:p>
    <w:p w14:paraId="2C179051">
      <w:pPr>
        <w:pStyle w:val="3"/>
        <w:keepNext w:val="0"/>
        <w:keepLines w:val="0"/>
        <w:spacing w:before="156" w:beforeLines="50" w:after="156" w:afterLines="50" w:line="240" w:lineRule="auto"/>
        <w:rPr>
          <w:rFonts w:cs="宋体"/>
          <w:spacing w:val="-7"/>
          <w:sz w:val="28"/>
          <w:szCs w:val="28"/>
        </w:rPr>
      </w:pPr>
      <w:bookmarkStart w:id="74" w:name="_Toc22143"/>
      <w:r>
        <w:rPr>
          <w:rFonts w:ascii="黑体" w:hAnsi="黑体" w:eastAsia="黑体" w:cs="黑体"/>
          <w:b w:val="0"/>
          <w:bCs w:val="0"/>
        </w:rPr>
        <w:t>3</w:t>
      </w:r>
      <w:r>
        <w:rPr>
          <w:rFonts w:hint="eastAsia" w:ascii="黑体" w:hAnsi="黑体" w:eastAsia="黑体" w:cs="黑体"/>
          <w:b w:val="0"/>
          <w:bCs w:val="0"/>
        </w:rPr>
        <w:t>、软件</w:t>
      </w:r>
      <w:r>
        <w:rPr>
          <w:rFonts w:ascii="黑体" w:hAnsi="黑体" w:eastAsia="黑体" w:cs="黑体"/>
          <w:b w:val="0"/>
          <w:bCs w:val="0"/>
        </w:rPr>
        <w:t>学院联盟支</w:t>
      </w:r>
      <w:r>
        <w:rPr>
          <w:rFonts w:hint="eastAsia" w:ascii="黑体" w:hAnsi="黑体" w:eastAsia="黑体" w:cs="黑体"/>
          <w:b w:val="0"/>
          <w:bCs w:val="0"/>
        </w:rPr>
        <w:t>持</w:t>
      </w:r>
      <w:r>
        <w:rPr>
          <w:rFonts w:ascii="黑体" w:hAnsi="黑体" w:eastAsia="黑体" w:cs="黑体"/>
          <w:b w:val="0"/>
          <w:bCs w:val="0"/>
        </w:rPr>
        <w:t>项目</w:t>
      </w:r>
      <w:bookmarkEnd w:id="74"/>
    </w:p>
    <w:p w14:paraId="1F082B53">
      <w:pPr>
        <w:spacing w:before="80" w:line="189" w:lineRule="auto"/>
        <w:rPr>
          <w:rFonts w:cs="Times New Roman"/>
          <w:sz w:val="28"/>
          <w:szCs w:val="28"/>
        </w:rPr>
      </w:pPr>
      <w:r>
        <w:drawing>
          <wp:inline distT="0" distB="0" distL="0" distR="0">
            <wp:extent cx="5838825" cy="6522720"/>
            <wp:effectExtent l="0" t="0" r="9525" b="0"/>
            <wp:docPr id="56" name="图片 56" descr="E:\0西安财经学院2017.6.19\2022.6.1专业宣传样片\2022.6照片-软件工程专业宣传片素材\图片选用--软件工程抬头\示范学院联盟学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E:\0西安财经学院2017.6.19\2022.6.1专业宣传样片\2022.6照片-软件工程专业宣传片素材\图片选用--软件工程抬头\示范学院联盟学院.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838825" cy="6522720"/>
                    </a:xfrm>
                    <a:prstGeom prst="rect">
                      <a:avLst/>
                    </a:prstGeom>
                    <a:noFill/>
                    <a:ln>
                      <a:noFill/>
                    </a:ln>
                  </pic:spPr>
                </pic:pic>
              </a:graphicData>
            </a:graphic>
          </wp:inline>
        </w:drawing>
      </w:r>
    </w:p>
    <w:p w14:paraId="1772D5F6">
      <w:pPr>
        <w:spacing w:before="80" w:line="189" w:lineRule="auto"/>
        <w:rPr>
          <w:rFonts w:cs="Times New Roman"/>
          <w:sz w:val="28"/>
          <w:szCs w:val="28"/>
        </w:rPr>
      </w:pPr>
    </w:p>
    <w:p w14:paraId="2B870ACC">
      <w:pPr>
        <w:spacing w:before="80" w:line="189" w:lineRule="auto"/>
        <w:rPr>
          <w:rFonts w:cs="Times New Roman"/>
          <w:sz w:val="28"/>
          <w:szCs w:val="28"/>
        </w:rPr>
      </w:pPr>
    </w:p>
    <w:p w14:paraId="76B5F212">
      <w:pPr>
        <w:spacing w:before="80" w:line="189" w:lineRule="auto"/>
        <w:rPr>
          <w:rFonts w:cs="Times New Roman"/>
          <w:sz w:val="28"/>
          <w:szCs w:val="28"/>
        </w:rPr>
      </w:pPr>
    </w:p>
    <w:p w14:paraId="3D14A50F">
      <w:pPr>
        <w:pStyle w:val="3"/>
        <w:keepNext w:val="0"/>
        <w:keepLines w:val="0"/>
        <w:spacing w:before="156" w:beforeLines="50" w:after="156" w:afterLines="50" w:line="240" w:lineRule="auto"/>
        <w:rPr>
          <w:rFonts w:ascii="黑体" w:hAnsi="黑体" w:eastAsia="黑体" w:cs="黑体"/>
          <w:b w:val="0"/>
          <w:bCs w:val="0"/>
        </w:rPr>
      </w:pPr>
      <w:bookmarkStart w:id="75" w:name="_Toc5261"/>
      <w:r>
        <w:rPr>
          <w:rFonts w:hint="eastAsia" w:ascii="黑体" w:hAnsi="黑体" w:eastAsia="黑体" w:cs="黑体"/>
          <w:b w:val="0"/>
          <w:bCs w:val="0"/>
        </w:rPr>
        <w:t>4、获批2023年大学生创业训练项目</w:t>
      </w:r>
      <w:bookmarkEnd w:id="75"/>
    </w:p>
    <w:p w14:paraId="5C0D087D">
      <w:pPr>
        <w:spacing w:before="80" w:line="189" w:lineRule="auto"/>
        <w:rPr>
          <w:rFonts w:cs="Times New Roman"/>
          <w:sz w:val="28"/>
          <w:szCs w:val="28"/>
        </w:rPr>
      </w:pPr>
      <w:r>
        <w:rPr>
          <w:rFonts w:cs="Times New Roman"/>
          <w:sz w:val="28"/>
          <w:szCs w:val="28"/>
        </w:rPr>
        <w:drawing>
          <wp:inline distT="0" distB="0" distL="0" distR="0">
            <wp:extent cx="5410200" cy="7216140"/>
            <wp:effectExtent l="0" t="0" r="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410200" cy="7216140"/>
                    </a:xfrm>
                    <a:prstGeom prst="rect">
                      <a:avLst/>
                    </a:prstGeom>
                    <a:noFill/>
                    <a:ln>
                      <a:noFill/>
                    </a:ln>
                  </pic:spPr>
                </pic:pic>
              </a:graphicData>
            </a:graphic>
          </wp:inline>
        </w:drawing>
      </w:r>
    </w:p>
    <w:p w14:paraId="7B0B8DA8">
      <w:pPr>
        <w:spacing w:before="80" w:line="189" w:lineRule="auto"/>
        <w:rPr>
          <w:rFonts w:cs="Times New Roman"/>
          <w:sz w:val="28"/>
          <w:szCs w:val="28"/>
        </w:rPr>
      </w:pPr>
      <w:r>
        <w:rPr>
          <w:rFonts w:cs="Times New Roman"/>
          <w:sz w:val="28"/>
          <w:szCs w:val="28"/>
        </w:rPr>
        <w:drawing>
          <wp:inline distT="0" distB="0" distL="0" distR="0">
            <wp:extent cx="5415280" cy="19494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84"/>
                    <a:stretch>
                      <a:fillRect/>
                    </a:stretch>
                  </pic:blipFill>
                  <pic:spPr>
                    <a:xfrm>
                      <a:off x="0" y="0"/>
                      <a:ext cx="5415280" cy="194945"/>
                    </a:xfrm>
                    <a:prstGeom prst="rect">
                      <a:avLst/>
                    </a:prstGeom>
                  </pic:spPr>
                </pic:pic>
              </a:graphicData>
            </a:graphic>
          </wp:inline>
        </w:drawing>
      </w:r>
    </w:p>
    <w:p w14:paraId="0546559A">
      <w:pPr>
        <w:pStyle w:val="3"/>
        <w:keepNext w:val="0"/>
        <w:keepLines w:val="0"/>
        <w:spacing w:before="156" w:beforeLines="50" w:after="156" w:afterLines="50" w:line="240" w:lineRule="auto"/>
        <w:rPr>
          <w:rFonts w:ascii="黑体" w:hAnsi="黑体" w:eastAsia="黑体" w:cs="黑体"/>
          <w:b w:val="0"/>
          <w:bCs w:val="0"/>
        </w:rPr>
      </w:pPr>
      <w:bookmarkStart w:id="76" w:name="_Toc2577"/>
      <w:r>
        <w:rPr>
          <w:rFonts w:cs="Times New Roman"/>
          <w:sz w:val="28"/>
          <w:szCs w:val="28"/>
        </w:rPr>
        <w:drawing>
          <wp:anchor distT="0" distB="0" distL="114300" distR="114300" simplePos="0" relativeHeight="251674624" behindDoc="0" locked="0" layoutInCell="1" allowOverlap="1">
            <wp:simplePos x="0" y="0"/>
            <wp:positionH relativeFrom="margin">
              <wp:align>right</wp:align>
            </wp:positionH>
            <wp:positionV relativeFrom="paragraph">
              <wp:posOffset>573405</wp:posOffset>
            </wp:positionV>
            <wp:extent cx="2752090" cy="3863340"/>
            <wp:effectExtent l="0" t="0" r="0" b="3810"/>
            <wp:wrapSquare wrapText="bothSides"/>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752090" cy="3863340"/>
                    </a:xfrm>
                    <a:prstGeom prst="rect">
                      <a:avLst/>
                    </a:prstGeom>
                  </pic:spPr>
                </pic:pic>
              </a:graphicData>
            </a:graphic>
          </wp:anchor>
        </w:drawing>
      </w:r>
      <w:r>
        <w:rPr>
          <w:rFonts w:cs="Times New Roman"/>
          <w:sz w:val="28"/>
          <w:szCs w:val="28"/>
        </w:rPr>
        <w:drawing>
          <wp:anchor distT="0" distB="0" distL="114300" distR="114300" simplePos="0" relativeHeight="251673600" behindDoc="0" locked="0" layoutInCell="1" allowOverlap="1">
            <wp:simplePos x="0" y="0"/>
            <wp:positionH relativeFrom="margin">
              <wp:align>left</wp:align>
            </wp:positionH>
            <wp:positionV relativeFrom="paragraph">
              <wp:posOffset>603885</wp:posOffset>
            </wp:positionV>
            <wp:extent cx="2718435" cy="3878580"/>
            <wp:effectExtent l="0" t="0" r="5715" b="7620"/>
            <wp:wrapSquare wrapText="bothSides"/>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18435" cy="3878580"/>
                    </a:xfrm>
                    <a:prstGeom prst="rect">
                      <a:avLst/>
                    </a:prstGeom>
                  </pic:spPr>
                </pic:pic>
              </a:graphicData>
            </a:graphic>
          </wp:anchor>
        </w:drawing>
      </w:r>
      <w:r>
        <w:rPr>
          <w:rFonts w:hint="eastAsia" w:ascii="黑体" w:hAnsi="黑体" w:eastAsia="黑体" w:cs="黑体"/>
          <w:b w:val="0"/>
          <w:bCs w:val="0"/>
        </w:rPr>
        <w:t>5、</w:t>
      </w:r>
      <w:r>
        <w:rPr>
          <w:rFonts w:ascii="黑体" w:hAnsi="黑体" w:eastAsia="黑体" w:cs="黑体"/>
          <w:b w:val="0"/>
          <w:bCs w:val="0"/>
        </w:rPr>
        <w:t>项目</w:t>
      </w:r>
      <w:r>
        <w:rPr>
          <w:rFonts w:hint="eastAsia" w:ascii="黑体" w:hAnsi="黑体" w:eastAsia="黑体" w:cs="黑体"/>
          <w:b w:val="0"/>
          <w:bCs w:val="0"/>
        </w:rPr>
        <w:t>获得的相关专利（学生及导师）</w:t>
      </w:r>
      <w:bookmarkEnd w:id="76"/>
    </w:p>
    <w:p w14:paraId="764EBA40"/>
    <w:p w14:paraId="454C2A20">
      <w:pPr>
        <w:pStyle w:val="3"/>
        <w:keepNext w:val="0"/>
        <w:keepLines w:val="0"/>
        <w:spacing w:before="156" w:beforeLines="50" w:after="156" w:afterLines="50" w:line="240" w:lineRule="auto"/>
        <w:rPr>
          <w:rFonts w:ascii="黑体" w:hAnsi="黑体" w:eastAsia="黑体" w:cs="黑体"/>
          <w:b w:val="0"/>
          <w:bCs w:val="0"/>
        </w:rPr>
      </w:pPr>
      <w:bookmarkStart w:id="77" w:name="_Toc366"/>
      <w:r>
        <w:rPr>
          <w:rFonts w:hint="eastAsia" w:ascii="黑体" w:hAnsi="黑体" w:eastAsia="黑体" w:cs="黑体"/>
          <w:b w:val="0"/>
          <w:bCs w:val="0"/>
        </w:rPr>
        <w:t>6、西安财</w:t>
      </w:r>
      <w:r>
        <w:rPr>
          <w:rFonts w:ascii="黑体" w:hAnsi="黑体" w:eastAsia="黑体" w:cs="黑体"/>
          <w:b w:val="0"/>
          <w:bCs w:val="0"/>
        </w:rPr>
        <w:t>经大学软件</w:t>
      </w:r>
      <w:r>
        <w:rPr>
          <w:rFonts w:hint="eastAsia" w:ascii="黑体" w:hAnsi="黑体" w:eastAsia="黑体" w:cs="黑体"/>
          <w:b w:val="0"/>
          <w:bCs w:val="0"/>
        </w:rPr>
        <w:t>开</w:t>
      </w:r>
      <w:r>
        <w:rPr>
          <w:rFonts w:ascii="黑体" w:hAnsi="黑体" w:eastAsia="黑体" w:cs="黑体"/>
          <w:b w:val="0"/>
          <w:bCs w:val="0"/>
        </w:rPr>
        <w:t>发实验室支持项目</w:t>
      </w:r>
      <w:bookmarkEnd w:id="77"/>
    </w:p>
    <w:p w14:paraId="15F8F7A7">
      <w:pPr>
        <w:spacing w:before="80" w:line="189" w:lineRule="auto"/>
        <w:jc w:val="center"/>
        <w:rPr>
          <w:rFonts w:cs="Times New Roman"/>
          <w:sz w:val="28"/>
          <w:szCs w:val="28"/>
        </w:rPr>
      </w:pPr>
      <w:r>
        <w:rPr>
          <w:rFonts w:cs="宋体"/>
          <w:sz w:val="24"/>
        </w:rPr>
        <w:drawing>
          <wp:inline distT="0" distB="0" distL="0" distR="0">
            <wp:extent cx="4841875" cy="3122930"/>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87">
                      <a:lum bright="18000"/>
                      <a:extLst>
                        <a:ext uri="{28A0092B-C50C-407E-A947-70E740481C1C}">
                          <a14:useLocalDpi xmlns:a14="http://schemas.microsoft.com/office/drawing/2010/main" val="0"/>
                        </a:ext>
                      </a:extLst>
                    </a:blip>
                    <a:srcRect l="1642" t="7784" r="4562" b="6697"/>
                    <a:stretch>
                      <a:fillRect/>
                    </a:stretch>
                  </pic:blipFill>
                  <pic:spPr>
                    <a:xfrm>
                      <a:off x="0" y="0"/>
                      <a:ext cx="4849400" cy="3127820"/>
                    </a:xfrm>
                    <a:prstGeom prst="rect">
                      <a:avLst/>
                    </a:prstGeom>
                    <a:noFill/>
                    <a:ln>
                      <a:noFill/>
                    </a:ln>
                  </pic:spPr>
                </pic:pic>
              </a:graphicData>
            </a:graphic>
          </wp:inline>
        </w:drawing>
      </w:r>
    </w:p>
    <w:p w14:paraId="0B4175F9">
      <w:pPr>
        <w:pStyle w:val="3"/>
        <w:keepNext w:val="0"/>
        <w:keepLines w:val="0"/>
        <w:spacing w:before="156" w:beforeLines="50" w:after="156" w:afterLines="50" w:line="240" w:lineRule="auto"/>
        <w:rPr>
          <w:rFonts w:ascii="黑体" w:hAnsi="黑体" w:eastAsia="黑体" w:cs="黑体"/>
          <w:b w:val="0"/>
          <w:bCs w:val="0"/>
        </w:rPr>
      </w:pPr>
      <w:bookmarkStart w:id="78" w:name="_Toc7883"/>
      <w:r>
        <w:rPr>
          <w:rFonts w:hint="eastAsia" w:ascii="黑体" w:hAnsi="黑体" w:eastAsia="黑体" w:cs="黑体"/>
          <w:b w:val="0"/>
          <w:bCs w:val="0"/>
        </w:rPr>
        <w:t>7、企业</w:t>
      </w:r>
      <w:r>
        <w:rPr>
          <w:rFonts w:ascii="黑体" w:hAnsi="黑体" w:eastAsia="黑体" w:cs="黑体"/>
          <w:b w:val="0"/>
          <w:bCs w:val="0"/>
        </w:rPr>
        <w:t>生产实践</w:t>
      </w:r>
      <w:r>
        <w:rPr>
          <w:rFonts w:hint="eastAsia" w:ascii="黑体" w:hAnsi="黑体" w:eastAsia="黑体" w:cs="黑体"/>
          <w:b w:val="0"/>
          <w:bCs w:val="0"/>
        </w:rPr>
        <w:t>合作</w:t>
      </w:r>
      <w:r>
        <w:rPr>
          <w:rFonts w:ascii="黑体" w:hAnsi="黑体" w:eastAsia="黑体" w:cs="黑体"/>
          <w:b w:val="0"/>
          <w:bCs w:val="0"/>
        </w:rPr>
        <w:t>项目</w:t>
      </w:r>
      <w:bookmarkEnd w:id="78"/>
    </w:p>
    <w:p w14:paraId="69577CB0">
      <w:pPr>
        <w:spacing w:before="80" w:line="189" w:lineRule="auto"/>
        <w:jc w:val="center"/>
        <w:rPr>
          <w:rFonts w:cs="Times New Roman"/>
          <w:sz w:val="28"/>
          <w:szCs w:val="28"/>
        </w:rPr>
      </w:pPr>
      <w:r>
        <w:rPr>
          <w:rFonts w:cs="宋体"/>
          <w:sz w:val="24"/>
          <w:szCs w:val="24"/>
        </w:rPr>
        <w:drawing>
          <wp:inline distT="0" distB="0" distL="0" distR="0">
            <wp:extent cx="5429250" cy="2872105"/>
            <wp:effectExtent l="0" t="0" r="26670" b="387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429250" cy="2872105"/>
                    </a:xfrm>
                    <a:prstGeom prst="rect">
                      <a:avLst/>
                    </a:prstGeom>
                    <a:noFill/>
                    <a:ln>
                      <a:noFill/>
                    </a:ln>
                    <a:effectLst>
                      <a:outerShdw dist="35921" dir="2700000" algn="ctr" rotWithShape="0">
                        <a:srgbClr val="808080"/>
                      </a:outerShdw>
                    </a:effectLst>
                  </pic:spPr>
                </pic:pic>
              </a:graphicData>
            </a:graphic>
          </wp:inline>
        </w:drawing>
      </w:r>
    </w:p>
    <w:p w14:paraId="5C5764B8">
      <w:pPr>
        <w:pStyle w:val="3"/>
        <w:keepNext w:val="0"/>
        <w:keepLines w:val="0"/>
        <w:spacing w:before="156" w:beforeLines="50" w:after="156" w:afterLines="50" w:line="240" w:lineRule="auto"/>
        <w:rPr>
          <w:rFonts w:ascii="黑体" w:hAnsi="黑体" w:eastAsia="黑体" w:cs="黑体"/>
          <w:b w:val="0"/>
          <w:bCs w:val="0"/>
        </w:rPr>
      </w:pPr>
      <w:bookmarkStart w:id="79" w:name="_Toc23237"/>
      <w:r>
        <w:rPr>
          <w:rFonts w:hint="eastAsia" w:ascii="黑体" w:hAnsi="黑体" w:eastAsia="黑体" w:cs="黑体"/>
          <w:b w:val="0"/>
          <w:bCs w:val="0"/>
        </w:rPr>
        <w:t>8、校企</w:t>
      </w:r>
      <w:r>
        <w:rPr>
          <w:rFonts w:ascii="黑体" w:hAnsi="黑体" w:eastAsia="黑体" w:cs="黑体"/>
          <w:b w:val="0"/>
          <w:bCs w:val="0"/>
        </w:rPr>
        <w:t>合作</w:t>
      </w:r>
      <w:r>
        <w:rPr>
          <w:rFonts w:hint="eastAsia" w:ascii="黑体" w:hAnsi="黑体" w:eastAsia="黑体" w:cs="黑体"/>
          <w:b w:val="0"/>
          <w:bCs w:val="0"/>
        </w:rPr>
        <w:t>及资金</w:t>
      </w:r>
      <w:r>
        <w:rPr>
          <w:rFonts w:ascii="黑体" w:hAnsi="黑体" w:eastAsia="黑体" w:cs="黑体"/>
          <w:b w:val="0"/>
          <w:bCs w:val="0"/>
        </w:rPr>
        <w:t>到账证明</w:t>
      </w:r>
      <w:bookmarkEnd w:id="79"/>
    </w:p>
    <w:p w14:paraId="1FBFDF8E">
      <w:pPr>
        <w:spacing w:before="80" w:line="189" w:lineRule="auto"/>
        <w:rPr>
          <w:rFonts w:cs="Times New Roman"/>
          <w:sz w:val="28"/>
          <w:szCs w:val="28"/>
        </w:rPr>
      </w:pPr>
      <w:r>
        <w:rPr>
          <w:rFonts w:hint="eastAsia" w:cs="Times New Roman"/>
          <w:sz w:val="28"/>
          <w:szCs w:val="28"/>
        </w:rPr>
        <w:drawing>
          <wp:inline distT="0" distB="0" distL="0" distR="0">
            <wp:extent cx="5380990" cy="39338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380990" cy="3933825"/>
                    </a:xfrm>
                    <a:prstGeom prst="rect">
                      <a:avLst/>
                    </a:prstGeom>
                  </pic:spPr>
                </pic:pic>
              </a:graphicData>
            </a:graphic>
          </wp:inline>
        </w:drawing>
      </w:r>
    </w:p>
    <w:p w14:paraId="7B87743A">
      <w:pPr>
        <w:spacing w:before="80" w:line="189" w:lineRule="auto"/>
        <w:rPr>
          <w:rFonts w:ascii="黑体" w:hAnsi="黑体" w:eastAsia="黑体" w:cs="黑体"/>
          <w:sz w:val="24"/>
          <w:szCs w:val="24"/>
        </w:rPr>
      </w:pPr>
      <w:r>
        <w:rPr>
          <w:rFonts w:hint="eastAsia" w:ascii="黑体" w:hAnsi="黑体" w:eastAsia="黑体" w:cs="黑体"/>
          <w:sz w:val="24"/>
          <w:szCs w:val="24"/>
        </w:rPr>
        <w:t>校企</w:t>
      </w:r>
      <w:r>
        <w:rPr>
          <w:rFonts w:ascii="黑体" w:hAnsi="黑体" w:eastAsia="黑体" w:cs="黑体"/>
          <w:sz w:val="24"/>
          <w:szCs w:val="24"/>
        </w:rPr>
        <w:t>合作</w:t>
      </w:r>
      <w:r>
        <w:rPr>
          <w:rFonts w:hint="eastAsia" w:ascii="黑体" w:hAnsi="黑体" w:eastAsia="黑体" w:cs="黑体"/>
          <w:sz w:val="24"/>
          <w:szCs w:val="24"/>
        </w:rPr>
        <w:t>20万资金已陆续</w:t>
      </w:r>
      <w:r>
        <w:rPr>
          <w:rFonts w:ascii="黑体" w:hAnsi="黑体" w:eastAsia="黑体" w:cs="黑体"/>
          <w:sz w:val="24"/>
          <w:szCs w:val="24"/>
        </w:rPr>
        <w:t>到账</w:t>
      </w:r>
      <w:r>
        <w:rPr>
          <w:rFonts w:hint="eastAsia" w:ascii="黑体" w:hAnsi="黑体" w:eastAsia="黑体" w:cs="黑体"/>
          <w:sz w:val="24"/>
          <w:szCs w:val="24"/>
        </w:rPr>
        <w:t>。</w:t>
      </w:r>
      <w:r>
        <w:rPr>
          <w:rFonts w:ascii="黑体" w:hAnsi="黑体" w:eastAsia="黑体" w:cs="黑体"/>
          <w:sz w:val="24"/>
          <w:szCs w:val="24"/>
        </w:rPr>
        <w:t>校</w:t>
      </w:r>
      <w:r>
        <w:rPr>
          <w:rFonts w:hint="eastAsia" w:ascii="黑体" w:hAnsi="黑体" w:eastAsia="黑体" w:cs="黑体"/>
          <w:sz w:val="24"/>
          <w:szCs w:val="24"/>
        </w:rPr>
        <w:t>企</w:t>
      </w:r>
      <w:r>
        <w:rPr>
          <w:rFonts w:ascii="黑体" w:hAnsi="黑体" w:eastAsia="黑体" w:cs="黑体"/>
          <w:sz w:val="24"/>
          <w:szCs w:val="24"/>
        </w:rPr>
        <w:t>合作证明</w:t>
      </w:r>
      <w:r>
        <w:rPr>
          <w:rFonts w:hint="eastAsia" w:ascii="黑体" w:hAnsi="黑体" w:eastAsia="黑体" w:cs="黑体"/>
          <w:sz w:val="24"/>
          <w:szCs w:val="24"/>
        </w:rPr>
        <w:t>如下：</w:t>
      </w:r>
    </w:p>
    <w:p w14:paraId="4AC9CDE5">
      <w:pPr>
        <w:spacing w:before="80" w:line="189" w:lineRule="auto"/>
        <w:rPr>
          <w:rFonts w:ascii="黑体" w:hAnsi="黑体" w:eastAsia="黑体" w:cs="黑体"/>
          <w:sz w:val="24"/>
          <w:szCs w:val="24"/>
        </w:rPr>
      </w:pPr>
    </w:p>
    <w:p w14:paraId="23047C97">
      <w:pPr>
        <w:spacing w:before="80" w:line="189" w:lineRule="auto"/>
        <w:rPr>
          <w:rFonts w:ascii="黑体" w:hAnsi="黑体" w:eastAsia="黑体" w:cs="黑体"/>
          <w:b/>
          <w:bCs/>
          <w:sz w:val="24"/>
          <w:szCs w:val="24"/>
        </w:rPr>
      </w:pPr>
    </w:p>
    <w:p w14:paraId="1682CA90">
      <w:pPr>
        <w:spacing w:before="80" w:line="189" w:lineRule="auto"/>
        <w:rPr>
          <w:rFonts w:cs="Times New Roman"/>
          <w:sz w:val="28"/>
          <w:szCs w:val="28"/>
        </w:rPr>
      </w:pPr>
      <w:r>
        <w:rPr>
          <w:rFonts w:cs="宋体"/>
          <w:sz w:val="24"/>
        </w:rPr>
        <w:drawing>
          <wp:inline distT="0" distB="0" distL="0" distR="0">
            <wp:extent cx="5406390" cy="6999605"/>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90">
                      <a:extLst>
                        <a:ext uri="{28A0092B-C50C-407E-A947-70E740481C1C}">
                          <a14:useLocalDpi xmlns:a14="http://schemas.microsoft.com/office/drawing/2010/main" val="0"/>
                        </a:ext>
                      </a:extLst>
                    </a:blip>
                    <a:srcRect l="8606" t="6691" r="12393" b="12888"/>
                    <a:stretch>
                      <a:fillRect/>
                    </a:stretch>
                  </pic:blipFill>
                  <pic:spPr>
                    <a:xfrm>
                      <a:off x="0" y="0"/>
                      <a:ext cx="5410452" cy="7004441"/>
                    </a:xfrm>
                    <a:prstGeom prst="rect">
                      <a:avLst/>
                    </a:prstGeom>
                    <a:noFill/>
                    <a:ln>
                      <a:noFill/>
                    </a:ln>
                  </pic:spPr>
                </pic:pic>
              </a:graphicData>
            </a:graphic>
          </wp:inline>
        </w:drawing>
      </w:r>
    </w:p>
    <w:p w14:paraId="32A1A299">
      <w:pPr>
        <w:spacing w:before="80" w:line="189" w:lineRule="auto"/>
        <w:rPr>
          <w:rFonts w:cs="Times New Roman"/>
          <w:sz w:val="28"/>
          <w:szCs w:val="28"/>
        </w:rPr>
      </w:pPr>
    </w:p>
    <w:p w14:paraId="71A97904">
      <w:pPr>
        <w:spacing w:before="80" w:line="189" w:lineRule="auto"/>
        <w:rPr>
          <w:rFonts w:cs="Times New Roman"/>
          <w:sz w:val="28"/>
          <w:szCs w:val="28"/>
        </w:rPr>
      </w:pPr>
    </w:p>
    <w:p w14:paraId="5CBFDAC3">
      <w:pPr>
        <w:spacing w:before="80" w:line="189" w:lineRule="auto"/>
        <w:rPr>
          <w:rFonts w:cs="Times New Roman"/>
          <w:sz w:val="28"/>
          <w:szCs w:val="28"/>
        </w:rPr>
      </w:pPr>
    </w:p>
    <w:p w14:paraId="13C753D3">
      <w:pPr>
        <w:spacing w:before="80" w:line="189" w:lineRule="auto"/>
        <w:rPr>
          <w:rFonts w:cs="Times New Roman"/>
          <w:sz w:val="28"/>
          <w:szCs w:val="28"/>
        </w:rPr>
      </w:pPr>
    </w:p>
    <w:p w14:paraId="5988736D">
      <w:pPr>
        <w:spacing w:before="80" w:line="189" w:lineRule="auto"/>
        <w:rPr>
          <w:rFonts w:cs="Times New Roman"/>
          <w:sz w:val="28"/>
          <w:szCs w:val="28"/>
        </w:rPr>
      </w:pPr>
      <w:r>
        <w:rPr>
          <w:rFonts w:hint="eastAsia" w:eastAsia="宋体" w:cs="Times New Roman"/>
          <w:sz w:val="28"/>
          <w:szCs w:val="28"/>
          <w:lang w:eastAsia="zh-CN"/>
        </w:rPr>
        <w:drawing>
          <wp:inline distT="0" distB="0" distL="114300" distR="114300">
            <wp:extent cx="4966970" cy="7252335"/>
            <wp:effectExtent l="0" t="0" r="5080" b="5715"/>
            <wp:docPr id="2" name="图片 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2"/>
                    <pic:cNvPicPr>
                      <a:picLocks noChangeAspect="1"/>
                    </pic:cNvPicPr>
                  </pic:nvPicPr>
                  <pic:blipFill>
                    <a:blip r:embed="rId91"/>
                    <a:stretch>
                      <a:fillRect/>
                    </a:stretch>
                  </pic:blipFill>
                  <pic:spPr>
                    <a:xfrm>
                      <a:off x="0" y="0"/>
                      <a:ext cx="4966970" cy="7252335"/>
                    </a:xfrm>
                    <a:prstGeom prst="rect">
                      <a:avLst/>
                    </a:prstGeom>
                  </pic:spPr>
                </pic:pic>
              </a:graphicData>
            </a:graphic>
          </wp:inline>
        </w:drawing>
      </w:r>
    </w:p>
    <w:p w14:paraId="4CDB4928">
      <w:pPr>
        <w:pStyle w:val="3"/>
        <w:keepNext w:val="0"/>
        <w:keepLines w:val="0"/>
        <w:spacing w:before="156" w:beforeLines="50" w:after="156" w:afterLines="50" w:line="240" w:lineRule="auto"/>
        <w:rPr>
          <w:rFonts w:ascii="黑体" w:hAnsi="黑体" w:eastAsia="黑体" w:cs="黑体"/>
          <w:b w:val="0"/>
          <w:bCs w:val="0"/>
        </w:rPr>
      </w:pPr>
      <w:bookmarkStart w:id="80" w:name="_Toc20307"/>
      <w:r>
        <w:rPr>
          <w:rFonts w:hint="eastAsia" w:ascii="黑体" w:hAnsi="黑体" w:eastAsia="黑体" w:cs="黑体"/>
          <w:b w:val="0"/>
          <w:bCs w:val="0"/>
        </w:rPr>
        <w:t>9、第八届财经类院校创新创业大赛获全国三等奖</w:t>
      </w:r>
      <w:bookmarkEnd w:id="80"/>
    </w:p>
    <w:p w14:paraId="13924F10">
      <w:pPr>
        <w:spacing w:before="80" w:line="189" w:lineRule="auto"/>
        <w:rPr>
          <w:rFonts w:cs="Times New Roman"/>
          <w:sz w:val="28"/>
          <w:szCs w:val="28"/>
        </w:rPr>
      </w:pPr>
      <w:r>
        <w:rPr>
          <w:rFonts w:cs="Times New Roman"/>
          <w:sz w:val="28"/>
          <w:szCs w:val="28"/>
        </w:rPr>
        <w:drawing>
          <wp:inline distT="0" distB="0" distL="0" distR="0">
            <wp:extent cx="5410200" cy="751332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410200" cy="7513320"/>
                    </a:xfrm>
                    <a:prstGeom prst="rect">
                      <a:avLst/>
                    </a:prstGeom>
                    <a:noFill/>
                    <a:ln>
                      <a:noFill/>
                    </a:ln>
                  </pic:spPr>
                </pic:pic>
              </a:graphicData>
            </a:graphic>
          </wp:inline>
        </w:drawing>
      </w:r>
    </w:p>
    <w:p w14:paraId="1CA63611">
      <w:pPr>
        <w:spacing w:before="80" w:line="189" w:lineRule="auto"/>
        <w:rPr>
          <w:rFonts w:cs="Times New Roman"/>
          <w:sz w:val="28"/>
          <w:szCs w:val="28"/>
        </w:rPr>
      </w:pPr>
    </w:p>
    <w:p w14:paraId="1AB94152">
      <w:pPr>
        <w:pStyle w:val="3"/>
        <w:keepNext w:val="0"/>
        <w:keepLines w:val="0"/>
        <w:numPr>
          <w:ilvl w:val="0"/>
          <w:numId w:val="9"/>
        </w:numPr>
        <w:spacing w:before="156" w:beforeLines="50" w:after="156" w:afterLines="50" w:line="240" w:lineRule="auto"/>
        <w:outlineLvl w:val="1"/>
        <w:rPr>
          <w:rFonts w:hint="eastAsia" w:ascii="黑体" w:hAnsi="黑体" w:eastAsia="黑体" w:cs="黑体"/>
          <w:b w:val="0"/>
          <w:bCs w:val="0"/>
          <w:lang w:val="en-US" w:eastAsia="zh-CN"/>
        </w:rPr>
      </w:pPr>
      <w:bookmarkStart w:id="81" w:name="_Toc2599"/>
      <w:r>
        <w:rPr>
          <w:rFonts w:hint="eastAsia" w:ascii="黑体" w:hAnsi="黑体" w:eastAsia="黑体" w:cs="黑体"/>
          <w:b w:val="0"/>
          <w:bCs w:val="0"/>
          <w:lang w:val="en-US" w:eastAsia="zh-CN"/>
        </w:rPr>
        <w:t>中国国际大学生创新大赛（2024）获省级铜奖</w:t>
      </w:r>
      <w:bookmarkEnd w:id="81"/>
    </w:p>
    <w:p w14:paraId="66C77743">
      <w:pPr>
        <w:numPr>
          <w:ilvl w:val="0"/>
          <w:numId w:val="0"/>
        </w:numPr>
        <w:rPr>
          <w:rFonts w:hint="eastAsia" w:ascii="黑体" w:hAnsi="黑体" w:eastAsia="黑体" w:cs="黑体"/>
          <w:b w:val="0"/>
          <w:bCs w:val="0"/>
        </w:rPr>
      </w:pPr>
      <w:r>
        <w:rPr>
          <w:rFonts w:hint="default"/>
          <w:lang w:val="en-US" w:eastAsia="zh-CN"/>
        </w:rPr>
        <w:drawing>
          <wp:inline distT="0" distB="0" distL="114300" distR="114300">
            <wp:extent cx="5041900" cy="3336925"/>
            <wp:effectExtent l="0" t="0" r="0" b="3175"/>
            <wp:docPr id="3" name="图片 3" descr="204f8cb2faccad950c8f7da45ca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4f8cb2faccad950c8f7da45ca0549"/>
                    <pic:cNvPicPr>
                      <a:picLocks noChangeAspect="1"/>
                    </pic:cNvPicPr>
                  </pic:nvPicPr>
                  <pic:blipFill>
                    <a:blip r:embed="rId93"/>
                    <a:srcRect l="3383" t="1491" r="59" b="-400"/>
                    <a:stretch>
                      <a:fillRect/>
                    </a:stretch>
                  </pic:blipFill>
                  <pic:spPr>
                    <a:xfrm>
                      <a:off x="0" y="0"/>
                      <a:ext cx="5041900" cy="3336925"/>
                    </a:xfrm>
                    <a:prstGeom prst="rect">
                      <a:avLst/>
                    </a:prstGeom>
                  </pic:spPr>
                </pic:pic>
              </a:graphicData>
            </a:graphic>
          </wp:inline>
        </w:drawing>
      </w:r>
    </w:p>
    <w:p w14:paraId="7C82A332">
      <w:pPr>
        <w:numPr>
          <w:ilvl w:val="0"/>
          <w:numId w:val="0"/>
        </w:numPr>
        <w:rPr>
          <w:rFonts w:hint="default"/>
          <w:lang w:val="en-US" w:eastAsia="zh-CN"/>
        </w:rPr>
      </w:pPr>
    </w:p>
    <w:p w14:paraId="66A5EAA5">
      <w:pPr>
        <w:numPr>
          <w:ilvl w:val="0"/>
          <w:numId w:val="0"/>
        </w:numPr>
        <w:rPr>
          <w:rFonts w:hint="default"/>
          <w:lang w:val="en-US" w:eastAsia="zh-CN"/>
        </w:rPr>
      </w:pPr>
    </w:p>
    <w:p w14:paraId="41B22B63">
      <w:pPr>
        <w:numPr>
          <w:ilvl w:val="0"/>
          <w:numId w:val="0"/>
        </w:numPr>
        <w:rPr>
          <w:rFonts w:hint="default"/>
          <w:lang w:val="en-US" w:eastAsia="zh-CN"/>
        </w:rPr>
      </w:pPr>
    </w:p>
    <w:p w14:paraId="6248F0D8">
      <w:pPr>
        <w:numPr>
          <w:ilvl w:val="0"/>
          <w:numId w:val="0"/>
        </w:numPr>
        <w:rPr>
          <w:rFonts w:hint="default"/>
          <w:lang w:val="en-US" w:eastAsia="zh-CN"/>
        </w:rPr>
      </w:pPr>
    </w:p>
    <w:p w14:paraId="0D565CBB">
      <w:pPr>
        <w:numPr>
          <w:ilvl w:val="0"/>
          <w:numId w:val="0"/>
        </w:numPr>
        <w:rPr>
          <w:rFonts w:hint="default"/>
          <w:lang w:val="en-US" w:eastAsia="zh-CN"/>
        </w:rPr>
      </w:pPr>
    </w:p>
    <w:p w14:paraId="156C6EA7">
      <w:pPr>
        <w:numPr>
          <w:ilvl w:val="0"/>
          <w:numId w:val="0"/>
        </w:numPr>
        <w:rPr>
          <w:rFonts w:hint="default"/>
          <w:lang w:val="en-US" w:eastAsia="zh-CN"/>
        </w:rPr>
      </w:pPr>
    </w:p>
    <w:p w14:paraId="7E5D8E89">
      <w:pPr>
        <w:numPr>
          <w:ilvl w:val="0"/>
          <w:numId w:val="0"/>
        </w:numPr>
        <w:rPr>
          <w:rFonts w:hint="default"/>
          <w:lang w:val="en-US" w:eastAsia="zh-CN"/>
        </w:rPr>
      </w:pPr>
    </w:p>
    <w:p w14:paraId="0365A335">
      <w:pPr>
        <w:numPr>
          <w:ilvl w:val="0"/>
          <w:numId w:val="0"/>
        </w:numPr>
        <w:rPr>
          <w:rFonts w:hint="default"/>
          <w:lang w:val="en-US" w:eastAsia="zh-CN"/>
        </w:rPr>
      </w:pPr>
    </w:p>
    <w:p w14:paraId="2662B271">
      <w:pPr>
        <w:numPr>
          <w:ilvl w:val="0"/>
          <w:numId w:val="0"/>
        </w:numPr>
        <w:rPr>
          <w:rFonts w:hint="default"/>
          <w:lang w:val="en-US" w:eastAsia="zh-CN"/>
        </w:rPr>
      </w:pPr>
    </w:p>
    <w:p w14:paraId="3B007A36">
      <w:pPr>
        <w:numPr>
          <w:ilvl w:val="0"/>
          <w:numId w:val="0"/>
        </w:numPr>
        <w:rPr>
          <w:rFonts w:hint="default"/>
          <w:lang w:val="en-US" w:eastAsia="zh-CN"/>
        </w:rPr>
      </w:pPr>
    </w:p>
    <w:p w14:paraId="4DB057E8">
      <w:pPr>
        <w:numPr>
          <w:ilvl w:val="0"/>
          <w:numId w:val="0"/>
        </w:numPr>
        <w:rPr>
          <w:rFonts w:hint="default"/>
          <w:lang w:val="en-US" w:eastAsia="zh-CN"/>
        </w:rPr>
      </w:pPr>
    </w:p>
    <w:p w14:paraId="24A5168E">
      <w:pPr>
        <w:numPr>
          <w:ilvl w:val="0"/>
          <w:numId w:val="0"/>
        </w:numPr>
        <w:rPr>
          <w:rFonts w:hint="default"/>
          <w:lang w:val="en-US" w:eastAsia="zh-CN"/>
        </w:rPr>
      </w:pPr>
    </w:p>
    <w:p w14:paraId="475F9D35">
      <w:pPr>
        <w:numPr>
          <w:ilvl w:val="0"/>
          <w:numId w:val="0"/>
        </w:numPr>
        <w:rPr>
          <w:rFonts w:hint="default"/>
          <w:lang w:val="en-US" w:eastAsia="zh-CN"/>
        </w:rPr>
      </w:pPr>
    </w:p>
    <w:p w14:paraId="2FDA775C">
      <w:pPr>
        <w:numPr>
          <w:ilvl w:val="0"/>
          <w:numId w:val="0"/>
        </w:numPr>
        <w:rPr>
          <w:rFonts w:hint="default"/>
          <w:lang w:val="en-US" w:eastAsia="zh-CN"/>
        </w:rPr>
      </w:pPr>
    </w:p>
    <w:p w14:paraId="4F73A0B4">
      <w:pPr>
        <w:numPr>
          <w:ilvl w:val="0"/>
          <w:numId w:val="0"/>
        </w:numPr>
        <w:rPr>
          <w:rFonts w:hint="default"/>
          <w:lang w:val="en-US" w:eastAsia="zh-CN"/>
        </w:rPr>
      </w:pPr>
    </w:p>
    <w:p w14:paraId="02727759">
      <w:pPr>
        <w:numPr>
          <w:ilvl w:val="0"/>
          <w:numId w:val="0"/>
        </w:numPr>
        <w:rPr>
          <w:rFonts w:hint="default"/>
          <w:lang w:val="en-US" w:eastAsia="zh-CN"/>
        </w:rPr>
      </w:pPr>
    </w:p>
    <w:p w14:paraId="06D5AE6F">
      <w:pPr>
        <w:numPr>
          <w:ilvl w:val="0"/>
          <w:numId w:val="0"/>
        </w:numPr>
        <w:rPr>
          <w:rFonts w:hint="default"/>
          <w:lang w:val="en-US" w:eastAsia="zh-CN"/>
        </w:rPr>
      </w:pPr>
    </w:p>
    <w:p w14:paraId="747F5453">
      <w:pPr>
        <w:numPr>
          <w:ilvl w:val="0"/>
          <w:numId w:val="0"/>
        </w:numPr>
        <w:rPr>
          <w:rFonts w:hint="default"/>
          <w:lang w:val="en-US" w:eastAsia="zh-CN"/>
        </w:rPr>
      </w:pPr>
    </w:p>
    <w:p w14:paraId="1B0917E2">
      <w:pPr>
        <w:numPr>
          <w:ilvl w:val="0"/>
          <w:numId w:val="0"/>
        </w:numPr>
        <w:rPr>
          <w:rFonts w:hint="default"/>
          <w:lang w:val="en-US" w:eastAsia="zh-CN"/>
        </w:rPr>
      </w:pPr>
    </w:p>
    <w:p w14:paraId="22765864">
      <w:pPr>
        <w:numPr>
          <w:ilvl w:val="0"/>
          <w:numId w:val="0"/>
        </w:numPr>
        <w:rPr>
          <w:rFonts w:hint="default"/>
          <w:lang w:val="en-US" w:eastAsia="zh-CN"/>
        </w:rPr>
      </w:pPr>
    </w:p>
    <w:p w14:paraId="57BA33CE">
      <w:pPr>
        <w:numPr>
          <w:ilvl w:val="0"/>
          <w:numId w:val="0"/>
        </w:numPr>
        <w:rPr>
          <w:rFonts w:hint="default"/>
          <w:lang w:val="en-US" w:eastAsia="zh-CN"/>
        </w:rPr>
      </w:pPr>
    </w:p>
    <w:p w14:paraId="79DDD8D3">
      <w:pPr>
        <w:numPr>
          <w:ilvl w:val="0"/>
          <w:numId w:val="0"/>
        </w:numPr>
        <w:rPr>
          <w:rFonts w:hint="default"/>
          <w:lang w:val="en-US" w:eastAsia="zh-CN"/>
        </w:rPr>
      </w:pPr>
    </w:p>
    <w:p w14:paraId="5F4AC0E0">
      <w:pPr>
        <w:numPr>
          <w:ilvl w:val="0"/>
          <w:numId w:val="0"/>
        </w:numPr>
        <w:rPr>
          <w:rFonts w:hint="default"/>
          <w:lang w:val="en-US" w:eastAsia="zh-CN"/>
        </w:rPr>
      </w:pPr>
    </w:p>
    <w:p w14:paraId="31BC64B5">
      <w:pPr>
        <w:pStyle w:val="3"/>
        <w:keepNext w:val="0"/>
        <w:keepLines w:val="0"/>
        <w:spacing w:before="156" w:beforeLines="50" w:after="156" w:afterLines="50" w:line="240" w:lineRule="auto"/>
        <w:outlineLvl w:val="1"/>
        <w:rPr>
          <w:rFonts w:hint="default"/>
          <w:lang w:val="en-US" w:eastAsia="zh-CN"/>
        </w:rPr>
      </w:pPr>
      <w:bookmarkStart w:id="82" w:name="_Toc6756"/>
      <w:r>
        <w:rPr>
          <w:rFonts w:hint="eastAsia" w:ascii="黑体" w:hAnsi="黑体" w:eastAsia="黑体" w:cs="黑体"/>
          <w:b w:val="0"/>
          <w:bCs w:val="0"/>
        </w:rPr>
        <w:t>1</w:t>
      </w:r>
      <w:r>
        <w:rPr>
          <w:rFonts w:hint="eastAsia" w:ascii="黑体" w:hAnsi="黑体" w:eastAsia="黑体" w:cs="黑体"/>
          <w:b w:val="0"/>
          <w:bCs w:val="0"/>
          <w:lang w:val="en-US" w:eastAsia="zh-CN"/>
        </w:rPr>
        <w:t>1</w:t>
      </w:r>
      <w:r>
        <w:rPr>
          <w:rFonts w:hint="eastAsia" w:ascii="黑体" w:hAnsi="黑体" w:eastAsia="黑体" w:cs="黑体"/>
          <w:b w:val="0"/>
          <w:bCs w:val="0"/>
        </w:rPr>
        <w:t>、</w:t>
      </w:r>
      <w:r>
        <w:rPr>
          <w:rFonts w:hint="eastAsia" w:ascii="黑体" w:hAnsi="黑体" w:eastAsia="黑体" w:cs="黑体"/>
          <w:b w:val="0"/>
          <w:bCs w:val="0"/>
          <w:lang w:val="en-US" w:eastAsia="zh-CN"/>
        </w:rPr>
        <w:t>全国大学生三创赛获校级二等奖</w:t>
      </w:r>
      <w:bookmarkEnd w:id="82"/>
    </w:p>
    <w:p w14:paraId="54F601F2">
      <w:pPr>
        <w:numPr>
          <w:ilvl w:val="0"/>
          <w:numId w:val="0"/>
        </w:numPr>
        <w:rPr>
          <w:rFonts w:hint="default"/>
          <w:lang w:val="en-US" w:eastAsia="zh-CN"/>
        </w:rPr>
      </w:pPr>
      <w:r>
        <w:rPr>
          <w:rFonts w:hint="default"/>
          <w:lang w:val="en-US" w:eastAsia="zh-CN"/>
        </w:rPr>
        <w:drawing>
          <wp:inline distT="0" distB="0" distL="114300" distR="114300">
            <wp:extent cx="4845685" cy="6856730"/>
            <wp:effectExtent l="0" t="0" r="5715" b="1270"/>
            <wp:docPr id="4" name="图片 4" descr="17fa00c5abdba3dd02910a7be4958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7fa00c5abdba3dd02910a7be4958eb"/>
                    <pic:cNvPicPr>
                      <a:picLocks noChangeAspect="1"/>
                    </pic:cNvPicPr>
                  </pic:nvPicPr>
                  <pic:blipFill>
                    <a:blip r:embed="rId94"/>
                    <a:stretch>
                      <a:fillRect/>
                    </a:stretch>
                  </pic:blipFill>
                  <pic:spPr>
                    <a:xfrm>
                      <a:off x="0" y="0"/>
                      <a:ext cx="4845685" cy="6856730"/>
                    </a:xfrm>
                    <a:prstGeom prst="rect">
                      <a:avLst/>
                    </a:prstGeom>
                  </pic:spPr>
                </pic:pic>
              </a:graphicData>
            </a:graphic>
          </wp:inline>
        </w:drawing>
      </w:r>
    </w:p>
    <w:p w14:paraId="653E5394">
      <w:pPr>
        <w:numPr>
          <w:ilvl w:val="0"/>
          <w:numId w:val="0"/>
        </w:numPr>
        <w:rPr>
          <w:rFonts w:hint="default"/>
          <w:lang w:val="en-US" w:eastAsia="zh-CN"/>
        </w:rPr>
      </w:pPr>
    </w:p>
    <w:p w14:paraId="233FCECD">
      <w:pPr>
        <w:numPr>
          <w:ilvl w:val="0"/>
          <w:numId w:val="0"/>
        </w:numPr>
        <w:rPr>
          <w:rFonts w:hint="default"/>
          <w:lang w:val="en-US" w:eastAsia="zh-CN"/>
        </w:rPr>
      </w:pPr>
    </w:p>
    <w:p w14:paraId="5C340ECF">
      <w:pPr>
        <w:numPr>
          <w:ilvl w:val="0"/>
          <w:numId w:val="0"/>
        </w:numPr>
        <w:rPr>
          <w:rFonts w:hint="default"/>
          <w:lang w:val="en-US" w:eastAsia="zh-CN"/>
        </w:rPr>
      </w:pPr>
    </w:p>
    <w:p w14:paraId="2A0A3441">
      <w:pPr>
        <w:numPr>
          <w:ilvl w:val="0"/>
          <w:numId w:val="0"/>
        </w:numPr>
        <w:rPr>
          <w:rFonts w:hint="default"/>
          <w:lang w:val="en-US" w:eastAsia="zh-CN"/>
        </w:rPr>
      </w:pPr>
    </w:p>
    <w:p w14:paraId="68F5AB10">
      <w:pPr>
        <w:numPr>
          <w:ilvl w:val="0"/>
          <w:numId w:val="0"/>
        </w:numPr>
        <w:rPr>
          <w:rFonts w:hint="default"/>
          <w:lang w:val="en-US" w:eastAsia="zh-CN"/>
        </w:rPr>
      </w:pPr>
    </w:p>
    <w:p w14:paraId="4B152B0C">
      <w:pPr>
        <w:numPr>
          <w:ilvl w:val="0"/>
          <w:numId w:val="0"/>
        </w:numPr>
        <w:rPr>
          <w:rFonts w:hint="default"/>
          <w:lang w:val="en-US" w:eastAsia="zh-CN"/>
        </w:rPr>
      </w:pPr>
    </w:p>
    <w:p w14:paraId="0106FE5A">
      <w:pPr>
        <w:pStyle w:val="3"/>
        <w:keepNext w:val="0"/>
        <w:keepLines w:val="0"/>
        <w:spacing w:before="156" w:beforeLines="50" w:after="156" w:afterLines="50" w:line="240" w:lineRule="auto"/>
        <w:outlineLvl w:val="1"/>
        <w:rPr>
          <w:rFonts w:ascii="黑体" w:hAnsi="黑体" w:eastAsia="黑体" w:cs="黑体"/>
          <w:b w:val="0"/>
          <w:bCs w:val="0"/>
        </w:rPr>
      </w:pPr>
      <w:bookmarkStart w:id="83" w:name="_Toc18673"/>
      <w:r>
        <w:rPr>
          <w:rFonts w:hint="eastAsia" w:ascii="黑体" w:hAnsi="黑体" w:eastAsia="黑体" w:cs="黑体"/>
          <w:b w:val="0"/>
          <w:bCs w:val="0"/>
        </w:rPr>
        <w:t>1</w:t>
      </w:r>
      <w:r>
        <w:rPr>
          <w:rFonts w:hint="eastAsia" w:ascii="黑体" w:hAnsi="黑体" w:eastAsia="黑体" w:cs="黑体"/>
          <w:b w:val="0"/>
          <w:bCs w:val="0"/>
          <w:lang w:val="en-US" w:eastAsia="zh-CN"/>
        </w:rPr>
        <w:t>2</w:t>
      </w:r>
      <w:r>
        <w:rPr>
          <w:rFonts w:hint="eastAsia" w:ascii="黑体" w:hAnsi="黑体" w:eastAsia="黑体" w:cs="黑体"/>
          <w:b w:val="0"/>
          <w:bCs w:val="0"/>
        </w:rPr>
        <w:t>、软件著作权</w:t>
      </w:r>
      <w:bookmarkEnd w:id="83"/>
    </w:p>
    <w:p w14:paraId="073C8481">
      <w:pPr>
        <w:spacing w:before="80" w:line="189" w:lineRule="auto"/>
        <w:rPr>
          <w:rFonts w:hint="eastAsia" w:eastAsia="宋体"/>
          <w:sz w:val="28"/>
          <w:szCs w:val="28"/>
          <w:lang w:eastAsia="zh-CN"/>
        </w:rPr>
      </w:pPr>
      <w:r>
        <w:rPr>
          <w:rFonts w:hint="eastAsia" w:eastAsia="宋体"/>
          <w:sz w:val="28"/>
          <w:szCs w:val="28"/>
          <w:lang w:eastAsia="zh-CN"/>
        </w:rPr>
        <w:drawing>
          <wp:inline distT="0" distB="0" distL="114300" distR="114300">
            <wp:extent cx="5410200" cy="6917055"/>
            <wp:effectExtent l="0" t="0" r="0" b="17145"/>
            <wp:docPr id="19" name="图片 19" descr="软著 2四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软著 2四人"/>
                    <pic:cNvPicPr>
                      <a:picLocks noChangeAspect="1"/>
                    </pic:cNvPicPr>
                  </pic:nvPicPr>
                  <pic:blipFill>
                    <a:blip r:embed="rId95"/>
                    <a:stretch>
                      <a:fillRect/>
                    </a:stretch>
                  </pic:blipFill>
                  <pic:spPr>
                    <a:xfrm>
                      <a:off x="0" y="0"/>
                      <a:ext cx="5410200" cy="6917055"/>
                    </a:xfrm>
                    <a:prstGeom prst="rect">
                      <a:avLst/>
                    </a:prstGeom>
                  </pic:spPr>
                </pic:pic>
              </a:graphicData>
            </a:graphic>
          </wp:inline>
        </w:drawing>
      </w:r>
    </w:p>
    <w:p w14:paraId="4FC8D285">
      <w:pPr>
        <w:spacing w:before="80" w:line="189" w:lineRule="auto"/>
        <w:rPr>
          <w:sz w:val="28"/>
          <w:szCs w:val="28"/>
        </w:rPr>
      </w:pPr>
      <w:r>
        <w:rPr>
          <w:rFonts w:hint="eastAsia"/>
          <w:sz w:val="28"/>
          <w:szCs w:val="28"/>
        </w:rPr>
        <w:t>导师及学生</w:t>
      </w:r>
    </w:p>
    <w:p w14:paraId="5853A662">
      <w:pPr>
        <w:pStyle w:val="3"/>
        <w:keepNext w:val="0"/>
        <w:keepLines w:val="0"/>
        <w:spacing w:before="156" w:beforeLines="50" w:after="156" w:afterLines="50" w:line="240" w:lineRule="auto"/>
        <w:rPr>
          <w:rFonts w:hint="eastAsia" w:ascii="黑体" w:hAnsi="黑体" w:eastAsia="黑体" w:cs="黑体"/>
          <w:b w:val="0"/>
          <w:bCs w:val="0"/>
        </w:rPr>
      </w:pPr>
      <w:bookmarkStart w:id="84" w:name="_Toc31536"/>
      <w:r>
        <w:rPr>
          <w:rFonts w:hint="eastAsia" w:ascii="黑体" w:hAnsi="黑体" w:eastAsia="黑体" w:cs="黑体"/>
          <w:b w:val="0"/>
          <w:bCs w:val="0"/>
        </w:rPr>
        <w:t>1</w:t>
      </w:r>
      <w:r>
        <w:rPr>
          <w:rFonts w:hint="eastAsia" w:ascii="黑体" w:hAnsi="黑体" w:eastAsia="黑体" w:cs="黑体"/>
          <w:b w:val="0"/>
          <w:bCs w:val="0"/>
          <w:lang w:val="en-US" w:eastAsia="zh-CN"/>
        </w:rPr>
        <w:t>3</w:t>
      </w:r>
      <w:r>
        <w:rPr>
          <w:rFonts w:hint="eastAsia" w:ascii="黑体" w:hAnsi="黑体" w:eastAsia="黑体" w:cs="黑体"/>
          <w:b w:val="0"/>
          <w:bCs w:val="0"/>
        </w:rPr>
        <w:t>、团队</w:t>
      </w:r>
      <w:r>
        <w:rPr>
          <w:rFonts w:hint="eastAsia" w:ascii="黑体" w:hAnsi="黑体" w:eastAsia="黑体" w:cs="黑体"/>
          <w:b w:val="0"/>
          <w:bCs w:val="0"/>
          <w:lang w:val="en-US" w:eastAsia="zh-CN"/>
        </w:rPr>
        <w:t>成员</w:t>
      </w:r>
      <w:r>
        <w:rPr>
          <w:rFonts w:hint="eastAsia" w:ascii="黑体" w:hAnsi="黑体" w:eastAsia="黑体" w:cs="黑体"/>
          <w:b w:val="0"/>
          <w:bCs w:val="0"/>
        </w:rPr>
        <w:t>综合能力提高—附证书</w:t>
      </w:r>
      <w:bookmarkEnd w:id="84"/>
    </w:p>
    <w:p w14:paraId="75F91F5F">
      <w:r>
        <w:drawing>
          <wp:anchor distT="0" distB="0" distL="114300" distR="114300" simplePos="0" relativeHeight="251694080" behindDoc="0" locked="0" layoutInCell="1" allowOverlap="1">
            <wp:simplePos x="0" y="0"/>
            <wp:positionH relativeFrom="margin">
              <wp:posOffset>32385</wp:posOffset>
            </wp:positionH>
            <wp:positionV relativeFrom="paragraph">
              <wp:posOffset>14605</wp:posOffset>
            </wp:positionV>
            <wp:extent cx="5269865" cy="3517900"/>
            <wp:effectExtent l="9525" t="9525" r="16510" b="15875"/>
            <wp:wrapSquare wrapText="bothSides"/>
            <wp:docPr id="11861610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1012" name="图片 8"/>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69865" cy="3517900"/>
                    </a:xfrm>
                    <a:prstGeom prst="rect">
                      <a:avLst/>
                    </a:prstGeom>
                    <a:ln>
                      <a:solidFill>
                        <a:schemeClr val="tx1"/>
                      </a:solidFill>
                    </a:ln>
                  </pic:spPr>
                </pic:pic>
              </a:graphicData>
            </a:graphic>
          </wp:anchor>
        </w:drawing>
      </w:r>
    </w:p>
    <w:p w14:paraId="03C10B94">
      <w:r>
        <w:drawing>
          <wp:anchor distT="0" distB="0" distL="114300" distR="114300" simplePos="0" relativeHeight="251695104" behindDoc="0" locked="0" layoutInCell="1" allowOverlap="1">
            <wp:simplePos x="0" y="0"/>
            <wp:positionH relativeFrom="column">
              <wp:posOffset>883920</wp:posOffset>
            </wp:positionH>
            <wp:positionV relativeFrom="paragraph">
              <wp:posOffset>-833120</wp:posOffset>
            </wp:positionV>
            <wp:extent cx="3513455" cy="5294630"/>
            <wp:effectExtent l="0" t="0" r="1270" b="10795"/>
            <wp:wrapSquare wrapText="bothSides"/>
            <wp:docPr id="4684957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95721" name="图片 6"/>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rot="16200000">
                      <a:off x="0" y="0"/>
                      <a:ext cx="3513455" cy="5294630"/>
                    </a:xfrm>
                    <a:prstGeom prst="rect">
                      <a:avLst/>
                    </a:prstGeom>
                  </pic:spPr>
                </pic:pic>
              </a:graphicData>
            </a:graphic>
          </wp:anchor>
        </w:drawing>
      </w:r>
    </w:p>
    <w:p w14:paraId="4B99B503"/>
    <w:p w14:paraId="71298A5A"/>
    <w:p w14:paraId="16DDC7C0">
      <w:r>
        <w:drawing>
          <wp:anchor distT="0" distB="0" distL="114300" distR="114300" simplePos="0" relativeHeight="251696128" behindDoc="0" locked="0" layoutInCell="1" allowOverlap="1">
            <wp:simplePos x="0" y="0"/>
            <wp:positionH relativeFrom="margin">
              <wp:posOffset>826770</wp:posOffset>
            </wp:positionH>
            <wp:positionV relativeFrom="paragraph">
              <wp:posOffset>-591185</wp:posOffset>
            </wp:positionV>
            <wp:extent cx="3639820" cy="5069205"/>
            <wp:effectExtent l="0" t="0" r="17145" b="17780"/>
            <wp:wrapSquare wrapText="bothSides"/>
            <wp:docPr id="906942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2423" name="图片 5"/>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rot="16200000">
                      <a:off x="0" y="0"/>
                      <a:ext cx="3639820" cy="5069205"/>
                    </a:xfrm>
                    <a:prstGeom prst="rect">
                      <a:avLst/>
                    </a:prstGeom>
                  </pic:spPr>
                </pic:pic>
              </a:graphicData>
            </a:graphic>
          </wp:anchor>
        </w:drawing>
      </w:r>
    </w:p>
    <w:p w14:paraId="3E80763A">
      <w:r>
        <w:drawing>
          <wp:anchor distT="0" distB="0" distL="114300" distR="114300" simplePos="0" relativeHeight="251684864" behindDoc="0" locked="0" layoutInCell="1" allowOverlap="1">
            <wp:simplePos x="0" y="0"/>
            <wp:positionH relativeFrom="margin">
              <wp:posOffset>161290</wp:posOffset>
            </wp:positionH>
            <wp:positionV relativeFrom="paragraph">
              <wp:posOffset>163830</wp:posOffset>
            </wp:positionV>
            <wp:extent cx="5136515" cy="3638550"/>
            <wp:effectExtent l="9525" t="9525" r="16510" b="9525"/>
            <wp:wrapSquare wrapText="bothSides"/>
            <wp:docPr id="251379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951" name="图片 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36515" cy="3638550"/>
                    </a:xfrm>
                    <a:prstGeom prst="rect">
                      <a:avLst/>
                    </a:prstGeom>
                    <a:ln>
                      <a:solidFill>
                        <a:schemeClr val="tx1"/>
                      </a:solidFill>
                    </a:ln>
                  </pic:spPr>
                </pic:pic>
              </a:graphicData>
            </a:graphic>
          </wp:anchor>
        </w:drawing>
      </w:r>
    </w:p>
    <w:p w14:paraId="0AFBF409"/>
    <w:p w14:paraId="525B4286"/>
    <w:p w14:paraId="59625427">
      <w:r>
        <w:drawing>
          <wp:anchor distT="0" distB="0" distL="114300" distR="114300" simplePos="0" relativeHeight="251687936" behindDoc="0" locked="0" layoutInCell="1" allowOverlap="1">
            <wp:simplePos x="0" y="0"/>
            <wp:positionH relativeFrom="margin">
              <wp:posOffset>763270</wp:posOffset>
            </wp:positionH>
            <wp:positionV relativeFrom="paragraph">
              <wp:posOffset>3531870</wp:posOffset>
            </wp:positionV>
            <wp:extent cx="3667760" cy="5179060"/>
            <wp:effectExtent l="0" t="0" r="2540" b="8890"/>
            <wp:wrapSquare wrapText="bothSides"/>
            <wp:docPr id="12834164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6401" name="图片 4"/>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rot="16200000">
                      <a:off x="0" y="0"/>
                      <a:ext cx="3667760" cy="5179060"/>
                    </a:xfrm>
                    <a:prstGeom prst="rect">
                      <a:avLst/>
                    </a:prstGeom>
                  </pic:spPr>
                </pic:pic>
              </a:graphicData>
            </a:graphic>
          </wp:anchor>
        </w:drawing>
      </w:r>
      <w:r>
        <w:drawing>
          <wp:anchor distT="0" distB="0" distL="114300" distR="114300" simplePos="0" relativeHeight="251685888" behindDoc="0" locked="0" layoutInCell="1" allowOverlap="1">
            <wp:simplePos x="0" y="0"/>
            <wp:positionH relativeFrom="margin">
              <wp:posOffset>-12700</wp:posOffset>
            </wp:positionH>
            <wp:positionV relativeFrom="paragraph">
              <wp:posOffset>174625</wp:posOffset>
            </wp:positionV>
            <wp:extent cx="5321300" cy="3630295"/>
            <wp:effectExtent l="9525" t="9525" r="22225" b="17780"/>
            <wp:wrapSquare wrapText="bothSides"/>
            <wp:docPr id="12392665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66512" name="图片 9"/>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21300" cy="3630295"/>
                    </a:xfrm>
                    <a:prstGeom prst="rect">
                      <a:avLst/>
                    </a:prstGeom>
                    <a:ln>
                      <a:solidFill>
                        <a:schemeClr val="tx1"/>
                      </a:solidFill>
                    </a:ln>
                  </pic:spPr>
                </pic:pic>
              </a:graphicData>
            </a:graphic>
          </wp:anchor>
        </w:drawing>
      </w:r>
    </w:p>
    <w:p w14:paraId="1D8492F5"/>
    <w:p w14:paraId="05012582"/>
    <w:p w14:paraId="184F6B45"/>
    <w:p w14:paraId="4491C7A8">
      <w:bookmarkStart w:id="85" w:name="_GoBack"/>
      <w:r>
        <w:drawing>
          <wp:anchor distT="0" distB="0" distL="114300" distR="114300" simplePos="0" relativeHeight="251686912" behindDoc="0" locked="0" layoutInCell="1" allowOverlap="1">
            <wp:simplePos x="0" y="0"/>
            <wp:positionH relativeFrom="margin">
              <wp:posOffset>0</wp:posOffset>
            </wp:positionH>
            <wp:positionV relativeFrom="paragraph">
              <wp:posOffset>39370</wp:posOffset>
            </wp:positionV>
            <wp:extent cx="5349240" cy="6936740"/>
            <wp:effectExtent l="0" t="0" r="3810" b="16510"/>
            <wp:wrapSquare wrapText="bothSides"/>
            <wp:docPr id="2006855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5430" name="图片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49240" cy="6936740"/>
                    </a:xfrm>
                    <a:prstGeom prst="rect">
                      <a:avLst/>
                    </a:prstGeom>
                  </pic:spPr>
                </pic:pic>
              </a:graphicData>
            </a:graphic>
          </wp:anchor>
        </w:drawing>
      </w:r>
      <w:bookmarkEnd w:id="85"/>
    </w:p>
    <w:p w14:paraId="6B2CA79B">
      <w:pPr>
        <w:spacing w:before="80" w:line="189" w:lineRule="auto"/>
        <w:jc w:val="center"/>
      </w:pPr>
    </w:p>
    <w:p w14:paraId="4F82E0C4">
      <w:pPr>
        <w:spacing w:before="80" w:line="189" w:lineRule="auto"/>
        <w:ind w:left="679" w:firstLine="482"/>
        <w:jc w:val="right"/>
        <w:rPr>
          <w:rFonts w:ascii="Times New Roman" w:hAnsi="Times New Roman" w:cs="Times New Roman"/>
          <w:b/>
          <w:sz w:val="24"/>
        </w:rPr>
      </w:pPr>
      <w:r>
        <w:rPr>
          <w:rFonts w:hint="eastAsia"/>
          <w:b/>
          <w:bCs/>
          <w:sz w:val="24"/>
        </w:rPr>
        <w:t>用</w:t>
      </w:r>
      <w:r>
        <w:rPr>
          <w:rFonts w:hint="eastAsia"/>
          <w:b/>
          <w:sz w:val="24"/>
        </w:rPr>
        <w:t>“</w:t>
      </w:r>
      <w:r>
        <w:rPr>
          <w:rFonts w:hint="eastAsia"/>
          <w:b/>
          <w:bCs/>
          <w:sz w:val="24"/>
        </w:rPr>
        <w:t>芯</w:t>
      </w:r>
      <w:r>
        <w:rPr>
          <w:rFonts w:hint="eastAsia"/>
          <w:b/>
          <w:sz w:val="24"/>
        </w:rPr>
        <w:t>”</w:t>
      </w:r>
      <w:r>
        <w:rPr>
          <w:rFonts w:hint="eastAsia"/>
          <w:b/>
          <w:bCs/>
          <w:sz w:val="24"/>
        </w:rPr>
        <w:t>服</w:t>
      </w:r>
      <w:r>
        <w:rPr>
          <w:rFonts w:ascii="Times New Roman" w:hAnsi="Times New Roman" w:cs="Times New Roman"/>
          <w:b/>
          <w:sz w:val="24"/>
        </w:rPr>
        <w:t>务</w:t>
      </w:r>
      <w:r>
        <w:rPr>
          <w:rFonts w:hint="eastAsia" w:ascii="Times New Roman" w:hAnsi="Times New Roman" w:cs="Times New Roman"/>
          <w:b/>
          <w:sz w:val="24"/>
        </w:rPr>
        <w:t>团队</w:t>
      </w:r>
    </w:p>
    <w:p w14:paraId="7B524770">
      <w:pPr>
        <w:spacing w:before="80" w:line="189" w:lineRule="auto"/>
        <w:ind w:left="679" w:firstLine="482"/>
        <w:jc w:val="right"/>
        <w:rPr>
          <w:rFonts w:ascii="Times New Roman" w:hAnsi="Times New Roman" w:cs="Times New Roman"/>
          <w:b/>
          <w:sz w:val="24"/>
        </w:rPr>
      </w:pPr>
      <w:r>
        <w:rPr>
          <w:rFonts w:hint="eastAsia" w:ascii="Times New Roman" w:hAnsi="Times New Roman" w:cs="Times New Roman"/>
          <w:b/>
          <w:sz w:val="24"/>
        </w:rPr>
        <w:t>——</w:t>
      </w:r>
      <w:r>
        <w:rPr>
          <w:rFonts w:hint="eastAsia" w:ascii="Times New Roman" w:hAnsi="Times New Roman" w:cs="Times New Roman"/>
          <w:b/>
          <w:bCs/>
          <w:sz w:val="24"/>
        </w:rPr>
        <w:t>用“芯”践行社会责任</w:t>
      </w:r>
    </w:p>
    <w:p w14:paraId="1E8B820F">
      <w:pPr>
        <w:spacing w:before="80" w:line="189" w:lineRule="auto"/>
        <w:ind w:left="679" w:right="630" w:firstLine="482"/>
        <w:jc w:val="right"/>
        <w:rPr>
          <w:rFonts w:hint="default" w:ascii="Times New Roman" w:hAnsi="Times New Roman" w:eastAsia="宋体" w:cs="Times New Roman"/>
          <w:b/>
          <w:sz w:val="24"/>
          <w:lang w:val="en-US" w:eastAsia="zh-CN"/>
        </w:rPr>
      </w:pPr>
      <w:r>
        <w:rPr>
          <w:rFonts w:ascii="Times New Roman" w:hAnsi="Times New Roman" w:cs="Times New Roman"/>
          <w:b/>
          <w:sz w:val="24"/>
        </w:rPr>
        <w:t>2024.</w:t>
      </w:r>
      <w:r>
        <w:rPr>
          <w:rFonts w:hint="eastAsia" w:ascii="Times New Roman" w:hAnsi="Times New Roman" w:cs="Times New Roman"/>
          <w:b/>
          <w:sz w:val="24"/>
          <w:lang w:val="en-US" w:eastAsia="zh-CN"/>
        </w:rPr>
        <w:t>10</w:t>
      </w:r>
    </w:p>
    <w:sectPr>
      <w:footerReference r:id="rId16" w:type="default"/>
      <w:footerReference r:id="rId17" w:type="even"/>
      <w:pgSz w:w="11906" w:h="16838"/>
      <w:pgMar w:top="1723" w:right="1689" w:bottom="1440" w:left="1689" w:header="680" w:footer="992" w:gutter="0"/>
      <w:pgNumType w:fmt="decimal"/>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B3F673">
    <w:pPr>
      <w:pStyle w:val="14"/>
    </w:pPr>
    <w:r>
      <mc:AlternateContent>
        <mc:Choice Requires="wps">
          <w:drawing>
            <wp:anchor distT="0" distB="0" distL="114300" distR="114300" simplePos="0" relativeHeight="251659264" behindDoc="0" locked="0" layoutInCell="1" allowOverlap="1">
              <wp:simplePos x="0" y="0"/>
              <wp:positionH relativeFrom="margin">
                <wp:posOffset>5118735</wp:posOffset>
              </wp:positionH>
              <wp:positionV relativeFrom="paragraph">
                <wp:posOffset>-151130</wp:posOffset>
              </wp:positionV>
              <wp:extent cx="104775" cy="209550"/>
              <wp:effectExtent l="0" t="0" r="9525" b="0"/>
              <wp:wrapNone/>
              <wp:docPr id="28" name="文本框 28"/>
              <wp:cNvGraphicFramePr/>
              <a:graphic xmlns:a="http://schemas.openxmlformats.org/drawingml/2006/main">
                <a:graphicData uri="http://schemas.microsoft.com/office/word/2010/wordprocessingShape">
                  <wps:wsp>
                    <wps:cNvSpPr txBox="1"/>
                    <wps:spPr>
                      <a:xfrm>
                        <a:off x="0" y="0"/>
                        <a:ext cx="104775"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3785C5E">
                          <w:pPr>
                            <w:pStyle w:val="14"/>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1</w:t>
                          </w:r>
                          <w:r>
                            <w:rPr>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403.05pt;margin-top:-11.9pt;height:16.5pt;width:8.25pt;mso-position-horizontal-relative:margin;z-index:251659264;mso-width-relative:page;mso-height-relative:page;" filled="f" stroked="f" coordsize="21600,21600" o:gfxdata="UEsDBAoAAAAAAIdO4kAAAAAAAAAAAAAAAAAEAAAAZHJzL1BLAwQUAAAACACHTuJAyx8uhdgAAAAJ&#10;AQAADwAAAGRycy9kb3ducmV2LnhtbE2Py07DMBBF90j8gzVI7Fo7RopCiNMFjx2vFiqVnZMMSYQ9&#10;jmwnLX+PWcFyNEf3nlttTtawBX0YHSnI1gIYUuu6kXoF728PqwJYiJo6bRyhgm8MsKnPzypddu5I&#10;W1x2sWcphEKpFQwxTiXnoR3Q6rB2E1L6fTpvdUyn73nn9TGFW8OlEDm3eqTUMOgJbwdsv3azVWAO&#10;wT82In4sd/1TfH3h8/4+e1bq8iITN8AinuIfDL/6SR3q5NS4mbrAjIJC5FlCFazkVdqQiELKHFij&#10;4FoCryv+f0H9A1BLAwQUAAAACACHTuJATzzHYDACAABXBAAADgAAAGRycy9lMm9Eb2MueG1srVTN&#10;bhMxEL4j8Q6W72S3gbQQdVOFVkFIFa1UEGfH6+2uZHuM7WS3PAC8AScu3HmuPgef96eFwqEHLs7s&#10;/H/fzOT4pDOa7ZUPDdmCH8xyzpSVVDb2uuAf3m+eveQsRGFLocmqgt+owE9WT58ct26p5lSTLpVn&#10;SGLDsnUFr2N0yywLslZGhBk5ZWGsyBsR8emvs9KLFtmNzuZ5fpi15EvnSaoQoD0bjHzM6B+TkKqq&#10;keqM5M4oG4esXmkRASnUjQt81XdbVUrGi6oKKjJdcCCN/YsikLfpzVbHYnnthasbObYgHtPCA0xG&#10;NBZF71KdiSjYzjd/pTKN9BSoijNJJhuA9IwAxUH+gJurWjjVYwHVwd2RHv5fWvluf+lZUxZ8jrlb&#10;YTDx229fb7//vP3xhUEHgloXlvC7cvCM3WvqsDaTPkCZcHeVN+kXiBjsoPfmjl7VRSZTUP7i6GjB&#10;mYRpnr9aLHr6s/tg50N8o8iwJBTcY3o9qWJ/HiIagevkkmpZ2jRa9xPUlrUFP3yOlH9YEKEtAhOE&#10;odUkxW7bjbi2VN4AlqdhM4KTmwbFz0WIl8JjFYAExxIv8FSaUIRGibOa/Od/6ZM/JgQrZy1Wq+Dh&#10;0054xZl+azG7tIeT4CdhOwl2Z04J23qAM3SyFxHgo57EypP5iBtapyowCStRq+BxEk/jsOC4QanW&#10;694J2+ZEPLdXTqbUA0nrXaSq6ZlNtAxcjGxh33rCx9tIC/37d+91/3+w+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LHy6F2AAAAAkBAAAPAAAAAAAAAAEAIAAAACIAAABkcnMvZG93bnJldi54bWxQ&#10;SwECFAAUAAAACACHTuJATzzHYDACAABXBAAADgAAAAAAAAABACAAAAAnAQAAZHJzL2Uyb0RvYy54&#10;bWxQSwUGAAAAAAYABgBZAQAAyQUAAAAA&#10;">
              <v:fill on="f" focussize="0,0"/>
              <v:stroke on="f" weight="0.5pt"/>
              <v:imagedata o:title=""/>
              <o:lock v:ext="edit" aspectratio="f"/>
              <v:textbox inset="0mm,0mm,0mm,0mm">
                <w:txbxContent>
                  <w:p w14:paraId="73785C5E">
                    <w:pPr>
                      <w:pStyle w:val="14"/>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1</w:t>
                    </w:r>
                    <w:r>
                      <w:rPr>
                        <w:sz w:val="21"/>
                        <w:szCs w:val="21"/>
                      </w:rP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5F5D17">
    <w:pPr>
      <w:pStyle w:val="14"/>
      <w:rPr>
        <w:sz w:val="21"/>
        <w:szCs w:val="21"/>
      </w:rPr>
    </w:pPr>
    <w:r>
      <w:rPr>
        <w:sz w:val="21"/>
        <w:szCs w:val="21"/>
      </w:rPr>
      <mc:AlternateContent>
        <mc:Choice Requires="wps">
          <w:drawing>
            <wp:anchor distT="0" distB="0" distL="114300" distR="114300" simplePos="0" relativeHeight="251665408" behindDoc="0" locked="0" layoutInCell="1" allowOverlap="1">
              <wp:simplePos x="0" y="0"/>
              <wp:positionH relativeFrom="margin">
                <wp:align>outside</wp:align>
              </wp:positionH>
              <wp:positionV relativeFrom="paragraph">
                <wp:posOffset>0</wp:posOffset>
              </wp:positionV>
              <wp:extent cx="1828800" cy="1828800"/>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2082BA2">
                          <w:pPr>
                            <w:pStyle w:val="14"/>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48</w:t>
                          </w:r>
                          <w:r>
                            <w:rPr>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RhABcsAgAAVw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5F3TVTqPjpx/fT&#10;z4fTr28EZxCotX6GuHuLyNC9Mx3aZjj3OIy8u8qp+AUjAj/kPV7kFV0gPF6aTqbTHC4O37ABfvZ4&#10;3Tof3gujSDQK6lC/JCs7bHzoQ4eQmE2bdSNlqqHUpC3o1es3ebpw8QBcauSIJPrHRit02+7MbGvK&#10;I4g50/eGt3zdIPmG+XDHHJoBD8a4hFsslTRIYs4WJbVxX/91HuNRI3gpadFcBdWYJUrkB43aATAM&#10;hhuM7WDovbox6NYxxtDyZOKCC3IwK2fUF8zQMuaAi2mOTAUNg3kT+gbHDHKxXKYgdJtlYaPvLY/Q&#10;UTxvl/sAAZOuUZReibNW6LdUmfNsxIb+c5+iHv8Hi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tGEAFywCAABXBAAADgAAAAAAAAABACAAAAAfAQAAZHJzL2Uyb0RvYy54bWxQSwUGAAAAAAYA&#10;BgBZAQAAvQUAAAAA&#10;">
              <v:fill on="f" focussize="0,0"/>
              <v:stroke on="f" weight="0.5pt"/>
              <v:imagedata o:title=""/>
              <o:lock v:ext="edit" aspectratio="f"/>
              <v:textbox inset="0mm,0mm,0mm,0mm" style="mso-fit-shape-to-text:t;">
                <w:txbxContent>
                  <w:p w14:paraId="12082BA2">
                    <w:pPr>
                      <w:pStyle w:val="14"/>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48</w:t>
                    </w:r>
                    <w:r>
                      <w:rPr>
                        <w:sz w:val="21"/>
                        <w:szCs w:val="21"/>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217666">
    <w:pPr>
      <w:pStyle w:val="14"/>
    </w:pPr>
    <w:r>
      <mc:AlternateContent>
        <mc:Choice Requires="wps">
          <w:drawing>
            <wp:anchor distT="0" distB="0" distL="114300" distR="114300" simplePos="0" relativeHeight="251660288" behindDoc="0" locked="0" layoutInCell="1" allowOverlap="1">
              <wp:simplePos x="0" y="0"/>
              <wp:positionH relativeFrom="margin">
                <wp:align>outside</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EC4515">
                          <w:pPr>
                            <w:pStyle w:val="14"/>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l4K5AtAgAAVw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eUqKZQsVPP76f&#10;fj6cfn0jOINArfUzxN1bRIbunenQNsO5x2Hk3VVOxS8YEfgh7/Eir+gC4fHSdDKd5nBx+IYN8LPH&#10;69b58F4YRaJRUIf6JVnZYeNDHzqExGzarBspUw2lJm1Br16/ydOFiwfgUiNHJNE/Nlqh23ZnZltT&#10;HkHMmb43vOXrBsk3zIc75tAMeDDGJdxiqaRBEnO2KKmN+/qv8xiPGsFLSYvmKqjGLFEiP2jUDoBh&#10;MNxgbAdD79WNQbeOMYaWJxMXXJCDWTmjvmCGljEHXExzZCpoGMyb0Dc4ZpCL5TIFodssCxt9b3mE&#10;juJ5u9wHCJh0jaL0Spy1Qr+lypxnIzb0n/sU9fg/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Bl4K5AtAgAAVwQAAA4AAAAAAAAAAQAgAAAAHwEAAGRycy9lMm9Eb2MueG1sUEsFBgAAAAAG&#10;AAYAWQEAAL4FAAAAAA==&#10;">
              <v:fill on="f" focussize="0,0"/>
              <v:stroke on="f" weight="0.5pt"/>
              <v:imagedata o:title=""/>
              <o:lock v:ext="edit" aspectratio="f"/>
              <v:textbox inset="0mm,0mm,0mm,0mm" style="mso-fit-shape-to-text:t;">
                <w:txbxContent>
                  <w:p w14:paraId="22EC4515">
                    <w:pPr>
                      <w:pStyle w:val="14"/>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A024B0">
    <w:pPr>
      <w:pStyle w:val="1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DDB432">
    <w:pPr>
      <w:pStyle w:val="14"/>
      <w:rPr>
        <w:sz w:val="21"/>
        <w:szCs w:val="21"/>
      </w:rPr>
    </w:pPr>
    <w:r>
      <w:rPr>
        <w:sz w:val="21"/>
        <w:szCs w:val="21"/>
      </w:rPr>
      <mc:AlternateContent>
        <mc:Choice Requires="wps">
          <w:drawing>
            <wp:anchor distT="0" distB="0" distL="114300" distR="114300" simplePos="0" relativeHeight="251661312" behindDoc="0" locked="0" layoutInCell="1" allowOverlap="1">
              <wp:simplePos x="0" y="0"/>
              <wp:positionH relativeFrom="margin">
                <wp:align>outside</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178F798">
                          <w:pPr>
                            <w:pStyle w:val="14"/>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48</w:t>
                          </w:r>
                          <w:r>
                            <w:rPr>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1nbycsAgAAVwQAAA4AAABkcnMvZTJvRG9jLnhtbK1UzY7TMBC+I/EO&#10;lu80bVesqqrpqmxVhFSxKy2Is+s4TST/yXablAeAN+DEhTvP1efYz07SRQuHPXBxxp7xN/N9M87i&#10;plWSHIXztdE5nYzGlAjNTVHrfU4/f9q8mVHiA9MFk0aLnJ6EpzfL168WjZ2LqamMLIQjANF+3tic&#10;ViHYeZZ5XgnF/MhYoeEsjVMsYOv2WeFYA3Qls+l4fJ01xhXWGS68x+m6c9Ie0b0E0JRlzcXa8IMS&#10;OnSoTkgWQMlXtfV0maotS8HDXVl6EYjMKZiGtCIJ7F1cs+WCzfeO2armfQnsJSU846RYrZH0ArVm&#10;gZGDq/+CUjV3xpsyjLhRWUckKQIWk/EzbR4qZkXiAqm9vYju/x8s/3i8d6Qucno1oUQzhY6ff3w/&#10;//x9/vWN4AwCNdbPEfdgERnad6bF2AznHoeRd1s6Fb9gROCHvKeLvKINhMdLs+lsNoaLwzdsgJ89&#10;XbfOh/fCKBKNnDr0L8nKjlsfutAhJGbTZlNLmXooNWlyen31dpwuXDwAlxo5Iomu2GiFdtf2zHam&#10;OIGYM91seMs3NZJvmQ/3zGEYUDCeS7jDUkqDJKa3KKmM+/qv8xiPHsFLSYPhyqnGW6JEftDoHQDD&#10;YLjB2A2GPqhbg2lFO1BLMnHBBTmYpTPqC97QKuaAi2mOTDkNg3kbugHHG+RitUpBmDbLwlY/WB6h&#10;o3jerg4BAiZdoyidEr1WmLfUmf5txIH+c5+inv4Hy0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DWdvJywCAABXBAAADgAAAAAAAAABACAAAAAfAQAAZHJzL2Uyb0RvYy54bWxQSwUGAAAAAAYA&#10;BgBZAQAAvQUAAAAA&#10;">
              <v:fill on="f" focussize="0,0"/>
              <v:stroke on="f" weight="0.5pt"/>
              <v:imagedata o:title=""/>
              <o:lock v:ext="edit" aspectratio="f"/>
              <v:textbox inset="0mm,0mm,0mm,0mm" style="mso-fit-shape-to-text:t;">
                <w:txbxContent>
                  <w:p w14:paraId="1178F798">
                    <w:pPr>
                      <w:pStyle w:val="14"/>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48</w:t>
                    </w:r>
                    <w:r>
                      <w:rPr>
                        <w:sz w:val="21"/>
                        <w:szCs w:val="21"/>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E9B608">
    <w:pPr>
      <w:pStyle w:val="14"/>
    </w:pPr>
    <w:r>
      <mc:AlternateContent>
        <mc:Choice Requires="wps">
          <w:drawing>
            <wp:anchor distT="0" distB="0" distL="114300" distR="114300" simplePos="0" relativeHeight="251662336" behindDoc="0" locked="0" layoutInCell="1" allowOverlap="1">
              <wp:simplePos x="0" y="0"/>
              <wp:positionH relativeFrom="margin">
                <wp:posOffset>5166360</wp:posOffset>
              </wp:positionH>
              <wp:positionV relativeFrom="paragraph">
                <wp:posOffset>1270</wp:posOffset>
              </wp:positionV>
              <wp:extent cx="245110" cy="190500"/>
              <wp:effectExtent l="0" t="0" r="2540" b="0"/>
              <wp:wrapNone/>
              <wp:docPr id="32" name="文本框 32"/>
              <wp:cNvGraphicFramePr/>
              <a:graphic xmlns:a="http://schemas.openxmlformats.org/drawingml/2006/main">
                <a:graphicData uri="http://schemas.microsoft.com/office/word/2010/wordprocessingShape">
                  <wps:wsp>
                    <wps:cNvSpPr txBox="1"/>
                    <wps:spPr>
                      <a:xfrm>
                        <a:off x="0" y="0"/>
                        <a:ext cx="245110" cy="190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A98665">
                          <w:pPr>
                            <w:pStyle w:val="14"/>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40</w:t>
                          </w:r>
                          <w:r>
                            <w:rPr>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406.8pt;margin-top:0.1pt;height:15pt;width:19.3pt;mso-position-horizontal-relative:margin;z-index:251662336;mso-width-relative:page;mso-height-relative:page;" filled="f" stroked="f" coordsize="21600,21600" o:gfxdata="UEsDBAoAAAAAAIdO4kAAAAAAAAAAAAAAAAAEAAAAZHJzL1BLAwQUAAAACACHTuJAK4Z2pNUAAAAH&#10;AQAADwAAAGRycy9kb3ducmV2LnhtbE2OS0/DMBCE70j8B2uRuFE7qaiiEKcHHjdeLSDBzYmXJCJe&#10;R7aTln/PcoLbjGY081XboxvFgiEOnjRkKwUCqfV2oE7D68vdRQEiJkPWjJ5QwzdG2NanJ5UprT/Q&#10;Dpd96gSPUCyNhj6lqZQytj06E1d+QuLs0wdnEtvQSRvMgcfdKHOlNtKZgfihNxNe99h+7WenYXyP&#10;4b5R6WO56R7S85Oc326zR63PzzJ1BSLhMf2V4Ref0aFmpsbPZKMYNRTZesNVDTkIjovLnEWjYa1y&#10;kHUl//PXP1BLAwQUAAAACACHTuJAIlQLkDECAABXBAAADgAAAGRycy9lMm9Eb2MueG1srVTNbhMx&#10;EL4j8Q6W72Q3Ka0g6qYKrYqQIlqpIM6O19tdyfYY28lueAB4A05cuPNceQ6+9WZTVDj0wMWZnf/v&#10;m5mcX3RGs63yoSFb8Okk50xZSWVj7wv+8cP1i1echShsKTRZVfCdCvxi8fzZeevmakY16VJ5hiQ2&#10;zFtX8DpGN8+yIGtlRJiQUxbGirwREZ/+Piu9aJHd6GyW52dZS750nqQKAdqrwcgPGf1TElJVNVJd&#10;kdwYZeOQ1SstIiCFunGBL1K3VaVkvKmqoCLTBQfSmF4Ugbzu32xxLub3Xri6kYcWxFNaeITJiMai&#10;6DHVlYiCbXzzVyrTSE+BqjiRZLIBSGIEKKb5I27uauFUwgKqgzuSHv5fWvl+e+tZUxb8ZMaZFQYT&#10;33//tv/xa//zK4MOBLUuzOF35+AZuzfUYW1GfYCyx91V3vS/QMRgB727I72qi0xCOXt5Op3CImGa&#10;vs5P80R/9hDsfIhvFRnWCwX3mF4iVWxXIaIRuI4ufS1L143WaYLasrbgZyeneQo4WhChLQJ7CEOr&#10;vRS7dXfAtaZyB1iehs0ITl43KL4SId4Kj1VAvziWeIOn0oQidJA4q8l/+Ze+98eEYOWsxWoVPHze&#10;CK840+8sZoeUcRT8KKxHwW7MJWFbpzhDJ5OIAB/1KFaezCfc0LKvApOwErUKHkfxMg4LjhuUarlM&#10;Ttg2J+LK3jnZpx7oW24iVU1itqdl4OLAFvYtEX64jX6h//xOXg//B4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K4Z2pNUAAAAHAQAADwAAAAAAAAABACAAAAAiAAAAZHJzL2Rvd25yZXYueG1sUEsB&#10;AhQAFAAAAAgAh07iQCJUC5AxAgAAVwQAAA4AAAAAAAAAAQAgAAAAJAEAAGRycy9lMm9Eb2MueG1s&#10;UEsFBgAAAAAGAAYAWQEAAMcFAAAAAA==&#10;">
              <v:fill on="f" focussize="0,0"/>
              <v:stroke on="f" weight="0.5pt"/>
              <v:imagedata o:title=""/>
              <o:lock v:ext="edit" aspectratio="f"/>
              <v:textbox inset="0mm,0mm,0mm,0mm">
                <w:txbxContent>
                  <w:p w14:paraId="21A98665">
                    <w:pPr>
                      <w:pStyle w:val="14"/>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40</w:t>
                    </w:r>
                    <w:r>
                      <w:rPr>
                        <w:sz w:val="21"/>
                        <w:szCs w:val="21"/>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12AA38">
    <w:pPr>
      <w:pStyle w:val="14"/>
    </w:pPr>
    <w:r>
      <mc:AlternateContent>
        <mc:Choice Requires="wps">
          <w:drawing>
            <wp:anchor distT="0" distB="0" distL="114300" distR="114300" simplePos="0" relativeHeight="251675648" behindDoc="0" locked="0" layoutInCell="1" allowOverlap="1">
              <wp:simplePos x="0" y="0"/>
              <wp:positionH relativeFrom="margin">
                <wp:posOffset>5033010</wp:posOffset>
              </wp:positionH>
              <wp:positionV relativeFrom="paragraph">
                <wp:posOffset>-113030</wp:posOffset>
              </wp:positionV>
              <wp:extent cx="149860" cy="171450"/>
              <wp:effectExtent l="0" t="0" r="2540" b="0"/>
              <wp:wrapNone/>
              <wp:docPr id="1896532228" name="文本框 1896532228"/>
              <wp:cNvGraphicFramePr/>
              <a:graphic xmlns:a="http://schemas.openxmlformats.org/drawingml/2006/main">
                <a:graphicData uri="http://schemas.microsoft.com/office/word/2010/wordprocessingShape">
                  <wps:wsp>
                    <wps:cNvSpPr txBox="1"/>
                    <wps:spPr>
                      <a:xfrm>
                        <a:off x="0" y="0"/>
                        <a:ext cx="149860" cy="1714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6C9B704">
                          <w:pPr>
                            <w:pStyle w:val="14"/>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1</w:t>
                          </w:r>
                          <w:r>
                            <w:rPr>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396.3pt;margin-top:-8.9pt;height:13.5pt;width:11.8pt;mso-position-horizontal-relative:margin;z-index:251675648;mso-width-relative:page;mso-height-relative:page;" filled="f" stroked="f" coordsize="21600,21600" o:gfxdata="UEsDBAoAAAAAAIdO4kAAAAAAAAAAAAAAAAAEAAAAZHJzL1BLAwQUAAAACACHTuJABKpUlNgAAAAJ&#10;AQAADwAAAGRycy9kb3ducmV2LnhtbE2Py07DMBBF90j8gzVI7FrbWaRtGqcLHjteLSCVnZMMSYQf&#10;ke2k5e8ZVrAczdG955a7szVsxhAH7xTIpQCGrvHt4DoFb6/3izWwmLRrtfEOFXxjhF11eVHqovUn&#10;t8f5kDpGIS4WWkGf0lhwHpserY5LP6Kj36cPVic6Q8fboE8Ubg3PhMi51YOjhl6PeNNj83WYrAJz&#10;jOGhFuljvu0e08szn97v5JNS11dSbIElPKc/GH71SR0qcqr95NrIjILVJssJVbCQK9pAxFrmGbBa&#10;wSYDXpX8/4LqB1BLAwQUAAAACACHTuJAREmUHjkCAABnBAAADgAAAGRycy9lMm9Eb2MueG1srVTB&#10;bhMxEL0j8Q+W72STtA1tlE0VWgUhVbRSQZwdrze7ku0xtpPd8AHwB5y4cOe7+h087yZtKRx64OK8&#10;9XjezLyZyey8NZptlQ812ZyPBkPOlJVU1Had848flq9OOQtR2EJosirnOxX4+fzli1njpmpMFelC&#10;eQYSG6aNy3kVo5tmWZCVMiIMyCkLY0neiIhPv84KLxqwG52Nh8NJ1pAvnCepQsDtZW/ke0b/HEIq&#10;y1qqS5Ibo2zsWb3SIqKkUNUu8HmXbVkqGa/LMqjIdM5RaexOBAFepTObz8R07YWrarlPQTwnhSc1&#10;GVFbBL2nuhRRsI2v/6IytfQUqIwDSSbrC+kUQRWj4RNtbivhVFcLpA7uXvTw/2jl++2NZ3WBSTg9&#10;m5wcjcdj9N8Kg87fff929+PX3c+v7JENgjUuTOF36+AZ2zfUwjkJme4DLpMObelN+kWFDHbIvbuX&#10;W7WRyeR0fHY6gUXCNHo9Oj7p2pE9ODsf4ltFhiWQc49udiKL7VWICIinhycplqVlrXXXUW1Zk/PJ&#10;ESj/sMBDWzg+pJpQbFftPv8VFTuU5amflODkskbwKxHijfAYDeSL5YnXOEpNCEJ7xFlF/su/7tN7&#10;dAxWzhqMWs7D543wijP9zqKXoIwH4A9gdQB2Yy4I0zvCWjrZQTj4qA+w9GQ+YacWKQpMwkrEynk8&#10;wIvYDzx2UqrFonuE6XMiXtlbJxN1L9JiE6msO2WTLL0We7Uwf53g+11JA/74u3v18P8w/w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EqlSU2AAAAAkBAAAPAAAAAAAAAAEAIAAAACIAAABkcnMvZG93&#10;bnJldi54bWxQSwECFAAUAAAACACHTuJAREmUHjkCAABnBAAADgAAAAAAAAABACAAAAAnAQAAZHJz&#10;L2Uyb0RvYy54bWxQSwUGAAAAAAYABgBZAQAA0gUAAAAA&#10;">
              <v:fill on="f" focussize="0,0"/>
              <v:stroke on="f" weight="0.5pt"/>
              <v:imagedata o:title=""/>
              <o:lock v:ext="edit" aspectratio="f"/>
              <v:textbox inset="0mm,0mm,0mm,0mm">
                <w:txbxContent>
                  <w:p w14:paraId="46C9B704">
                    <w:pPr>
                      <w:pStyle w:val="14"/>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1</w:t>
                    </w:r>
                    <w:r>
                      <w:rPr>
                        <w:sz w:val="21"/>
                        <w:szCs w:val="21"/>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ADB985">
    <w:pPr>
      <w:pStyle w:val="14"/>
      <w:tabs>
        <w:tab w:val="right" w:pos="8528"/>
        <w:tab w:val="clear" w:pos="4153"/>
        <w:tab w:val="clear" w:pos="8306"/>
      </w:tabs>
    </w:pPr>
    <w:r>
      <mc:AlternateContent>
        <mc:Choice Requires="wps">
          <w:drawing>
            <wp:anchor distT="0" distB="0" distL="114300" distR="114300" simplePos="0" relativeHeight="251668480" behindDoc="0" locked="0" layoutInCell="1" allowOverlap="1">
              <wp:simplePos x="0" y="0"/>
              <wp:positionH relativeFrom="margin">
                <wp:posOffset>5095875</wp:posOffset>
              </wp:positionH>
              <wp:positionV relativeFrom="paragraph">
                <wp:posOffset>-68580</wp:posOffset>
              </wp:positionV>
              <wp:extent cx="1828800" cy="1828800"/>
              <wp:effectExtent l="0" t="0" r="12065" b="0"/>
              <wp:wrapNone/>
              <wp:docPr id="101" name="文本框 1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05621D">
                          <w:pPr>
                            <w:pStyle w:val="14"/>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47</w:t>
                          </w:r>
                          <w:r>
                            <w:rPr>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01.25pt;margin-top:-5.4pt;height:144pt;width:144pt;mso-position-horizontal-relative:margin;mso-wrap-style:none;z-index:251668480;mso-width-relative:page;mso-height-relative:page;" filled="f" stroked="f" coordsize="21600,21600" o:gfxdata="UEsDBAoAAAAAAIdO4kAAAAAAAAAAAAAAAAAEAAAAZHJzL1BLAwQUAAAACACHTuJAWk/bUNgAAAAM&#10;AQAADwAAAGRycy9kb3ducmV2LnhtbE2Py07DMBBF90j8gzVI7Fo74dESMqlERbqsRMOCpRsPScCP&#10;yHbT8Pe4K1jOzNGdc8vNbDSbyIfBWYRsKYCRbZ0abIfw3tSLNbAQpVVSO0sIPxRgU11flbJQ7mzf&#10;aDrEjqUQGwqJ0Mc4FpyHticjw9KNZNPt03kjYxp9x5WX5xRuNM+FeORGDjZ96OVI257a78PJIGzr&#10;pvETBa8/aFfffe1f7ul1Rry9ycQzsEhz/IPhop/UoUpOR3eyKjCNsBb5Q0IRFplIHS6EeBJpdUTI&#10;V6sceFXy/yWqX1BLAwQUAAAACACHTuJAXjoN1CwCAABZBAAADgAAAGRycy9lMm9Eb2MueG1srVTN&#10;jtMwEL4j8Q6W7zRpEauqaroqWxUhVexKBXF2HaeJ5D/ZbpPyAPAGnLhw57n6HHx2mi5aOOyBizP2&#10;jL+Z75tx5redkuQonG+MLuh4lFMiNDdlo/cF/fRx/WpKiQ9Ml0waLQp6Ep7eLl6+mLd2JiamNrIU&#10;jgBE+1lrC1qHYGdZ5nktFPMjY4WGszJOsYCt22elYy3QlcwmeX6TtcaV1hkuvMfpqnfSC6J7DqCp&#10;qoaLleEHJXToUZ2QLICSrxvr6SJVW1WCh/uq8iIQWVAwDWlFEti7uGaLOZvtHbN1wy8lsOeU8IST&#10;Yo1G0ivUigVGDq75C0o13BlvqjDiRmU9kaQIWIzzJ9psa2ZF4gKpvb2K7v8fLP9wfHCkKTEJ+ZgS&#10;zRRafv7+7fzj1/nnVxIPIVFr/QyRW4vY0L01HcKHc4/DyLyrnIpfcCLwQ+DTVWDRBcLjpelkOs3h&#10;4vANG+Bnj9et8+GdMIpEo6AOHUzCsuPGhz50CInZtFk3UqYuSk3agt68fpOnC1cPwKVGjkiiLzZa&#10;odt1F2Y7U55AzJl+Orzl6wbJN8yHB+YwDigYDybcY6mkQRJzsSipjfvyr/MYjy7BS0mL8Sqoxmui&#10;RL7X6B4Aw2C4wdgNhj6oO4N5RT9QSzJxwQU5mJUz6jNe0TLmgItpjkwFDYN5F/oRxyvkYrlMQZg3&#10;y8JGby2P0FE8b5eHAAGTrlGUXomLVpi41JnL64gj/ec+RT3+ER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FpP21DYAAAADAEAAA8AAAAAAAAAAQAgAAAAIgAAAGRycy9kb3ducmV2LnhtbFBLAQIU&#10;ABQAAAAIAIdO4kBeOg3ULAIAAFkEAAAOAAAAAAAAAAEAIAAAACcBAABkcnMvZTJvRG9jLnhtbFBL&#10;BQYAAAAABgAGAFkBAADFBQAAAAA=&#10;">
              <v:fill on="f" focussize="0,0"/>
              <v:stroke on="f" weight="0.5pt"/>
              <v:imagedata o:title=""/>
              <o:lock v:ext="edit" aspectratio="f"/>
              <v:textbox inset="0mm,0mm,0mm,0mm" style="mso-fit-shape-to-text:t;">
                <w:txbxContent>
                  <w:p w14:paraId="0D05621D">
                    <w:pPr>
                      <w:pStyle w:val="14"/>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47</w:t>
                    </w:r>
                    <w:r>
                      <w:rPr>
                        <w:sz w:val="21"/>
                        <w:szCs w:val="21"/>
                      </w:rPr>
                      <w:fldChar w:fldCharType="end"/>
                    </w:r>
                  </w:p>
                </w:txbxContent>
              </v:textbox>
            </v:shape>
          </w:pict>
        </mc:Fallback>
      </mc:AlternateContent>
    </w:r>
    <w:r>
      <w:rPr>
        <w:rFonts w:hint="eastAsia"/>
      </w:rPr>
      <w:drawing>
        <wp:anchor distT="0" distB="0" distL="114300" distR="114300" simplePos="0" relativeHeight="251669504" behindDoc="0" locked="0" layoutInCell="1" allowOverlap="1">
          <wp:simplePos x="0" y="0"/>
          <wp:positionH relativeFrom="column">
            <wp:posOffset>-424180</wp:posOffset>
          </wp:positionH>
          <wp:positionV relativeFrom="paragraph">
            <wp:posOffset>33307020</wp:posOffset>
          </wp:positionV>
          <wp:extent cx="949325" cy="302260"/>
          <wp:effectExtent l="0" t="0" r="3175" b="2540"/>
          <wp:wrapNone/>
          <wp:docPr id="132" name="图片 132" descr="封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封面-2"/>
                  <pic:cNvPicPr>
                    <a:picLocks noChangeAspect="1"/>
                  </pic:cNvPicPr>
                </pic:nvPicPr>
                <pic:blipFill>
                  <a:blip r:embed="rId1"/>
                  <a:stretch>
                    <a:fillRect/>
                  </a:stretch>
                </pic:blipFill>
                <pic:spPr>
                  <a:xfrm>
                    <a:off x="0" y="0"/>
                    <a:ext cx="949325" cy="302260"/>
                  </a:xfrm>
                  <a:prstGeom prst="rect">
                    <a:avLst/>
                  </a:prstGeom>
                </pic:spPr>
              </pic:pic>
            </a:graphicData>
          </a:graphic>
        </wp:anchor>
      </w:drawing>
    </w: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747C37">
    <w:pPr>
      <w:pStyle w:val="14"/>
      <w:rPr>
        <w:sz w:val="21"/>
        <w:szCs w:val="21"/>
      </w:rPr>
    </w:pPr>
    <w:r>
      <w:rPr>
        <w:sz w:val="21"/>
        <w:szCs w:val="21"/>
      </w:rPr>
      <mc:AlternateContent>
        <mc:Choice Requires="wps">
          <w:drawing>
            <wp:anchor distT="0" distB="0" distL="114300" distR="114300" simplePos="0" relativeHeight="251670528" behindDoc="0" locked="0" layoutInCell="1" allowOverlap="1">
              <wp:simplePos x="0" y="0"/>
              <wp:positionH relativeFrom="margin">
                <wp:align>outside</wp:align>
              </wp:positionH>
              <wp:positionV relativeFrom="paragraph">
                <wp:posOffset>0</wp:posOffset>
              </wp:positionV>
              <wp:extent cx="1828800" cy="1828800"/>
              <wp:effectExtent l="0" t="0" r="0" b="0"/>
              <wp:wrapNone/>
              <wp:docPr id="103" name="文本框 1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6F125E7">
                          <w:pPr>
                            <w:pStyle w:val="14"/>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48</w:t>
                          </w:r>
                          <w:r>
                            <w:rPr>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KFVW4tAgAAWQQAAA4AAABkcnMvZTJvRG9jLnhtbK1UzY7TMBC+I/EO&#10;lu80aVesqqrpqmxVhFSxKy2Is+s4TST/yXablAeAN+DEhTvP1efYz07TRQuHPXBxxp7xN/6+mcn8&#10;plOSHITzjdEFHY9ySoTmpmz0rqCfP63fTCnxgemSSaNFQY/C05vF61fz1s7ExNRGlsIRgGg/a21B&#10;6xDsLMs8r4VifmSs0HBWxikWsHW7rHSsBbqS2STPr7PWuNI6w4X3OF31TnpGdC8BNFXVcLEyfK+E&#10;Dj2qE5IFUPJ1Yz1dpNdWleDhrqq8CEQWFExDWpEE9jau2WLOZjvHbN3w8xPYS57wjJNijUbSC9SK&#10;BUb2rvkLSjXcGW+qMOJGZT2RpAhYjPNn2jzUzIrEBVJ7exHd/z9Y/vFw70hTohPyK0o0Uyj56cf3&#10;08/fp1/fSDyERK31M0Q+WMSG7p3pED6cexxG5l3lVPyCE4EfAh8vAosuEB4vTSfTaQ4Xh2/YAD97&#10;um6dD++FUSQaBXWoYBKWHTY+9KFDSMymzbqRMlVRatIW9PrqbZ4uXDwAlxo5Ion+sdEK3bY7M9ua&#10;8ghizvTd4S1fN0i+YT7cM4d2wIMxMOEOSyUNkpizRUlt3Nd/ncd4VAleSlq0V0E1pokS+UGjegAM&#10;g+EGYzsYeq9uDfp1jEG0PJm44IIczMoZ9QVTtIw54GKaI1NBw2Dehr7FMYVcLJcpCP1mWdjoB8sj&#10;dBTP2+U+QMCkaxSlV+KsFTouVeY8HbGl/9ynqKc/wuIR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IKFVW4tAgAAWQQAAA4AAAAAAAAAAQAgAAAAHwEAAGRycy9lMm9Eb2MueG1sUEsFBgAAAAAG&#10;AAYAWQEAAL4FAAAAAA==&#10;">
              <v:fill on="f" focussize="0,0"/>
              <v:stroke on="f" weight="0.5pt"/>
              <v:imagedata o:title=""/>
              <o:lock v:ext="edit" aspectratio="f"/>
              <v:textbox inset="0mm,0mm,0mm,0mm" style="mso-fit-shape-to-text:t;">
                <w:txbxContent>
                  <w:p w14:paraId="46F125E7">
                    <w:pPr>
                      <w:pStyle w:val="14"/>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48</w:t>
                    </w:r>
                    <w:r>
                      <w:rPr>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FA3415">
    <w:pPr>
      <w:pStyle w:val="14"/>
      <w:tabs>
        <w:tab w:val="right" w:pos="8528"/>
        <w:tab w:val="clear" w:pos="4153"/>
        <w:tab w:val="clear" w:pos="8306"/>
      </w:tabs>
    </w:pPr>
    <w:r>
      <w:rPr>
        <w:rFonts w:hint="eastAsia"/>
      </w:rPr>
      <w:drawing>
        <wp:anchor distT="0" distB="0" distL="114300" distR="114300" simplePos="0" relativeHeight="251667456" behindDoc="0" locked="0" layoutInCell="1" allowOverlap="1">
          <wp:simplePos x="0" y="0"/>
          <wp:positionH relativeFrom="column">
            <wp:posOffset>-424180</wp:posOffset>
          </wp:positionH>
          <wp:positionV relativeFrom="paragraph">
            <wp:posOffset>33307020</wp:posOffset>
          </wp:positionV>
          <wp:extent cx="949325" cy="302260"/>
          <wp:effectExtent l="0" t="0" r="3175" b="2540"/>
          <wp:wrapNone/>
          <wp:docPr id="46" name="图片 46" descr="封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封面-2"/>
                  <pic:cNvPicPr>
                    <a:picLocks noChangeAspect="1"/>
                  </pic:cNvPicPr>
                </pic:nvPicPr>
                <pic:blipFill>
                  <a:blip r:embed="rId1"/>
                  <a:stretch>
                    <a:fillRect/>
                  </a:stretch>
                </pic:blipFill>
                <pic:spPr>
                  <a:xfrm>
                    <a:off x="0" y="0"/>
                    <a:ext cx="949325" cy="302260"/>
                  </a:xfrm>
                  <a:prstGeom prst="rect">
                    <a:avLst/>
                  </a:prstGeom>
                </pic:spPr>
              </pic:pic>
            </a:graphicData>
          </a:graphic>
        </wp:anchor>
      </w:drawing>
    </w:r>
    <w:r>
      <mc:AlternateContent>
        <mc:Choice Requires="wps">
          <w:drawing>
            <wp:anchor distT="0" distB="0" distL="114300" distR="114300" simplePos="0" relativeHeight="251666432" behindDoc="0" locked="0" layoutInCell="1" allowOverlap="1">
              <wp:simplePos x="0" y="0"/>
              <wp:positionH relativeFrom="margin">
                <wp:align>outside</wp:align>
              </wp:positionH>
              <wp:positionV relativeFrom="paragraph">
                <wp:posOffset>0</wp:posOffset>
              </wp:positionV>
              <wp:extent cx="1828800" cy="1828800"/>
              <wp:effectExtent l="0" t="0" r="0" b="0"/>
              <wp:wrapNone/>
              <wp:docPr id="99" name="文本框 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D1273A6">
                          <w:pPr>
                            <w:pStyle w:val="14"/>
                          </w:pPr>
                          <w:r>
                            <w:fldChar w:fldCharType="begin"/>
                          </w:r>
                          <w:r>
                            <w:instrText xml:space="preserve"> PAGE  \* MERGEFORMAT </w:instrText>
                          </w:r>
                          <w:r>
                            <w:fldChar w:fldCharType="separate"/>
                          </w:r>
                          <w:r>
                            <w:t>47</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wsU1ctAgAAVw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fU6KZQsVP37+d&#10;fvw6/fxKcAaBWutniHuwiAzdW9OhbYZzj8PIu6ucil8wIvBD3uNFXtEFwuOl6WQ6zeHi8A0b4GeP&#10;163z4Z0wikSjoA71S7Kyw8aHPnQIidm0WTdSphpKTdqCXr1+k6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BwsU1ctAgAAVwQAAA4AAAAAAAAAAQAgAAAAHwEAAGRycy9lMm9Eb2MueG1sUEsFBgAAAAAG&#10;AAYAWQEAAL4FAAAAAA==&#10;">
              <v:fill on="f" focussize="0,0"/>
              <v:stroke on="f" weight="0.5pt"/>
              <v:imagedata o:title=""/>
              <o:lock v:ext="edit" aspectratio="f"/>
              <v:textbox inset="0mm,0mm,0mm,0mm" style="mso-fit-shape-to-text:t;">
                <w:txbxContent>
                  <w:p w14:paraId="5D1273A6">
                    <w:pPr>
                      <w:pStyle w:val="14"/>
                    </w:pPr>
                    <w:r>
                      <w:fldChar w:fldCharType="begin"/>
                    </w:r>
                    <w:r>
                      <w:instrText xml:space="preserve"> PAGE  \* MERGEFORMAT </w:instrText>
                    </w:r>
                    <w:r>
                      <w:fldChar w:fldCharType="separate"/>
                    </w:r>
                    <w:r>
                      <w:t>47</w:t>
                    </w:r>
                    <w:r>
                      <w:fldChar w:fldCharType="end"/>
                    </w:r>
                  </w:p>
                </w:txbxContent>
              </v:textbox>
            </v:shape>
          </w:pict>
        </mc:Fallback>
      </mc:AlternateContent>
    </w: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4AA5CE">
    <w:pPr>
      <w:pStyle w:val="15"/>
      <w:spacing w:before="120" w:after="120"/>
      <w:jc w:val="right"/>
    </w:pPr>
    <w:r>
      <w:rPr>
        <w:sz w:val="24"/>
      </w:rP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1828800" cy="182880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E7F825E">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769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bfDwkyAgAAYwQAAA4AAABkcnMvZTJvRG9jLnhtbK1US44TMRDdI3EH&#10;y3vSSRCjKEpnFCYKQoqYkQJi7bjdaUv+yXbSHQ4AN2DFhj3nyjl47k8GDSxmwcZddpVf1XtV7sVt&#10;oxU5CR+kNTmdjMaUCMNtIc0hp58+bl7NKAmRmYIpa0ROzyLQ2+XLF4vazcXUVlYVwhOAmDCvXU6r&#10;GN08ywKvhGZhZJ0wcJbWaxax9Yes8KwGulbZdDy+yWrrC+ctFyHgdN05aY/onwNoy1Jysbb8qIWJ&#10;HaoXikVQCpV0gS7bastS8HhflkFEonIKprFdkQT2Pq3ZcsHmB89cJXlfAntOCU84aSYNkl6h1iwy&#10;cvTyLygtubfBlnHErc46Iq0iYDEZP9FmVzEnWi6QOrir6OH/wfIPpwdPZJHT6YQSwzQ6fvn+7fLj&#10;1+XnV4IzCFS7MEfcziEyNm9tg7EZzgMOE++m9Dp9wYjAD3nPV3lFEwlPl2bT2WwMF4dv2AA/e7zu&#10;fIjvhNUkGTn16F8rKzttQ+xCh5CUzdiNVKrtoTKkzunN6zfj9sLVA3BlkCOR6IpNVmz2Tc9sb4sz&#10;iHnbzUZwfCORfMtCfGAew4CC8VziPZZSWSSxvUVJZf2Xf52nePQIXkpqDFdODd4SJeq9Qe8AGAfD&#10;D8Z+MMxR31lMK9qBWloTF3xUg1l6qz/jDa1SDriY4ciU0ziYd7EbcLxBLlarNujovDxU3QVMnmNx&#10;a3aOpzRJyOBWxwgxW42TQJ0qvW6YvbZL/TtJw/3nvo16/Dc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lt8PCTICAABjBAAADgAAAAAAAAABACAAAAAfAQAAZHJzL2Uyb0RvYy54bWxQSwUG&#10;AAAAAAYABgBZAQAAwwUAAAAA&#10;">
              <v:fill on="f" focussize="0,0"/>
              <v:stroke on="f" weight="0.5pt"/>
              <v:imagedata o:title=""/>
              <o:lock v:ext="edit" aspectratio="f"/>
              <v:textbox inset="0mm,0mm,0mm,0mm" style="mso-fit-shape-to-text:t;">
                <w:txbxContent>
                  <w:p w14:paraId="4E7F825E">
                    <w:pPr>
                      <w:pStyle w:val="15"/>
                    </w:pPr>
                    <w:r>
                      <w:fldChar w:fldCharType="begin"/>
                    </w:r>
                    <w:r>
                      <w:instrText xml:space="preserve"> PAGE  \* MERGEFORMAT </w:instrText>
                    </w:r>
                    <w:r>
                      <w:fldChar w:fldCharType="separate"/>
                    </w:r>
                    <w:r>
                      <w:t>1</w:t>
                    </w:r>
                    <w:r>
                      <w:fldChar w:fldCharType="end"/>
                    </w:r>
                  </w:p>
                </w:txbxContent>
              </v:textbox>
            </v:shape>
          </w:pict>
        </mc:Fallback>
      </mc:AlternateContent>
    </w:r>
    <w:r>
      <w:rPr>
        <w:sz w:val="24"/>
      </w:rPr>
      <w:drawing>
        <wp:anchor distT="0" distB="0" distL="114300" distR="114300" simplePos="0" relativeHeight="251676672" behindDoc="0" locked="0" layoutInCell="1" allowOverlap="1">
          <wp:simplePos x="0" y="0"/>
          <wp:positionH relativeFrom="column">
            <wp:posOffset>14605</wp:posOffset>
          </wp:positionH>
          <wp:positionV relativeFrom="paragraph">
            <wp:posOffset>344170</wp:posOffset>
          </wp:positionV>
          <wp:extent cx="1480185" cy="367030"/>
          <wp:effectExtent l="0" t="0" r="5715" b="13970"/>
          <wp:wrapSquare wrapText="bothSides"/>
          <wp:docPr id="20" name="图片 20" descr="logo 踏上芯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logo 踏上芯征程"/>
                  <pic:cNvPicPr>
                    <a:picLocks noChangeAspect="1"/>
                  </pic:cNvPicPr>
                </pic:nvPicPr>
                <pic:blipFill>
                  <a:blip r:embed="rId1"/>
                  <a:stretch>
                    <a:fillRect/>
                  </a:stretch>
                </pic:blipFill>
                <pic:spPr>
                  <a:xfrm>
                    <a:off x="0" y="0"/>
                    <a:ext cx="1480185" cy="367030"/>
                  </a:xfrm>
                  <a:prstGeom prst="rect">
                    <a:avLst/>
                  </a:prstGeom>
                </pic:spPr>
              </pic:pic>
            </a:graphicData>
          </a:graphic>
        </wp:anchor>
      </w:drawing>
    </w:r>
    <w:r>
      <w:rPr>
        <w:sz w:val="24"/>
      </w:rPr>
      <w:drawing>
        <wp:inline distT="0" distB="0" distL="0" distR="0">
          <wp:extent cx="723900" cy="63055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2">
                    <a:clrChange>
                      <a:clrFrom>
                        <a:srgbClr val="FFFFFF"/>
                      </a:clrFrom>
                      <a:clrTo>
                        <a:srgbClr val="FFFFFF">
                          <a:alpha val="0"/>
                        </a:srgbClr>
                      </a:clrTo>
                    </a:clrChange>
                    <a:extLst>
                      <a:ext uri="{28A0092B-C50C-407E-A947-70E740481C1C}">
                        <a14:useLocalDpi xmlns:a14="http://schemas.microsoft.com/office/drawing/2010/main" val="0"/>
                      </a:ext>
                    </a:extLst>
                  </a:blip>
                  <a:srcRect l="14987" t="958" r="14250" b="12543"/>
                  <a:stretch>
                    <a:fillRect/>
                  </a:stretch>
                </pic:blipFill>
                <pic:spPr>
                  <a:xfrm>
                    <a:off x="0" y="0"/>
                    <a:ext cx="758739" cy="661465"/>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7929A7">
    <w:pPr>
      <w:pStyle w:val="15"/>
      <w:spacing w:before="120" w:after="120"/>
      <w:jc w:val="left"/>
    </w:pPr>
    <w:r>
      <w:rPr>
        <w:rFonts w:hint="eastAsia"/>
      </w:rPr>
      <w:drawing>
        <wp:anchor distT="0" distB="0" distL="114300" distR="114300" simplePos="0" relativeHeight="251663360" behindDoc="0" locked="0" layoutInCell="1" allowOverlap="1">
          <wp:simplePos x="0" y="0"/>
          <wp:positionH relativeFrom="column">
            <wp:posOffset>917575</wp:posOffset>
          </wp:positionH>
          <wp:positionV relativeFrom="paragraph">
            <wp:posOffset>333375</wp:posOffset>
          </wp:positionV>
          <wp:extent cx="949325" cy="302260"/>
          <wp:effectExtent l="0" t="0" r="3175" b="2540"/>
          <wp:wrapNone/>
          <wp:docPr id="123" name="图片 123" descr="封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封面-2"/>
                  <pic:cNvPicPr>
                    <a:picLocks noChangeAspect="1"/>
                  </pic:cNvPicPr>
                </pic:nvPicPr>
                <pic:blipFill>
                  <a:blip r:embed="rId1">
                    <a:clrChange>
                      <a:clrFrom>
                        <a:srgbClr val="FCFCFC"/>
                      </a:clrFrom>
                      <a:clrTo>
                        <a:srgbClr val="FCFCFC">
                          <a:alpha val="0"/>
                        </a:srgbClr>
                      </a:clrTo>
                    </a:clrChange>
                  </a:blip>
                  <a:stretch>
                    <a:fillRect/>
                  </a:stretch>
                </pic:blipFill>
                <pic:spPr>
                  <a:xfrm>
                    <a:off x="0" y="0"/>
                    <a:ext cx="949325" cy="302260"/>
                  </a:xfrm>
                  <a:prstGeom prst="rect">
                    <a:avLst/>
                  </a:prstGeom>
                </pic:spPr>
              </pic:pic>
            </a:graphicData>
          </a:graphic>
        </wp:anchor>
      </w:drawing>
    </w:r>
    <w:r>
      <w:rPr>
        <w:sz w:val="24"/>
      </w:rPr>
      <w:drawing>
        <wp:inline distT="0" distB="0" distL="0" distR="0">
          <wp:extent cx="701040" cy="611505"/>
          <wp:effectExtent l="0" t="0" r="381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2">
                    <a:clrChange>
                      <a:clrFrom>
                        <a:srgbClr val="FFFFFF"/>
                      </a:clrFrom>
                      <a:clrTo>
                        <a:srgbClr val="FFFFFF">
                          <a:alpha val="0"/>
                        </a:srgbClr>
                      </a:clrTo>
                    </a:clrChange>
                    <a:extLst>
                      <a:ext uri="{28A0092B-C50C-407E-A947-70E740481C1C}">
                        <a14:useLocalDpi xmlns:a14="http://schemas.microsoft.com/office/drawing/2010/main" val="0"/>
                      </a:ext>
                    </a:extLst>
                  </a:blip>
                  <a:srcRect l="14987" t="958" r="14250" b="12543"/>
                  <a:stretch>
                    <a:fillRect/>
                  </a:stretch>
                </pic:blipFill>
                <pic:spPr>
                  <a:xfrm>
                    <a:off x="0" y="0"/>
                    <a:ext cx="737567" cy="643007"/>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5957B8">
    <w:pPr>
      <w:pStyle w:val="15"/>
      <w:spacing w:before="120" w:after="120"/>
      <w:jc w:val="right"/>
    </w:pPr>
    <w:r>
      <w:rPr>
        <w:rFonts w:hint="eastAsia"/>
      </w:rPr>
      <w:drawing>
        <wp:anchor distT="0" distB="0" distL="114300" distR="114300" simplePos="0" relativeHeight="251664384" behindDoc="0" locked="0" layoutInCell="1" allowOverlap="1">
          <wp:simplePos x="0" y="0"/>
          <wp:positionH relativeFrom="column">
            <wp:posOffset>34925</wp:posOffset>
          </wp:positionH>
          <wp:positionV relativeFrom="paragraph">
            <wp:posOffset>212725</wp:posOffset>
          </wp:positionV>
          <wp:extent cx="1267460" cy="435610"/>
          <wp:effectExtent l="0" t="0" r="2540" b="8890"/>
          <wp:wrapNone/>
          <wp:docPr id="127" name="图片 127" descr="E:/比赛资料/7cd130dc0028f6416159dabbb06cf9a.jpg7cd130dc0028f6416159dabbb06cf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E:/比赛资料/7cd130dc0028f6416159dabbb06cf9a.jpg7cd130dc0028f6416159dabbb06cf9a"/>
                  <pic:cNvPicPr>
                    <a:picLocks noChangeAspect="1"/>
                  </pic:cNvPicPr>
                </pic:nvPicPr>
                <pic:blipFill>
                  <a:blip r:embed="rId1">
                    <a:clrChange>
                      <a:clrFrom>
                        <a:srgbClr val="ECF6FF">
                          <a:alpha val="100000"/>
                        </a:srgbClr>
                      </a:clrFrom>
                      <a:clrTo>
                        <a:srgbClr val="ECF6FF">
                          <a:alpha val="100000"/>
                          <a:alpha val="0"/>
                        </a:srgbClr>
                      </a:clrTo>
                    </a:clrChange>
                  </a:blip>
                  <a:srcRect t="3679" b="3679"/>
                  <a:stretch>
                    <a:fillRect/>
                  </a:stretch>
                </pic:blipFill>
                <pic:spPr>
                  <a:xfrm>
                    <a:off x="0" y="0"/>
                    <a:ext cx="1267460" cy="435610"/>
                  </a:xfrm>
                  <a:prstGeom prst="rect">
                    <a:avLst/>
                  </a:prstGeom>
                </pic:spPr>
              </pic:pic>
            </a:graphicData>
          </a:graphic>
        </wp:anchor>
      </w:drawing>
    </w:r>
    <w:r>
      <w:rPr>
        <w:sz w:val="24"/>
      </w:rPr>
      <w:drawing>
        <wp:inline distT="0" distB="0" distL="0" distR="0">
          <wp:extent cx="723900" cy="63055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2">
                    <a:clrChange>
                      <a:clrFrom>
                        <a:srgbClr val="FFFFFF"/>
                      </a:clrFrom>
                      <a:clrTo>
                        <a:srgbClr val="FFFFFF">
                          <a:alpha val="0"/>
                        </a:srgbClr>
                      </a:clrTo>
                    </a:clrChange>
                    <a:extLst>
                      <a:ext uri="{28A0092B-C50C-407E-A947-70E740481C1C}">
                        <a14:useLocalDpi xmlns:a14="http://schemas.microsoft.com/office/drawing/2010/main" val="0"/>
                      </a:ext>
                    </a:extLst>
                  </a:blip>
                  <a:srcRect l="14987" t="958" r="14250" b="12543"/>
                  <a:stretch>
                    <a:fillRect/>
                  </a:stretch>
                </pic:blipFill>
                <pic:spPr>
                  <a:xfrm>
                    <a:off x="0" y="0"/>
                    <a:ext cx="723900" cy="630555"/>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F9E309">
    <w:pPr>
      <w:pStyle w:val="15"/>
      <w:spacing w:before="120" w:after="120"/>
      <w:jc w:val="left"/>
    </w:pPr>
    <w:r>
      <w:rPr>
        <w:rFonts w:hint="eastAsia"/>
      </w:rPr>
      <w:drawing>
        <wp:anchor distT="0" distB="0" distL="114300" distR="114300" simplePos="0" relativeHeight="251673600" behindDoc="0" locked="0" layoutInCell="1" allowOverlap="1">
          <wp:simplePos x="0" y="0"/>
          <wp:positionH relativeFrom="column">
            <wp:posOffset>917575</wp:posOffset>
          </wp:positionH>
          <wp:positionV relativeFrom="paragraph">
            <wp:posOffset>333375</wp:posOffset>
          </wp:positionV>
          <wp:extent cx="949325" cy="302260"/>
          <wp:effectExtent l="0" t="0" r="3175" b="2540"/>
          <wp:wrapNone/>
          <wp:docPr id="1829990280" name="图片 1829990280" descr="封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90280" name="图片 1829990280" descr="封面-2"/>
                  <pic:cNvPicPr>
                    <a:picLocks noChangeAspect="1"/>
                  </pic:cNvPicPr>
                </pic:nvPicPr>
                <pic:blipFill>
                  <a:blip r:embed="rId1">
                    <a:clrChange>
                      <a:clrFrom>
                        <a:srgbClr val="FCFCFC"/>
                      </a:clrFrom>
                      <a:clrTo>
                        <a:srgbClr val="FCFCFC">
                          <a:alpha val="0"/>
                        </a:srgbClr>
                      </a:clrTo>
                    </a:clrChange>
                  </a:blip>
                  <a:stretch>
                    <a:fillRect/>
                  </a:stretch>
                </pic:blipFill>
                <pic:spPr>
                  <a:xfrm>
                    <a:off x="0" y="0"/>
                    <a:ext cx="949325" cy="302260"/>
                  </a:xfrm>
                  <a:prstGeom prst="rect">
                    <a:avLst/>
                  </a:prstGeom>
                </pic:spPr>
              </pic:pic>
            </a:graphicData>
          </a:graphic>
        </wp:anchor>
      </w:drawing>
    </w:r>
    <w:r>
      <w:rPr>
        <w:sz w:val="24"/>
      </w:rPr>
      <w:drawing>
        <wp:inline distT="0" distB="0" distL="0" distR="0">
          <wp:extent cx="701040" cy="611505"/>
          <wp:effectExtent l="0" t="0" r="3810" b="0"/>
          <wp:docPr id="102598241" name="图片 102598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8241" name="图片 102598241"/>
                  <pic:cNvPicPr>
                    <a:picLocks noChangeAspect="1" noChangeArrowheads="1"/>
                  </pic:cNvPicPr>
                </pic:nvPicPr>
                <pic:blipFill>
                  <a:blip r:embed="rId2">
                    <a:clrChange>
                      <a:clrFrom>
                        <a:srgbClr val="FFFFFF"/>
                      </a:clrFrom>
                      <a:clrTo>
                        <a:srgbClr val="FFFFFF">
                          <a:alpha val="0"/>
                        </a:srgbClr>
                      </a:clrTo>
                    </a:clrChange>
                    <a:extLst>
                      <a:ext uri="{28A0092B-C50C-407E-A947-70E740481C1C}">
                        <a14:useLocalDpi xmlns:a14="http://schemas.microsoft.com/office/drawing/2010/main" val="0"/>
                      </a:ext>
                    </a:extLst>
                  </a:blip>
                  <a:srcRect l="14987" t="958" r="14250" b="12543"/>
                  <a:stretch>
                    <a:fillRect/>
                  </a:stretch>
                </pic:blipFill>
                <pic:spPr>
                  <a:xfrm>
                    <a:off x="0" y="0"/>
                    <a:ext cx="737567" cy="643007"/>
                  </a:xfrm>
                  <a:prstGeom prst="rect">
                    <a:avLst/>
                  </a:prstGeom>
                  <a:noFill/>
                  <a:ln>
                    <a:noFill/>
                  </a:ln>
                </pic:spPr>
              </pic:pic>
            </a:graphicData>
          </a:graphic>
        </wp:inline>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346C6A">
    <w:pPr>
      <w:pStyle w:val="15"/>
      <w:jc w:val="right"/>
    </w:pPr>
    <w:r>
      <w:rPr>
        <w:rFonts w:hint="eastAsia"/>
      </w:rPr>
      <w:drawing>
        <wp:anchor distT="0" distB="0" distL="114300" distR="114300" simplePos="0" relativeHeight="251671552" behindDoc="0" locked="0" layoutInCell="1" allowOverlap="1">
          <wp:simplePos x="0" y="0"/>
          <wp:positionH relativeFrom="column">
            <wp:posOffset>6350</wp:posOffset>
          </wp:positionH>
          <wp:positionV relativeFrom="paragraph">
            <wp:posOffset>181610</wp:posOffset>
          </wp:positionV>
          <wp:extent cx="1263015" cy="434340"/>
          <wp:effectExtent l="0" t="0" r="6985" b="10795"/>
          <wp:wrapNone/>
          <wp:docPr id="133" name="图片 133" descr="E:/比赛资料/7cd130dc0028f6416159dabbb06cf9a.jpg7cd130dc0028f6416159dabbb06cf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E:/比赛资料/7cd130dc0028f6416159dabbb06cf9a.jpg7cd130dc0028f6416159dabbb06cf9a"/>
                  <pic:cNvPicPr>
                    <a:picLocks noChangeAspect="1"/>
                  </pic:cNvPicPr>
                </pic:nvPicPr>
                <pic:blipFill>
                  <a:blip r:embed="rId1">
                    <a:clrChange>
                      <a:clrFrom>
                        <a:srgbClr val="EAF4FE">
                          <a:alpha val="100000"/>
                        </a:srgbClr>
                      </a:clrFrom>
                      <a:clrTo>
                        <a:srgbClr val="EAF4FE">
                          <a:alpha val="100000"/>
                          <a:alpha val="0"/>
                        </a:srgbClr>
                      </a:clrTo>
                    </a:clrChange>
                  </a:blip>
                  <a:srcRect t="3679" b="3679"/>
                  <a:stretch>
                    <a:fillRect/>
                  </a:stretch>
                </pic:blipFill>
                <pic:spPr>
                  <a:xfrm>
                    <a:off x="0" y="0"/>
                    <a:ext cx="1263015" cy="434340"/>
                  </a:xfrm>
                  <a:prstGeom prst="rect">
                    <a:avLst/>
                  </a:prstGeom>
                </pic:spPr>
              </pic:pic>
            </a:graphicData>
          </a:graphic>
        </wp:anchor>
      </w:drawing>
    </w:r>
    <w:r>
      <w:rPr>
        <w:sz w:val="24"/>
      </w:rPr>
      <w:drawing>
        <wp:inline distT="0" distB="0" distL="0" distR="0">
          <wp:extent cx="723900" cy="63055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2">
                    <a:clrChange>
                      <a:clrFrom>
                        <a:srgbClr val="FFFFFF"/>
                      </a:clrFrom>
                      <a:clrTo>
                        <a:srgbClr val="FFFFFF">
                          <a:alpha val="0"/>
                        </a:srgbClr>
                      </a:clrTo>
                    </a:clrChange>
                    <a:extLst>
                      <a:ext uri="{28A0092B-C50C-407E-A947-70E740481C1C}">
                        <a14:useLocalDpi xmlns:a14="http://schemas.microsoft.com/office/drawing/2010/main" val="0"/>
                      </a:ext>
                    </a:extLst>
                  </a:blip>
                  <a:srcRect l="14987" t="958" r="14250" b="12543"/>
                  <a:stretch>
                    <a:fillRect/>
                  </a:stretch>
                </pic:blipFill>
                <pic:spPr>
                  <a:xfrm>
                    <a:off x="0" y="0"/>
                    <a:ext cx="723900" cy="63055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EBC3B9"/>
    <w:multiLevelType w:val="singleLevel"/>
    <w:tmpl w:val="90EBC3B9"/>
    <w:lvl w:ilvl="0" w:tentative="0">
      <w:start w:val="10"/>
      <w:numFmt w:val="decimal"/>
      <w:suff w:val="nothing"/>
      <w:lvlText w:val="%1、"/>
      <w:lvlJc w:val="left"/>
    </w:lvl>
  </w:abstractNum>
  <w:abstractNum w:abstractNumId="1">
    <w:nsid w:val="0D885634"/>
    <w:multiLevelType w:val="multilevel"/>
    <w:tmpl w:val="0D885634"/>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2">
    <w:nsid w:val="14361C4C"/>
    <w:multiLevelType w:val="multilevel"/>
    <w:tmpl w:val="14361C4C"/>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3">
    <w:nsid w:val="1FE848D3"/>
    <w:multiLevelType w:val="multilevel"/>
    <w:tmpl w:val="1FE848D3"/>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4">
    <w:nsid w:val="31EB3E99"/>
    <w:multiLevelType w:val="multilevel"/>
    <w:tmpl w:val="31EB3E99"/>
    <w:lvl w:ilvl="0" w:tentative="0">
      <w:start w:val="1"/>
      <w:numFmt w:val="bullet"/>
      <w:lvlText w:val=""/>
      <w:lvlJc w:val="left"/>
      <w:pPr>
        <w:ind w:left="920" w:hanging="440"/>
      </w:pPr>
      <w:rPr>
        <w:rFonts w:hint="default" w:ascii="Wingdings" w:hAnsi="Wingdings"/>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5">
    <w:nsid w:val="3514CDFC"/>
    <w:multiLevelType w:val="singleLevel"/>
    <w:tmpl w:val="3514CDFC"/>
    <w:lvl w:ilvl="0" w:tentative="0">
      <w:start w:val="2"/>
      <w:numFmt w:val="decimal"/>
      <w:suff w:val="nothing"/>
      <w:lvlText w:val="（%1）"/>
      <w:lvlJc w:val="left"/>
    </w:lvl>
  </w:abstractNum>
  <w:abstractNum w:abstractNumId="6">
    <w:nsid w:val="63241CC1"/>
    <w:multiLevelType w:val="multilevel"/>
    <w:tmpl w:val="63241CC1"/>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7">
    <w:nsid w:val="66867846"/>
    <w:multiLevelType w:val="multilevel"/>
    <w:tmpl w:val="6686784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8">
    <w:nsid w:val="7F094853"/>
    <w:multiLevelType w:val="multilevel"/>
    <w:tmpl w:val="7F094853"/>
    <w:lvl w:ilvl="0" w:tentative="0">
      <w:start w:val="1"/>
      <w:numFmt w:val="bullet"/>
      <w:pStyle w:val="30"/>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num w:numId="1">
    <w:abstractNumId w:val="8"/>
  </w:num>
  <w:num w:numId="2">
    <w:abstractNumId w:val="2"/>
  </w:num>
  <w:num w:numId="3">
    <w:abstractNumId w:val="3"/>
  </w:num>
  <w:num w:numId="4">
    <w:abstractNumId w:val="6"/>
  </w:num>
  <w:num w:numId="5">
    <w:abstractNumId w:val="5"/>
  </w:num>
  <w:num w:numId="6">
    <w:abstractNumId w:val="7"/>
  </w:num>
  <w:num w:numId="7">
    <w:abstractNumId w:val="1"/>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7"/>
  <w:displayBackgroundShape w:val="1"/>
  <w:bordersDoNotSurroundHeader w:val="1"/>
  <w:bordersDoNotSurroundFooter w:val="1"/>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GEyMzc5NDE2NzY3NmFlZWJiOGViYTBmYmY3NTAyYTgifQ=="/>
  </w:docVars>
  <w:rsids>
    <w:rsidRoot w:val="00422655"/>
    <w:rsid w:val="00000492"/>
    <w:rsid w:val="0000166D"/>
    <w:rsid w:val="000104AF"/>
    <w:rsid w:val="00012CDF"/>
    <w:rsid w:val="00016E0E"/>
    <w:rsid w:val="0002328F"/>
    <w:rsid w:val="00055D1C"/>
    <w:rsid w:val="00066122"/>
    <w:rsid w:val="00066AA9"/>
    <w:rsid w:val="0007589E"/>
    <w:rsid w:val="00093B46"/>
    <w:rsid w:val="000B5277"/>
    <w:rsid w:val="000D284E"/>
    <w:rsid w:val="000D4EDF"/>
    <w:rsid w:val="000D5BA2"/>
    <w:rsid w:val="000E0866"/>
    <w:rsid w:val="000E3AB8"/>
    <w:rsid w:val="001254D8"/>
    <w:rsid w:val="00125945"/>
    <w:rsid w:val="00126E41"/>
    <w:rsid w:val="001355D6"/>
    <w:rsid w:val="0014638D"/>
    <w:rsid w:val="00154063"/>
    <w:rsid w:val="00173648"/>
    <w:rsid w:val="00180F88"/>
    <w:rsid w:val="0019534A"/>
    <w:rsid w:val="00195E07"/>
    <w:rsid w:val="001A130D"/>
    <w:rsid w:val="001A2606"/>
    <w:rsid w:val="001A3DC9"/>
    <w:rsid w:val="001A57CA"/>
    <w:rsid w:val="001B4DD8"/>
    <w:rsid w:val="001C3362"/>
    <w:rsid w:val="001C543C"/>
    <w:rsid w:val="001C692D"/>
    <w:rsid w:val="001C7DA3"/>
    <w:rsid w:val="001E6E58"/>
    <w:rsid w:val="001E72DA"/>
    <w:rsid w:val="001F0B45"/>
    <w:rsid w:val="001F1092"/>
    <w:rsid w:val="001F4903"/>
    <w:rsid w:val="001F5CFD"/>
    <w:rsid w:val="00210B1B"/>
    <w:rsid w:val="00215B63"/>
    <w:rsid w:val="00276F7B"/>
    <w:rsid w:val="00295A19"/>
    <w:rsid w:val="00296734"/>
    <w:rsid w:val="002B4689"/>
    <w:rsid w:val="002D54A4"/>
    <w:rsid w:val="003062C8"/>
    <w:rsid w:val="003214AE"/>
    <w:rsid w:val="00330EE2"/>
    <w:rsid w:val="00344C50"/>
    <w:rsid w:val="00351167"/>
    <w:rsid w:val="00356A15"/>
    <w:rsid w:val="00357D68"/>
    <w:rsid w:val="00361E3A"/>
    <w:rsid w:val="003664D6"/>
    <w:rsid w:val="00366D37"/>
    <w:rsid w:val="0037489B"/>
    <w:rsid w:val="00383358"/>
    <w:rsid w:val="0038603E"/>
    <w:rsid w:val="003A11E5"/>
    <w:rsid w:val="003B5858"/>
    <w:rsid w:val="003C08CE"/>
    <w:rsid w:val="003C6817"/>
    <w:rsid w:val="003D4AF6"/>
    <w:rsid w:val="003D4C2B"/>
    <w:rsid w:val="004000F7"/>
    <w:rsid w:val="00401839"/>
    <w:rsid w:val="004212ED"/>
    <w:rsid w:val="00422655"/>
    <w:rsid w:val="00431108"/>
    <w:rsid w:val="0043205C"/>
    <w:rsid w:val="00437AD3"/>
    <w:rsid w:val="00443F0B"/>
    <w:rsid w:val="00444F61"/>
    <w:rsid w:val="00457764"/>
    <w:rsid w:val="00464FFE"/>
    <w:rsid w:val="00466BF0"/>
    <w:rsid w:val="00474530"/>
    <w:rsid w:val="004816D0"/>
    <w:rsid w:val="004820A0"/>
    <w:rsid w:val="00497BF8"/>
    <w:rsid w:val="004B4DB0"/>
    <w:rsid w:val="004B6973"/>
    <w:rsid w:val="004B7EFC"/>
    <w:rsid w:val="004C1551"/>
    <w:rsid w:val="004E0BF0"/>
    <w:rsid w:val="00506F59"/>
    <w:rsid w:val="00510B1F"/>
    <w:rsid w:val="00511FB4"/>
    <w:rsid w:val="00541242"/>
    <w:rsid w:val="00542E70"/>
    <w:rsid w:val="00553BB3"/>
    <w:rsid w:val="00554A3D"/>
    <w:rsid w:val="00555DC9"/>
    <w:rsid w:val="00556D2C"/>
    <w:rsid w:val="0055760F"/>
    <w:rsid w:val="00560529"/>
    <w:rsid w:val="005624FE"/>
    <w:rsid w:val="00567EBD"/>
    <w:rsid w:val="005706D2"/>
    <w:rsid w:val="005A2C61"/>
    <w:rsid w:val="005B2E2A"/>
    <w:rsid w:val="005B5A0C"/>
    <w:rsid w:val="005C077D"/>
    <w:rsid w:val="005C7BCA"/>
    <w:rsid w:val="005D4283"/>
    <w:rsid w:val="005E0599"/>
    <w:rsid w:val="005E5B18"/>
    <w:rsid w:val="006008CD"/>
    <w:rsid w:val="00610251"/>
    <w:rsid w:val="006136B5"/>
    <w:rsid w:val="00614241"/>
    <w:rsid w:val="00624EF8"/>
    <w:rsid w:val="006547D5"/>
    <w:rsid w:val="00654893"/>
    <w:rsid w:val="006813AA"/>
    <w:rsid w:val="006913AC"/>
    <w:rsid w:val="00693FE8"/>
    <w:rsid w:val="006A548B"/>
    <w:rsid w:val="006B644A"/>
    <w:rsid w:val="006B7623"/>
    <w:rsid w:val="006C28A3"/>
    <w:rsid w:val="006D39AF"/>
    <w:rsid w:val="006F22CF"/>
    <w:rsid w:val="00701863"/>
    <w:rsid w:val="007047A7"/>
    <w:rsid w:val="007071D3"/>
    <w:rsid w:val="007130BD"/>
    <w:rsid w:val="007134F5"/>
    <w:rsid w:val="00720002"/>
    <w:rsid w:val="00722D8E"/>
    <w:rsid w:val="00726B3A"/>
    <w:rsid w:val="00727D8B"/>
    <w:rsid w:val="00730690"/>
    <w:rsid w:val="00730DF0"/>
    <w:rsid w:val="00736AF7"/>
    <w:rsid w:val="007425E9"/>
    <w:rsid w:val="00751491"/>
    <w:rsid w:val="00762843"/>
    <w:rsid w:val="00763A6A"/>
    <w:rsid w:val="007736FA"/>
    <w:rsid w:val="0078295F"/>
    <w:rsid w:val="00794667"/>
    <w:rsid w:val="007A132A"/>
    <w:rsid w:val="007A161A"/>
    <w:rsid w:val="007E04B9"/>
    <w:rsid w:val="007E5AB3"/>
    <w:rsid w:val="007F014B"/>
    <w:rsid w:val="007F0D88"/>
    <w:rsid w:val="007F51E8"/>
    <w:rsid w:val="007F59B8"/>
    <w:rsid w:val="008457B6"/>
    <w:rsid w:val="00850D43"/>
    <w:rsid w:val="008510C9"/>
    <w:rsid w:val="008544EB"/>
    <w:rsid w:val="00860B5F"/>
    <w:rsid w:val="00861236"/>
    <w:rsid w:val="008612F1"/>
    <w:rsid w:val="00870AFB"/>
    <w:rsid w:val="0089358C"/>
    <w:rsid w:val="00897798"/>
    <w:rsid w:val="008A4012"/>
    <w:rsid w:val="008B5CEE"/>
    <w:rsid w:val="008C77FB"/>
    <w:rsid w:val="008E2D89"/>
    <w:rsid w:val="008E50FC"/>
    <w:rsid w:val="00900F99"/>
    <w:rsid w:val="009112B7"/>
    <w:rsid w:val="00911CB4"/>
    <w:rsid w:val="009126F5"/>
    <w:rsid w:val="0092162C"/>
    <w:rsid w:val="00930C0F"/>
    <w:rsid w:val="0093729A"/>
    <w:rsid w:val="00941E27"/>
    <w:rsid w:val="009724DB"/>
    <w:rsid w:val="0097438F"/>
    <w:rsid w:val="00975CD0"/>
    <w:rsid w:val="00984E3A"/>
    <w:rsid w:val="0099401D"/>
    <w:rsid w:val="009A4580"/>
    <w:rsid w:val="009A686B"/>
    <w:rsid w:val="009C1355"/>
    <w:rsid w:val="009C5C95"/>
    <w:rsid w:val="009D06C5"/>
    <w:rsid w:val="009D4DBA"/>
    <w:rsid w:val="009F34E5"/>
    <w:rsid w:val="009F7523"/>
    <w:rsid w:val="00A07768"/>
    <w:rsid w:val="00A103E7"/>
    <w:rsid w:val="00A24262"/>
    <w:rsid w:val="00A26999"/>
    <w:rsid w:val="00A26B21"/>
    <w:rsid w:val="00A36077"/>
    <w:rsid w:val="00A402CC"/>
    <w:rsid w:val="00A51F75"/>
    <w:rsid w:val="00A52B9D"/>
    <w:rsid w:val="00A5386B"/>
    <w:rsid w:val="00A5540D"/>
    <w:rsid w:val="00A55FD8"/>
    <w:rsid w:val="00A62FE2"/>
    <w:rsid w:val="00A67FE4"/>
    <w:rsid w:val="00A87A95"/>
    <w:rsid w:val="00A94837"/>
    <w:rsid w:val="00AA71EE"/>
    <w:rsid w:val="00AB31B1"/>
    <w:rsid w:val="00AB4271"/>
    <w:rsid w:val="00AC1031"/>
    <w:rsid w:val="00AC173C"/>
    <w:rsid w:val="00AC2A79"/>
    <w:rsid w:val="00AC7C4C"/>
    <w:rsid w:val="00AE1687"/>
    <w:rsid w:val="00AE40CA"/>
    <w:rsid w:val="00B1143C"/>
    <w:rsid w:val="00B1420F"/>
    <w:rsid w:val="00B30AC2"/>
    <w:rsid w:val="00B34ACD"/>
    <w:rsid w:val="00B54348"/>
    <w:rsid w:val="00B5468A"/>
    <w:rsid w:val="00B63625"/>
    <w:rsid w:val="00B63FD4"/>
    <w:rsid w:val="00B76C63"/>
    <w:rsid w:val="00B864E5"/>
    <w:rsid w:val="00B90381"/>
    <w:rsid w:val="00BA0E13"/>
    <w:rsid w:val="00BA30E4"/>
    <w:rsid w:val="00BA5610"/>
    <w:rsid w:val="00BA5EBC"/>
    <w:rsid w:val="00BE08FE"/>
    <w:rsid w:val="00BE36C8"/>
    <w:rsid w:val="00BE5199"/>
    <w:rsid w:val="00BE62A3"/>
    <w:rsid w:val="00BF4B21"/>
    <w:rsid w:val="00BF7966"/>
    <w:rsid w:val="00C14CB6"/>
    <w:rsid w:val="00C16E18"/>
    <w:rsid w:val="00C25F5E"/>
    <w:rsid w:val="00C26B65"/>
    <w:rsid w:val="00C362AC"/>
    <w:rsid w:val="00C41E0E"/>
    <w:rsid w:val="00C45B22"/>
    <w:rsid w:val="00C63939"/>
    <w:rsid w:val="00C8262F"/>
    <w:rsid w:val="00C866E5"/>
    <w:rsid w:val="00C86BC4"/>
    <w:rsid w:val="00C9458C"/>
    <w:rsid w:val="00C94E41"/>
    <w:rsid w:val="00CA7AED"/>
    <w:rsid w:val="00CC23A5"/>
    <w:rsid w:val="00CC4D7B"/>
    <w:rsid w:val="00CC7E15"/>
    <w:rsid w:val="00CE483D"/>
    <w:rsid w:val="00D176AE"/>
    <w:rsid w:val="00D216AF"/>
    <w:rsid w:val="00D23D64"/>
    <w:rsid w:val="00D330EC"/>
    <w:rsid w:val="00D445DB"/>
    <w:rsid w:val="00D457A5"/>
    <w:rsid w:val="00D53753"/>
    <w:rsid w:val="00D568C4"/>
    <w:rsid w:val="00D626C2"/>
    <w:rsid w:val="00D70B7B"/>
    <w:rsid w:val="00D7208A"/>
    <w:rsid w:val="00D90215"/>
    <w:rsid w:val="00DA23A1"/>
    <w:rsid w:val="00DA2C5D"/>
    <w:rsid w:val="00DA4B8E"/>
    <w:rsid w:val="00DA7DCA"/>
    <w:rsid w:val="00DB6D38"/>
    <w:rsid w:val="00DC25B3"/>
    <w:rsid w:val="00DC6687"/>
    <w:rsid w:val="00DE00DA"/>
    <w:rsid w:val="00DE3E6F"/>
    <w:rsid w:val="00DF2B82"/>
    <w:rsid w:val="00DF7EBB"/>
    <w:rsid w:val="00E00F94"/>
    <w:rsid w:val="00E059CE"/>
    <w:rsid w:val="00E11B1D"/>
    <w:rsid w:val="00E17965"/>
    <w:rsid w:val="00E2032B"/>
    <w:rsid w:val="00E31EDB"/>
    <w:rsid w:val="00E41ACC"/>
    <w:rsid w:val="00E42A56"/>
    <w:rsid w:val="00E56DAE"/>
    <w:rsid w:val="00E63946"/>
    <w:rsid w:val="00E751DC"/>
    <w:rsid w:val="00E75724"/>
    <w:rsid w:val="00E83587"/>
    <w:rsid w:val="00E848E3"/>
    <w:rsid w:val="00E96360"/>
    <w:rsid w:val="00E97187"/>
    <w:rsid w:val="00EB072A"/>
    <w:rsid w:val="00EE1DE4"/>
    <w:rsid w:val="00EE291C"/>
    <w:rsid w:val="00EE5E45"/>
    <w:rsid w:val="00F06996"/>
    <w:rsid w:val="00F12015"/>
    <w:rsid w:val="00F14793"/>
    <w:rsid w:val="00F3534F"/>
    <w:rsid w:val="00F43954"/>
    <w:rsid w:val="00F813FC"/>
    <w:rsid w:val="00F8196F"/>
    <w:rsid w:val="00F85E32"/>
    <w:rsid w:val="00F8676F"/>
    <w:rsid w:val="00F93A3C"/>
    <w:rsid w:val="00F96D04"/>
    <w:rsid w:val="00FA19BD"/>
    <w:rsid w:val="00FA3226"/>
    <w:rsid w:val="00FB2E92"/>
    <w:rsid w:val="00FD3CEE"/>
    <w:rsid w:val="00FE23D4"/>
    <w:rsid w:val="03D33BCE"/>
    <w:rsid w:val="053067DA"/>
    <w:rsid w:val="06454710"/>
    <w:rsid w:val="07501693"/>
    <w:rsid w:val="07EB560A"/>
    <w:rsid w:val="088C36BB"/>
    <w:rsid w:val="0924242C"/>
    <w:rsid w:val="0A921A0B"/>
    <w:rsid w:val="0E1A1D85"/>
    <w:rsid w:val="12510688"/>
    <w:rsid w:val="141334FE"/>
    <w:rsid w:val="15BD5E17"/>
    <w:rsid w:val="1A6747F2"/>
    <w:rsid w:val="1C162515"/>
    <w:rsid w:val="1C3B16FE"/>
    <w:rsid w:val="1CD4078D"/>
    <w:rsid w:val="1E081DBA"/>
    <w:rsid w:val="21520DA4"/>
    <w:rsid w:val="217573F5"/>
    <w:rsid w:val="22BC7980"/>
    <w:rsid w:val="22BE2671"/>
    <w:rsid w:val="23816F23"/>
    <w:rsid w:val="253C3621"/>
    <w:rsid w:val="25BA0735"/>
    <w:rsid w:val="25C04229"/>
    <w:rsid w:val="2628108B"/>
    <w:rsid w:val="29BD78E5"/>
    <w:rsid w:val="2C587412"/>
    <w:rsid w:val="2E917373"/>
    <w:rsid w:val="2F4405B8"/>
    <w:rsid w:val="2FBD689F"/>
    <w:rsid w:val="30BA34AB"/>
    <w:rsid w:val="33CD6DCE"/>
    <w:rsid w:val="38C60EFB"/>
    <w:rsid w:val="38CA7D80"/>
    <w:rsid w:val="3F430D4B"/>
    <w:rsid w:val="406454F8"/>
    <w:rsid w:val="44E81CBA"/>
    <w:rsid w:val="44FC7884"/>
    <w:rsid w:val="4AD66A58"/>
    <w:rsid w:val="4DC162DB"/>
    <w:rsid w:val="4E0B373A"/>
    <w:rsid w:val="4EBB3F9B"/>
    <w:rsid w:val="4FFA3743"/>
    <w:rsid w:val="50801DCA"/>
    <w:rsid w:val="5D027239"/>
    <w:rsid w:val="5D8B2182"/>
    <w:rsid w:val="5E5B12F6"/>
    <w:rsid w:val="61B551CA"/>
    <w:rsid w:val="62013FEA"/>
    <w:rsid w:val="620F48D2"/>
    <w:rsid w:val="624F4CCE"/>
    <w:rsid w:val="631F6D97"/>
    <w:rsid w:val="66CF63DE"/>
    <w:rsid w:val="67917B37"/>
    <w:rsid w:val="68012F0F"/>
    <w:rsid w:val="6CBF5146"/>
    <w:rsid w:val="6D321FCB"/>
    <w:rsid w:val="6D631F76"/>
    <w:rsid w:val="6E3D684B"/>
    <w:rsid w:val="717C7162"/>
    <w:rsid w:val="79DF0BD6"/>
    <w:rsid w:val="7CA26617"/>
    <w:rsid w:val="7ED44E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宋体" w:hAnsi="宋体" w:eastAsia="宋体" w:cstheme="minorBidi"/>
      <w:kern w:val="2"/>
      <w:sz w:val="21"/>
      <w:szCs w:val="22"/>
      <w:lang w:val="en-US" w:eastAsia="zh-CN" w:bidi="ar-SA"/>
    </w:rPr>
  </w:style>
  <w:style w:type="paragraph" w:styleId="2">
    <w:name w:val="heading 1"/>
    <w:basedOn w:val="1"/>
    <w:next w:val="1"/>
    <w:link w:val="29"/>
    <w:autoRedefine/>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autoRedefine/>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35"/>
    <w:autoRedefine/>
    <w:unhideWhenUsed/>
    <w:qFormat/>
    <w:uiPriority w:val="0"/>
    <w:pPr>
      <w:keepNext/>
      <w:keepLines/>
      <w:spacing w:before="280" w:after="290" w:line="376" w:lineRule="auto"/>
      <w:ind w:left="864" w:hanging="864"/>
      <w:outlineLvl w:val="3"/>
    </w:pPr>
    <w:rPr>
      <w:rFonts w:ascii="Cambria" w:hAnsi="Cambria" w:cs="Times New Roman"/>
      <w:b/>
      <w:bCs/>
      <w:sz w:val="28"/>
      <w:szCs w:val="28"/>
    </w:rPr>
  </w:style>
  <w:style w:type="paragraph" w:styleId="6">
    <w:name w:val="heading 5"/>
    <w:basedOn w:val="1"/>
    <w:next w:val="1"/>
    <w:link w:val="36"/>
    <w:unhideWhenUsed/>
    <w:qFormat/>
    <w:uiPriority w:val="0"/>
    <w:pPr>
      <w:keepNext/>
      <w:keepLines/>
      <w:spacing w:before="280" w:after="290" w:line="376" w:lineRule="auto"/>
      <w:ind w:left="1008" w:hanging="1008"/>
      <w:outlineLvl w:val="4"/>
    </w:pPr>
    <w:rPr>
      <w:rFonts w:ascii="Calibri" w:hAnsi="Calibri" w:cs="Times New Roman"/>
      <w:b/>
      <w:bCs/>
      <w:sz w:val="28"/>
      <w:szCs w:val="28"/>
    </w:rPr>
  </w:style>
  <w:style w:type="paragraph" w:styleId="7">
    <w:name w:val="heading 6"/>
    <w:basedOn w:val="1"/>
    <w:next w:val="1"/>
    <w:link w:val="37"/>
    <w:unhideWhenUsed/>
    <w:qFormat/>
    <w:uiPriority w:val="0"/>
    <w:pPr>
      <w:keepNext/>
      <w:keepLines/>
      <w:spacing w:before="240" w:after="64" w:line="320" w:lineRule="auto"/>
      <w:ind w:left="1152" w:hanging="1152"/>
      <w:outlineLvl w:val="5"/>
    </w:pPr>
    <w:rPr>
      <w:rFonts w:ascii="Cambria" w:hAnsi="Cambria" w:cs="Times New Roman"/>
      <w:b/>
      <w:bCs/>
      <w:sz w:val="24"/>
      <w:szCs w:val="24"/>
    </w:rPr>
  </w:style>
  <w:style w:type="paragraph" w:styleId="8">
    <w:name w:val="heading 7"/>
    <w:basedOn w:val="1"/>
    <w:next w:val="1"/>
    <w:link w:val="38"/>
    <w:unhideWhenUsed/>
    <w:qFormat/>
    <w:uiPriority w:val="0"/>
    <w:pPr>
      <w:keepNext/>
      <w:keepLines/>
      <w:spacing w:before="240" w:after="64" w:line="320" w:lineRule="auto"/>
      <w:ind w:left="1296" w:hanging="1296"/>
      <w:outlineLvl w:val="6"/>
    </w:pPr>
    <w:rPr>
      <w:rFonts w:ascii="Calibri" w:hAnsi="Calibri" w:cs="Times New Roman"/>
      <w:b/>
      <w:bCs/>
      <w:sz w:val="24"/>
      <w:szCs w:val="24"/>
    </w:rPr>
  </w:style>
  <w:style w:type="paragraph" w:styleId="9">
    <w:name w:val="heading 8"/>
    <w:basedOn w:val="1"/>
    <w:next w:val="1"/>
    <w:link w:val="39"/>
    <w:unhideWhenUsed/>
    <w:qFormat/>
    <w:uiPriority w:val="0"/>
    <w:pPr>
      <w:keepNext/>
      <w:keepLines/>
      <w:spacing w:before="240" w:after="64" w:line="320" w:lineRule="auto"/>
      <w:ind w:left="1440" w:hanging="1440"/>
      <w:outlineLvl w:val="7"/>
    </w:pPr>
    <w:rPr>
      <w:rFonts w:ascii="Cambria" w:hAnsi="Cambria" w:cs="Times New Roman"/>
      <w:sz w:val="24"/>
      <w:szCs w:val="24"/>
    </w:rPr>
  </w:style>
  <w:style w:type="paragraph" w:styleId="10">
    <w:name w:val="heading 9"/>
    <w:basedOn w:val="1"/>
    <w:next w:val="1"/>
    <w:link w:val="40"/>
    <w:autoRedefine/>
    <w:unhideWhenUsed/>
    <w:qFormat/>
    <w:uiPriority w:val="0"/>
    <w:pPr>
      <w:keepNext/>
      <w:keepLines/>
      <w:spacing w:before="240" w:after="64" w:line="320" w:lineRule="auto"/>
      <w:ind w:left="1584" w:hanging="1584"/>
      <w:outlineLvl w:val="8"/>
    </w:pPr>
    <w:rPr>
      <w:rFonts w:ascii="Cambria" w:hAnsi="Cambria" w:cs="Times New Roman"/>
      <w:szCs w:val="21"/>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11">
    <w:name w:val="annotation text"/>
    <w:basedOn w:val="1"/>
    <w:link w:val="52"/>
    <w:semiHidden/>
    <w:unhideWhenUsed/>
    <w:qFormat/>
    <w:uiPriority w:val="99"/>
    <w:pPr>
      <w:jc w:val="left"/>
    </w:pPr>
  </w:style>
  <w:style w:type="paragraph" w:styleId="12">
    <w:name w:val="Body Text"/>
    <w:basedOn w:val="1"/>
    <w:link w:val="33"/>
    <w:autoRedefine/>
    <w:qFormat/>
    <w:uiPriority w:val="0"/>
    <w:pPr>
      <w:spacing w:before="180" w:after="180"/>
    </w:pPr>
  </w:style>
  <w:style w:type="paragraph" w:styleId="13">
    <w:name w:val="toc 3"/>
    <w:basedOn w:val="1"/>
    <w:next w:val="1"/>
    <w:autoRedefine/>
    <w:unhideWhenUsed/>
    <w:qFormat/>
    <w:uiPriority w:val="39"/>
    <w:pPr>
      <w:ind w:left="840" w:leftChars="400"/>
    </w:pPr>
  </w:style>
  <w:style w:type="paragraph" w:styleId="14">
    <w:name w:val="footer"/>
    <w:basedOn w:val="1"/>
    <w:link w:val="27"/>
    <w:autoRedefine/>
    <w:unhideWhenUsed/>
    <w:qFormat/>
    <w:uiPriority w:val="99"/>
    <w:pPr>
      <w:tabs>
        <w:tab w:val="center" w:pos="4153"/>
        <w:tab w:val="right" w:pos="8306"/>
      </w:tabs>
      <w:snapToGrid w:val="0"/>
      <w:jc w:val="left"/>
    </w:pPr>
    <w:rPr>
      <w:sz w:val="18"/>
      <w:szCs w:val="18"/>
    </w:rPr>
  </w:style>
  <w:style w:type="paragraph" w:styleId="15">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style>
  <w:style w:type="paragraph" w:styleId="17">
    <w:name w:val="toc 2"/>
    <w:basedOn w:val="1"/>
    <w:next w:val="1"/>
    <w:autoRedefine/>
    <w:unhideWhenUsed/>
    <w:qFormat/>
    <w:uiPriority w:val="39"/>
    <w:pPr>
      <w:ind w:left="420" w:leftChars="200"/>
    </w:pPr>
  </w:style>
  <w:style w:type="paragraph" w:styleId="18">
    <w:name w:val="Normal (Web)"/>
    <w:basedOn w:val="1"/>
    <w:unhideWhenUsed/>
    <w:qFormat/>
    <w:uiPriority w:val="99"/>
    <w:pPr>
      <w:spacing w:beforeAutospacing="1" w:afterAutospacing="1"/>
      <w:jc w:val="left"/>
    </w:pPr>
    <w:rPr>
      <w:rFonts w:cs="Times New Roman"/>
      <w:kern w:val="0"/>
      <w:sz w:val="24"/>
    </w:rPr>
  </w:style>
  <w:style w:type="paragraph" w:styleId="19">
    <w:name w:val="annotation subject"/>
    <w:basedOn w:val="11"/>
    <w:next w:val="11"/>
    <w:link w:val="53"/>
    <w:semiHidden/>
    <w:unhideWhenUsed/>
    <w:qFormat/>
    <w:uiPriority w:val="99"/>
    <w:rPr>
      <w:b/>
      <w:bCs/>
    </w:rPr>
  </w:style>
  <w:style w:type="table" w:styleId="21">
    <w:name w:val="Table Grid"/>
    <w:basedOn w:val="2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basedOn w:val="22"/>
    <w:qFormat/>
    <w:uiPriority w:val="22"/>
    <w:rPr>
      <w:b/>
      <w:bCs/>
    </w:rPr>
  </w:style>
  <w:style w:type="character" w:styleId="24">
    <w:name w:val="Hyperlink"/>
    <w:basedOn w:val="22"/>
    <w:autoRedefine/>
    <w:unhideWhenUsed/>
    <w:qFormat/>
    <w:uiPriority w:val="99"/>
    <w:rPr>
      <w:color w:val="0000FF"/>
      <w:u w:val="single"/>
    </w:rPr>
  </w:style>
  <w:style w:type="character" w:styleId="25">
    <w:name w:val="annotation reference"/>
    <w:basedOn w:val="22"/>
    <w:semiHidden/>
    <w:unhideWhenUsed/>
    <w:qFormat/>
    <w:uiPriority w:val="99"/>
    <w:rPr>
      <w:sz w:val="21"/>
      <w:szCs w:val="21"/>
    </w:rPr>
  </w:style>
  <w:style w:type="character" w:customStyle="1" w:styleId="26">
    <w:name w:val="页眉 字符"/>
    <w:basedOn w:val="22"/>
    <w:link w:val="15"/>
    <w:autoRedefine/>
    <w:qFormat/>
    <w:uiPriority w:val="99"/>
    <w:rPr>
      <w:sz w:val="18"/>
      <w:szCs w:val="18"/>
    </w:rPr>
  </w:style>
  <w:style w:type="character" w:customStyle="1" w:styleId="27">
    <w:name w:val="页脚 字符"/>
    <w:basedOn w:val="22"/>
    <w:link w:val="14"/>
    <w:autoRedefine/>
    <w:qFormat/>
    <w:uiPriority w:val="99"/>
    <w:rPr>
      <w:sz w:val="18"/>
      <w:szCs w:val="18"/>
    </w:rPr>
  </w:style>
  <w:style w:type="character" w:customStyle="1" w:styleId="28">
    <w:name w:val="标题 2 字符"/>
    <w:basedOn w:val="22"/>
    <w:link w:val="3"/>
    <w:qFormat/>
    <w:uiPriority w:val="9"/>
    <w:rPr>
      <w:rFonts w:asciiTheme="majorHAnsi" w:hAnsiTheme="majorHAnsi" w:eastAsiaTheme="majorEastAsia" w:cstheme="majorBidi"/>
      <w:b/>
      <w:bCs/>
      <w:sz w:val="32"/>
      <w:szCs w:val="32"/>
    </w:rPr>
  </w:style>
  <w:style w:type="character" w:customStyle="1" w:styleId="29">
    <w:name w:val="标题 1 字符"/>
    <w:basedOn w:val="22"/>
    <w:link w:val="2"/>
    <w:autoRedefine/>
    <w:qFormat/>
    <w:uiPriority w:val="9"/>
    <w:rPr>
      <w:rFonts w:eastAsia="宋体"/>
      <w:b/>
      <w:bCs/>
      <w:kern w:val="44"/>
      <w:sz w:val="44"/>
      <w:szCs w:val="44"/>
    </w:rPr>
  </w:style>
  <w:style w:type="paragraph" w:styleId="30">
    <w:name w:val="List Paragraph"/>
    <w:basedOn w:val="1"/>
    <w:link w:val="34"/>
    <w:autoRedefine/>
    <w:qFormat/>
    <w:uiPriority w:val="99"/>
    <w:pPr>
      <w:numPr>
        <w:ilvl w:val="0"/>
        <w:numId w:val="1"/>
      </w:numPr>
    </w:pPr>
  </w:style>
  <w:style w:type="character" w:customStyle="1" w:styleId="31">
    <w:name w:val="标题 3 字符"/>
    <w:basedOn w:val="22"/>
    <w:link w:val="4"/>
    <w:autoRedefine/>
    <w:qFormat/>
    <w:uiPriority w:val="9"/>
    <w:rPr>
      <w:b/>
      <w:bCs/>
      <w:sz w:val="32"/>
      <w:szCs w:val="32"/>
    </w:rPr>
  </w:style>
  <w:style w:type="paragraph" w:customStyle="1" w:styleId="32">
    <w:name w:val="Table Paragraph"/>
    <w:basedOn w:val="1"/>
    <w:qFormat/>
    <w:uiPriority w:val="1"/>
    <w:pPr>
      <w:autoSpaceDE w:val="0"/>
      <w:autoSpaceDN w:val="0"/>
      <w:jc w:val="left"/>
    </w:pPr>
    <w:rPr>
      <w:rFonts w:cs="宋体"/>
      <w:kern w:val="0"/>
      <w:sz w:val="22"/>
      <w:lang w:val="zh-CN" w:bidi="zh-CN"/>
    </w:rPr>
  </w:style>
  <w:style w:type="character" w:customStyle="1" w:styleId="33">
    <w:name w:val="正文文本 字符"/>
    <w:basedOn w:val="22"/>
    <w:link w:val="12"/>
    <w:qFormat/>
    <w:uiPriority w:val="0"/>
  </w:style>
  <w:style w:type="character" w:customStyle="1" w:styleId="34">
    <w:name w:val="列表段落 字符"/>
    <w:link w:val="30"/>
    <w:autoRedefine/>
    <w:qFormat/>
    <w:uiPriority w:val="99"/>
    <w:rPr>
      <w:rFonts w:ascii="宋体" w:hAnsi="宋体" w:cstheme="minorBidi"/>
      <w:kern w:val="2"/>
      <w:sz w:val="21"/>
      <w:szCs w:val="22"/>
    </w:rPr>
  </w:style>
  <w:style w:type="character" w:customStyle="1" w:styleId="35">
    <w:name w:val="标题 4 字符"/>
    <w:basedOn w:val="22"/>
    <w:link w:val="5"/>
    <w:autoRedefine/>
    <w:qFormat/>
    <w:uiPriority w:val="0"/>
    <w:rPr>
      <w:rFonts w:ascii="Cambria" w:hAnsi="Cambria" w:cs="Times New Roman"/>
      <w:b/>
      <w:bCs/>
      <w:sz w:val="28"/>
      <w:szCs w:val="28"/>
    </w:rPr>
  </w:style>
  <w:style w:type="character" w:customStyle="1" w:styleId="36">
    <w:name w:val="标题 5 字符"/>
    <w:basedOn w:val="22"/>
    <w:link w:val="6"/>
    <w:autoRedefine/>
    <w:qFormat/>
    <w:uiPriority w:val="0"/>
    <w:rPr>
      <w:rFonts w:ascii="Calibri" w:hAnsi="Calibri" w:cs="Times New Roman"/>
      <w:b/>
      <w:bCs/>
      <w:sz w:val="28"/>
      <w:szCs w:val="28"/>
    </w:rPr>
  </w:style>
  <w:style w:type="character" w:customStyle="1" w:styleId="37">
    <w:name w:val="标题 6 字符"/>
    <w:basedOn w:val="22"/>
    <w:link w:val="7"/>
    <w:autoRedefine/>
    <w:qFormat/>
    <w:uiPriority w:val="0"/>
    <w:rPr>
      <w:rFonts w:ascii="Cambria" w:hAnsi="Cambria" w:cs="Times New Roman"/>
      <w:b/>
      <w:bCs/>
      <w:sz w:val="24"/>
      <w:szCs w:val="24"/>
    </w:rPr>
  </w:style>
  <w:style w:type="character" w:customStyle="1" w:styleId="38">
    <w:name w:val="标题 7 字符"/>
    <w:basedOn w:val="22"/>
    <w:link w:val="8"/>
    <w:autoRedefine/>
    <w:qFormat/>
    <w:uiPriority w:val="0"/>
    <w:rPr>
      <w:rFonts w:ascii="Calibri" w:hAnsi="Calibri" w:cs="Times New Roman"/>
      <w:b/>
      <w:bCs/>
      <w:sz w:val="24"/>
      <w:szCs w:val="24"/>
    </w:rPr>
  </w:style>
  <w:style w:type="character" w:customStyle="1" w:styleId="39">
    <w:name w:val="标题 8 字符"/>
    <w:basedOn w:val="22"/>
    <w:link w:val="9"/>
    <w:autoRedefine/>
    <w:qFormat/>
    <w:uiPriority w:val="0"/>
    <w:rPr>
      <w:rFonts w:ascii="Cambria" w:hAnsi="Cambria" w:cs="Times New Roman"/>
      <w:sz w:val="24"/>
      <w:szCs w:val="24"/>
    </w:rPr>
  </w:style>
  <w:style w:type="character" w:customStyle="1" w:styleId="40">
    <w:name w:val="标题 9 字符"/>
    <w:basedOn w:val="22"/>
    <w:link w:val="10"/>
    <w:qFormat/>
    <w:uiPriority w:val="0"/>
    <w:rPr>
      <w:rFonts w:ascii="Cambria" w:hAnsi="Cambria" w:cs="Times New Roman"/>
      <w:szCs w:val="21"/>
    </w:rPr>
  </w:style>
  <w:style w:type="paragraph" w:customStyle="1" w:styleId="41">
    <w:name w:val="正文 缩进两个字符小四1.5倍行距"/>
    <w:basedOn w:val="1"/>
    <w:link w:val="42"/>
    <w:autoRedefine/>
    <w:qFormat/>
    <w:uiPriority w:val="0"/>
    <w:pPr>
      <w:spacing w:before="120" w:after="120" w:line="360" w:lineRule="auto"/>
      <w:ind w:firstLine="425" w:firstLineChars="177"/>
    </w:pPr>
    <w:rPr>
      <w:rFonts w:ascii="微软雅黑" w:hAnsi="微软雅黑" w:cs="Times New Roman"/>
      <w:sz w:val="24"/>
    </w:rPr>
  </w:style>
  <w:style w:type="character" w:customStyle="1" w:styleId="42">
    <w:name w:val="正文 缩进两个字符小四1.5倍行距 Char"/>
    <w:link w:val="41"/>
    <w:qFormat/>
    <w:uiPriority w:val="0"/>
    <w:rPr>
      <w:rFonts w:ascii="微软雅黑" w:hAnsi="微软雅黑" w:cs="Times New Roman"/>
      <w:sz w:val="24"/>
    </w:rPr>
  </w:style>
  <w:style w:type="paragraph" w:customStyle="1" w:styleId="43">
    <w:name w:val="标题2 三号"/>
    <w:basedOn w:val="3"/>
    <w:link w:val="44"/>
    <w:qFormat/>
    <w:uiPriority w:val="0"/>
    <w:pPr>
      <w:spacing w:before="0" w:beforeLines="50" w:after="0" w:afterLines="50" w:line="360" w:lineRule="auto"/>
      <w:ind w:left="576" w:hanging="576"/>
    </w:pPr>
    <w:rPr>
      <w:rFonts w:ascii="Cambria" w:hAnsi="Cambria" w:eastAsia="宋体" w:cs="Times New Roman"/>
      <w:sz w:val="28"/>
    </w:rPr>
  </w:style>
  <w:style w:type="character" w:customStyle="1" w:styleId="44">
    <w:name w:val="标题2 三号 Char"/>
    <w:link w:val="43"/>
    <w:autoRedefine/>
    <w:qFormat/>
    <w:uiPriority w:val="0"/>
    <w:rPr>
      <w:rFonts w:ascii="Cambria" w:hAnsi="Cambria" w:cs="Times New Roman"/>
      <w:b/>
      <w:bCs/>
      <w:sz w:val="28"/>
      <w:szCs w:val="32"/>
    </w:rPr>
  </w:style>
  <w:style w:type="paragraph" w:customStyle="1" w:styleId="45">
    <w:name w:val="6文档正文"/>
    <w:basedOn w:val="1"/>
    <w:link w:val="46"/>
    <w:autoRedefine/>
    <w:qFormat/>
    <w:uiPriority w:val="0"/>
    <w:pPr>
      <w:spacing w:line="360" w:lineRule="auto"/>
      <w:ind w:firstLine="200" w:firstLineChars="200"/>
    </w:pPr>
    <w:rPr>
      <w:rFonts w:ascii="Times New Roman" w:hAnsi="Times New Roman" w:cs="Times New Roman"/>
      <w:sz w:val="24"/>
      <w:szCs w:val="24"/>
    </w:rPr>
  </w:style>
  <w:style w:type="character" w:customStyle="1" w:styleId="46">
    <w:name w:val="6文档正文 字符"/>
    <w:link w:val="45"/>
    <w:autoRedefine/>
    <w:qFormat/>
    <w:uiPriority w:val="0"/>
    <w:rPr>
      <w:rFonts w:ascii="Times New Roman" w:hAnsi="Times New Roman" w:cs="Times New Roman"/>
      <w:sz w:val="24"/>
      <w:szCs w:val="24"/>
    </w:rPr>
  </w:style>
  <w:style w:type="paragraph" w:customStyle="1" w:styleId="47">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48">
    <w:name w:val="Table Text"/>
    <w:basedOn w:val="1"/>
    <w:autoRedefine/>
    <w:semiHidden/>
    <w:qFormat/>
    <w:uiPriority w:val="0"/>
    <w:pPr>
      <w:widowControl/>
      <w:kinsoku w:val="0"/>
      <w:autoSpaceDE w:val="0"/>
      <w:autoSpaceDN w:val="0"/>
      <w:adjustRightInd w:val="0"/>
      <w:snapToGrid w:val="0"/>
      <w:jc w:val="left"/>
      <w:textAlignment w:val="baseline"/>
    </w:pPr>
    <w:rPr>
      <w:rFonts w:ascii="Arial" w:hAnsi="Arial" w:eastAsia="Arial" w:cs="Arial"/>
      <w:snapToGrid w:val="0"/>
      <w:color w:val="000000"/>
      <w:kern w:val="0"/>
      <w:szCs w:val="21"/>
      <w:lang w:eastAsia="en-US"/>
    </w:rPr>
  </w:style>
  <w:style w:type="table" w:customStyle="1" w:styleId="49">
    <w:name w:val="Table Normal"/>
    <w:autoRedefine/>
    <w:semiHidden/>
    <w:unhideWhenUsed/>
    <w:qFormat/>
    <w:uiPriority w:val="0"/>
    <w:tblPr>
      <w:tblCellMar>
        <w:top w:w="0" w:type="dxa"/>
        <w:left w:w="0" w:type="dxa"/>
        <w:bottom w:w="0" w:type="dxa"/>
        <w:right w:w="0" w:type="dxa"/>
      </w:tblCellMar>
    </w:tblPr>
  </w:style>
  <w:style w:type="table" w:customStyle="1" w:styleId="50">
    <w:name w:val="网格表 4 - 着色 11"/>
    <w:basedOn w:val="20"/>
    <w:qFormat/>
    <w:uiPriority w:val="49"/>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51">
    <w:name w:val="网格表 5 深色 - 着色 11"/>
    <w:basedOn w:val="20"/>
    <w:autoRedefine/>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character" w:customStyle="1" w:styleId="52">
    <w:name w:val="批注文字 字符"/>
    <w:basedOn w:val="22"/>
    <w:link w:val="11"/>
    <w:semiHidden/>
    <w:qFormat/>
    <w:uiPriority w:val="99"/>
    <w:rPr>
      <w:rFonts w:ascii="宋体" w:hAnsi="宋体" w:cstheme="minorBidi"/>
      <w:kern w:val="2"/>
      <w:sz w:val="21"/>
      <w:szCs w:val="22"/>
    </w:rPr>
  </w:style>
  <w:style w:type="character" w:customStyle="1" w:styleId="53">
    <w:name w:val="批注主题 字符"/>
    <w:basedOn w:val="52"/>
    <w:link w:val="19"/>
    <w:semiHidden/>
    <w:qFormat/>
    <w:uiPriority w:val="99"/>
    <w:rPr>
      <w:rFonts w:ascii="宋体" w:hAnsi="宋体" w:cstheme="minorBidi"/>
      <w:b/>
      <w:bCs/>
      <w:kern w:val="2"/>
      <w:sz w:val="21"/>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70.jpeg"/><Relationship Id="rId98" Type="http://schemas.openxmlformats.org/officeDocument/2006/relationships/image" Target="media/image69.jpeg"/><Relationship Id="rId97" Type="http://schemas.openxmlformats.org/officeDocument/2006/relationships/image" Target="media/image68.jpeg"/><Relationship Id="rId96" Type="http://schemas.openxmlformats.org/officeDocument/2006/relationships/image" Target="media/image67.jpeg"/><Relationship Id="rId95" Type="http://schemas.openxmlformats.org/officeDocument/2006/relationships/image" Target="media/image66.png"/><Relationship Id="rId94" Type="http://schemas.openxmlformats.org/officeDocument/2006/relationships/image" Target="media/image65.jpeg"/><Relationship Id="rId93" Type="http://schemas.openxmlformats.org/officeDocument/2006/relationships/image" Target="media/image64.jpeg"/><Relationship Id="rId92" Type="http://schemas.openxmlformats.org/officeDocument/2006/relationships/image" Target="media/image63.jpeg"/><Relationship Id="rId91" Type="http://schemas.openxmlformats.org/officeDocument/2006/relationships/image" Target="media/image62.png"/><Relationship Id="rId90" Type="http://schemas.openxmlformats.org/officeDocument/2006/relationships/image" Target="media/image61.jpeg"/><Relationship Id="rId9" Type="http://schemas.openxmlformats.org/officeDocument/2006/relationships/footer" Target="footer4.xml"/><Relationship Id="rId89" Type="http://schemas.openxmlformats.org/officeDocument/2006/relationships/image" Target="media/image60.png"/><Relationship Id="rId88" Type="http://schemas.openxmlformats.org/officeDocument/2006/relationships/image" Target="media/image59.jpeg"/><Relationship Id="rId87" Type="http://schemas.openxmlformats.org/officeDocument/2006/relationships/image" Target="media/image58.jpeg"/><Relationship Id="rId86" Type="http://schemas.openxmlformats.org/officeDocument/2006/relationships/image" Target="media/image57.png"/><Relationship Id="rId85" Type="http://schemas.openxmlformats.org/officeDocument/2006/relationships/image" Target="media/image56.png"/><Relationship Id="rId84" Type="http://schemas.openxmlformats.org/officeDocument/2006/relationships/image" Target="media/image55.png"/><Relationship Id="rId83" Type="http://schemas.openxmlformats.org/officeDocument/2006/relationships/image" Target="media/image54.jpeg"/><Relationship Id="rId82" Type="http://schemas.openxmlformats.org/officeDocument/2006/relationships/image" Target="media/image53.png"/><Relationship Id="rId81" Type="http://schemas.openxmlformats.org/officeDocument/2006/relationships/image" Target="media/image52.jpeg"/><Relationship Id="rId80" Type="http://schemas.openxmlformats.org/officeDocument/2006/relationships/image" Target="media/image51.jpeg"/><Relationship Id="rId8" Type="http://schemas.openxmlformats.org/officeDocument/2006/relationships/footer" Target="footer3.xml"/><Relationship Id="rId79" Type="http://schemas.openxmlformats.org/officeDocument/2006/relationships/image" Target="media/image50.png"/><Relationship Id="rId78" Type="http://schemas.openxmlformats.org/officeDocument/2006/relationships/image" Target="media/image49.jpeg"/><Relationship Id="rId77" Type="http://schemas.openxmlformats.org/officeDocument/2006/relationships/image" Target="media/image48.png"/><Relationship Id="rId76" Type="http://schemas.openxmlformats.org/officeDocument/2006/relationships/image" Target="media/image47.jpeg"/><Relationship Id="rId75" Type="http://schemas.openxmlformats.org/officeDocument/2006/relationships/image" Target="media/image46.png"/><Relationship Id="rId74" Type="http://schemas.openxmlformats.org/officeDocument/2006/relationships/image" Target="media/image45.png"/><Relationship Id="rId73" Type="http://schemas.openxmlformats.org/officeDocument/2006/relationships/image" Target="media/image44.png"/><Relationship Id="rId72" Type="http://schemas.openxmlformats.org/officeDocument/2006/relationships/image" Target="media/image43.emf"/><Relationship Id="rId71" Type="http://schemas.openxmlformats.org/officeDocument/2006/relationships/package" Target="embeddings/Microsoft_Visio___7.vsdx"/><Relationship Id="rId70" Type="http://schemas.openxmlformats.org/officeDocument/2006/relationships/image" Target="media/image42.png"/><Relationship Id="rId7" Type="http://schemas.openxmlformats.org/officeDocument/2006/relationships/footer" Target="footer2.xml"/><Relationship Id="rId69" Type="http://schemas.openxmlformats.org/officeDocument/2006/relationships/chart" Target="charts/chart8.xml"/><Relationship Id="rId68" Type="http://schemas.openxmlformats.org/officeDocument/2006/relationships/chart" Target="charts/chart7.xml"/><Relationship Id="rId67" Type="http://schemas.openxmlformats.org/officeDocument/2006/relationships/chart" Target="charts/chart6.xml"/><Relationship Id="rId66" Type="http://schemas.openxmlformats.org/officeDocument/2006/relationships/chart" Target="charts/chart5.xml"/><Relationship Id="rId65" Type="http://schemas.openxmlformats.org/officeDocument/2006/relationships/image" Target="media/image41.png"/><Relationship Id="rId64" Type="http://schemas.openxmlformats.org/officeDocument/2006/relationships/chart" Target="charts/chart4.xml"/><Relationship Id="rId63" Type="http://schemas.openxmlformats.org/officeDocument/2006/relationships/image" Target="media/image40.emf"/><Relationship Id="rId62" Type="http://schemas.openxmlformats.org/officeDocument/2006/relationships/package" Target="embeddings/Microsoft_Visio___6.vsdx"/><Relationship Id="rId61" Type="http://schemas.openxmlformats.org/officeDocument/2006/relationships/image" Target="media/image39.png"/><Relationship Id="rId60" Type="http://schemas.openxmlformats.org/officeDocument/2006/relationships/image" Target="media/image38.jpeg"/><Relationship Id="rId6" Type="http://schemas.openxmlformats.org/officeDocument/2006/relationships/footer" Target="footer1.xml"/><Relationship Id="rId59" Type="http://schemas.openxmlformats.org/officeDocument/2006/relationships/image" Target="media/image37.jpeg"/><Relationship Id="rId58" Type="http://schemas.openxmlformats.org/officeDocument/2006/relationships/image" Target="media/image36.jpeg"/><Relationship Id="rId57" Type="http://schemas.openxmlformats.org/officeDocument/2006/relationships/image" Target="media/image35.jpeg"/><Relationship Id="rId56" Type="http://schemas.openxmlformats.org/officeDocument/2006/relationships/image" Target="media/image34.jpeg"/><Relationship Id="rId55" Type="http://schemas.openxmlformats.org/officeDocument/2006/relationships/image" Target="media/image33.jpeg"/><Relationship Id="rId54" Type="http://schemas.openxmlformats.org/officeDocument/2006/relationships/image" Target="media/image32.jpeg"/><Relationship Id="rId53" Type="http://schemas.openxmlformats.org/officeDocument/2006/relationships/image" Target="media/image31.png"/><Relationship Id="rId52" Type="http://schemas.openxmlformats.org/officeDocument/2006/relationships/image" Target="media/image30.png"/><Relationship Id="rId51" Type="http://schemas.openxmlformats.org/officeDocument/2006/relationships/image" Target="media/image29.emf"/><Relationship Id="rId50" Type="http://schemas.openxmlformats.org/officeDocument/2006/relationships/package" Target="embeddings/Microsoft_Visio___5.vsdx"/><Relationship Id="rId5" Type="http://schemas.openxmlformats.org/officeDocument/2006/relationships/header" Target="header3.xml"/><Relationship Id="rId49" Type="http://schemas.openxmlformats.org/officeDocument/2006/relationships/chart" Target="charts/chart3.xml"/><Relationship Id="rId48" Type="http://schemas.openxmlformats.org/officeDocument/2006/relationships/image" Target="media/image28.png"/><Relationship Id="rId47" Type="http://schemas.openxmlformats.org/officeDocument/2006/relationships/image" Target="media/image27.emf"/><Relationship Id="rId46" Type="http://schemas.openxmlformats.org/officeDocument/2006/relationships/package" Target="embeddings/Microsoft_Visio___4.vsdx"/><Relationship Id="rId45" Type="http://schemas.openxmlformats.org/officeDocument/2006/relationships/image" Target="media/image26.emf"/><Relationship Id="rId44" Type="http://schemas.openxmlformats.org/officeDocument/2006/relationships/package" Target="embeddings/Microsoft_Visio___3.vsdx"/><Relationship Id="rId43" Type="http://schemas.openxmlformats.org/officeDocument/2006/relationships/image" Target="media/image25.emf"/><Relationship Id="rId42" Type="http://schemas.openxmlformats.org/officeDocument/2006/relationships/package" Target="embeddings/Microsoft_Visio___2.vsdx"/><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header" Target="header2.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jpeg"/><Relationship Id="rId32" Type="http://schemas.openxmlformats.org/officeDocument/2006/relationships/image" Target="media/image15.png"/><Relationship Id="rId31" Type="http://schemas.openxmlformats.org/officeDocument/2006/relationships/image" Target="media/image14.jpeg"/><Relationship Id="rId30" Type="http://schemas.openxmlformats.org/officeDocument/2006/relationships/image" Target="media/image13.jpeg"/><Relationship Id="rId3" Type="http://schemas.openxmlformats.org/officeDocument/2006/relationships/header" Target="header1.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emf"/><Relationship Id="rId26" Type="http://schemas.openxmlformats.org/officeDocument/2006/relationships/package" Target="embeddings/Microsoft_Visio___1.vsdx"/><Relationship Id="rId25" Type="http://schemas.openxmlformats.org/officeDocument/2006/relationships/chart" Target="charts/chart2.xml"/><Relationship Id="rId24" Type="http://schemas.openxmlformats.org/officeDocument/2006/relationships/chart" Target="charts/chart1.xml"/><Relationship Id="rId23" Type="http://schemas.openxmlformats.org/officeDocument/2006/relationships/image" Target="media/image9.png"/><Relationship Id="rId22" Type="http://schemas.openxmlformats.org/officeDocument/2006/relationships/image" Target="media/image8.jpeg"/><Relationship Id="rId21" Type="http://schemas.openxmlformats.org/officeDocument/2006/relationships/image" Target="media/image7.jpeg"/><Relationship Id="rId20" Type="http://schemas.openxmlformats.org/officeDocument/2006/relationships/image" Target="media/image6.jpe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theme" Target="theme/theme1.xml"/><Relationship Id="rId17" Type="http://schemas.openxmlformats.org/officeDocument/2006/relationships/footer" Target="footer10.xml"/><Relationship Id="rId16" Type="http://schemas.openxmlformats.org/officeDocument/2006/relationships/footer" Target="footer9.xml"/><Relationship Id="rId15" Type="http://schemas.openxmlformats.org/officeDocument/2006/relationships/header" Target="header5.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header" Target="header4.xml"/><Relationship Id="rId11" Type="http://schemas.openxmlformats.org/officeDocument/2006/relationships/footer" Target="footer6.xml"/><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73.jpeg"/><Relationship Id="rId101" Type="http://schemas.openxmlformats.org/officeDocument/2006/relationships/image" Target="media/image72.jpeg"/><Relationship Id="rId100" Type="http://schemas.openxmlformats.org/officeDocument/2006/relationships/image" Target="media/image71.jpeg"/><Relationship Id="rId10" Type="http://schemas.openxmlformats.org/officeDocument/2006/relationships/footer" Target="footer5.xml"/><Relationship Id="rId1" Type="http://schemas.openxmlformats.org/officeDocument/2006/relationships/styles" Target="styles.xml"/></Relationships>
</file>

<file path=word/_rels/footer7.xml.rels><?xml version="1.0" encoding="UTF-8" standalone="yes"?>
<Relationships xmlns="http://schemas.openxmlformats.org/package/2006/relationships"><Relationship Id="rId1" Type="http://schemas.openxmlformats.org/officeDocument/2006/relationships/image" Target="media/image3.jpeg"/></Relationships>
</file>

<file path=word/_rels/footer9.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jpeg"/></Relationships>
</file>

<file path=word/charts/_rels/chart1.xml.rels><?xml version="1.0" encoding="UTF-8" standalone="yes"?>
<Relationships xmlns="http://schemas.openxmlformats.org/package/2006/relationships"><Relationship Id="rId1" Type="http://schemas.openxmlformats.org/officeDocument/2006/relationships/oleObject" Target="file:///D:\&#26700;&#38754;\&#26032;&#24314;%20Microsoft%20Excel%20&#24037;&#20316;&#34920;.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26700;&#38754;\&#26032;&#24314;%20Microsoft%20Excel%20&#24037;&#20316;&#3492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26700;&#38754;\&#26032;&#24314;%20Microsoft%20Excel%20&#24037;&#20316;&#34920;.xlsx" TargetMode="External"/></Relationships>
</file>

<file path=word/charts/_rels/chart4.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luo\Desktop\&#26032;&#24314;%20Microsoft%20Excel%20&#24037;&#20316;&#34920;.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26700;&#38754;\&#26032;&#24314;%20Microsoft%20Excel%20&#24037;&#20316;&#34920;.xlsx" TargetMode="External"/></Relationships>
</file>

<file path=word/charts/_rels/chart6.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D:\&#26700;&#38754;\&#26032;&#24314;%20Microsoft%20Excel%20&#24037;&#20316;&#34920;%20(2).xlsx" TargetMode="External"/></Relationships>
</file>

<file path=word/charts/_rels/chart7.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D:\&#26700;&#38754;\&#26032;&#24314;%20Microsoft%20Excel%20&#24037;&#20316;&#34920;%20(2).xlsx" TargetMode="External"/></Relationships>
</file>

<file path=word/charts/_rels/chart8.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D:\&#26700;&#38754;\&#26032;&#24314;%20Microsoft%20Excel%20&#24037;&#20316;&#34920;%20(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c:spPr>
    </c:floor>
    <c:sideWall>
      <c:thickness val="0"/>
      <c:spPr>
        <a:noFill/>
        <a:ln>
          <a:noFill/>
        </a:ln>
        <a:effectLst/>
      </c:spPr>
    </c:sideWall>
    <c:backWall>
      <c:thickness val="0"/>
      <c:spPr>
        <a:noFill/>
        <a:ln>
          <a:noFill/>
        </a:ln>
        <a:effectLst/>
      </c:spPr>
    </c:backWall>
    <c:plotArea>
      <c:layout>
        <c:manualLayout>
          <c:layoutTarget val="inner"/>
          <c:xMode val="edge"/>
          <c:yMode val="edge"/>
          <c:x val="0.0902777777777778"/>
          <c:y val="0.228182779235929"/>
          <c:w val="0.813888888888889"/>
          <c:h val="0.567198891805191"/>
        </c:manualLayout>
      </c:layout>
      <c:pie3DChart>
        <c:varyColors val="1"/>
        <c:ser>
          <c:idx val="0"/>
          <c:order val="0"/>
          <c:explosion val="0"/>
          <c:dPt>
            <c:idx val="0"/>
            <c:bubble3D val="0"/>
            <c:spPr>
              <a:solidFill>
                <a:schemeClr val="accent1"/>
              </a:solidFill>
              <a:ln w="25400">
                <a:solidFill>
                  <a:schemeClr val="lt1"/>
                </a:solidFill>
              </a:ln>
              <a:effectLst/>
              <a:scene3d>
                <a:camera prst="orthographicFront"/>
                <a:lightRig rig="threePt" dir="t"/>
              </a:scene3d>
              <a:sp3d contourW="25400">
                <a:contourClr>
                  <a:schemeClr val="lt1"/>
                </a:contourClr>
              </a:sp3d>
            </c:spPr>
          </c:dPt>
          <c:dPt>
            <c:idx val="1"/>
            <c:bubble3D val="0"/>
            <c:spPr>
              <a:solidFill>
                <a:schemeClr val="accent2"/>
              </a:solidFill>
              <a:ln w="25400">
                <a:solidFill>
                  <a:schemeClr val="lt1"/>
                </a:solidFill>
              </a:ln>
              <a:effectLst/>
              <a:scene3d>
                <a:camera prst="orthographicFront"/>
                <a:lightRig rig="threePt" dir="t"/>
              </a:scene3d>
              <a:sp3d contourW="25400">
                <a:contourClr>
                  <a:schemeClr val="lt1"/>
                </a:contourClr>
              </a:sp3d>
            </c:spPr>
          </c:dPt>
          <c:dPt>
            <c:idx val="2"/>
            <c:bubble3D val="0"/>
            <c:spPr>
              <a:solidFill>
                <a:schemeClr val="accent3"/>
              </a:solidFill>
              <a:ln w="25400">
                <a:solidFill>
                  <a:schemeClr val="lt1"/>
                </a:solidFill>
              </a:ln>
              <a:effectLst/>
              <a:scene3d>
                <a:camera prst="orthographicFront"/>
                <a:lightRig rig="threePt" dir="t"/>
              </a:scene3d>
              <a:sp3d contourW="25400">
                <a:contourClr>
                  <a:schemeClr val="lt1"/>
                </a:contourClr>
              </a:sp3d>
            </c:spPr>
          </c:dPt>
          <c:dPt>
            <c:idx val="3"/>
            <c:bubble3D val="0"/>
            <c:spPr>
              <a:solidFill>
                <a:schemeClr val="accent4"/>
              </a:solidFill>
              <a:ln w="25400">
                <a:solidFill>
                  <a:schemeClr val="lt1"/>
                </a:solidFill>
              </a:ln>
              <a:effectLst/>
              <a:scene3d>
                <a:camera prst="orthographicFront"/>
                <a:lightRig rig="threePt" dir="t"/>
              </a:scene3d>
              <a:sp3d contourW="25400">
                <a:contourClr>
                  <a:schemeClr val="lt1"/>
                </a:contourClr>
              </a:sp3d>
            </c:spPr>
          </c:dPt>
          <c:dLbls>
            <c:dLbl>
              <c:idx val="0"/>
              <c:layout/>
              <c:numFmt formatCode="General" sourceLinked="1"/>
              <c:spPr>
                <a:noFill/>
                <a:ln>
                  <a:noFill/>
                </a:ln>
                <a:effectLst/>
              </c:spPr>
              <c:txPr>
                <a:bodyPr rot="0" spcFirstLastPara="1" vertOverflow="ellipsis" vert="horz" wrap="square" lIns="38100" tIns="19050" rIns="38100" bIns="19050" anchor="ctr" anchorCtr="1">
                  <a:spAutoFit/>
                </a:bodyPr>
                <a:lstStyle/>
                <a:p>
                  <a:pPr>
                    <a:defRPr lang="zh-CN" sz="1000" b="0" i="0" u="none" strike="noStrike" kern="1200" baseline="0">
                      <a:solidFill>
                        <a:schemeClr val="tx1"/>
                      </a:solidFill>
                      <a:latin typeface="+mn-lt"/>
                      <a:ea typeface="+mn-ea"/>
                      <a:cs typeface="+mn-cs"/>
                    </a:defRPr>
                  </a:pPr>
                </a:p>
              </c:txPr>
              <c:dLblPos val="bestFit"/>
              <c:showLegendKey val="0"/>
              <c:showVal val="1"/>
              <c:showCatName val="0"/>
              <c:showSerName val="0"/>
              <c:showPercent val="0"/>
              <c:showBubbleSize val="0"/>
              <c:extLst>
                <c:ext xmlns:c15="http://schemas.microsoft.com/office/drawing/2012/chart" uri="{CE6537A1-D6FC-4f65-9D91-7224C49458BB}"/>
              </c:extLst>
            </c:dLbl>
            <c:dLbl>
              <c:idx val="1"/>
              <c:layout/>
              <c:numFmt formatCode="General" sourceLinked="1"/>
              <c:spPr>
                <a:noFill/>
                <a:ln>
                  <a:noFill/>
                </a:ln>
                <a:effectLst/>
              </c:spPr>
              <c:txPr>
                <a:bodyPr rot="0" spcFirstLastPara="1" vertOverflow="ellipsis" vert="horz" wrap="square" lIns="38100" tIns="19050" rIns="38100" bIns="19050" anchor="ctr" anchorCtr="1">
                  <a:spAutoFit/>
                </a:bodyPr>
                <a:lstStyle/>
                <a:p>
                  <a:pPr>
                    <a:defRPr lang="zh-CN" sz="1200" b="0" i="0" u="none" strike="noStrike" kern="1200" baseline="0">
                      <a:solidFill>
                        <a:schemeClr val="tx1">
                          <a:lumMod val="75000"/>
                          <a:lumOff val="25000"/>
                        </a:schemeClr>
                      </a:solidFill>
                      <a:latin typeface="+mn-lt"/>
                      <a:ea typeface="+mn-ea"/>
                      <a:cs typeface="+mn-cs"/>
                    </a:defRPr>
                  </a:pPr>
                </a:p>
              </c:txPr>
              <c:dLblPos val="bestFit"/>
              <c:showLegendKey val="0"/>
              <c:showVal val="1"/>
              <c:showCatName val="0"/>
              <c:showSerName val="0"/>
              <c:showPercent val="0"/>
              <c:showBubbleSize val="0"/>
              <c:extLst>
                <c:ext xmlns:c15="http://schemas.microsoft.com/office/drawing/2012/chart" uri="{CE6537A1-D6FC-4f65-9D91-7224C49458BB}"/>
              </c:extLst>
            </c:dLbl>
            <c:dLbl>
              <c:idx val="2"/>
              <c:layout/>
              <c:numFmt formatCode="General" sourceLinked="1"/>
              <c:spPr>
                <a:noFill/>
                <a:ln>
                  <a:noFill/>
                </a:ln>
                <a:effectLst/>
              </c:spPr>
              <c:txPr>
                <a:bodyPr rot="0" spcFirstLastPara="1" vertOverflow="ellipsis" vert="horz" wrap="square" lIns="38100" tIns="19050" rIns="38100" bIns="19050" anchor="ctr" anchorCtr="1">
                  <a:spAutoFit/>
                </a:bodyPr>
                <a:lstStyle/>
                <a:p>
                  <a:pPr>
                    <a:defRPr lang="zh-CN" sz="1200" b="0" i="0" u="none" strike="noStrike" kern="1200" baseline="0">
                      <a:solidFill>
                        <a:schemeClr val="tx1">
                          <a:lumMod val="75000"/>
                          <a:lumOff val="25000"/>
                        </a:schemeClr>
                      </a:solidFill>
                      <a:latin typeface="+mn-lt"/>
                      <a:ea typeface="+mn-ea"/>
                      <a:cs typeface="+mn-cs"/>
                    </a:defRPr>
                  </a:pPr>
                </a:p>
              </c:txPr>
              <c:dLblPos val="bestFit"/>
              <c:showLegendKey val="0"/>
              <c:showVal val="1"/>
              <c:showCatName val="0"/>
              <c:showSerName val="0"/>
              <c:showPercent val="0"/>
              <c:showBubbleSize val="0"/>
              <c:extLst>
                <c:ext xmlns:c15="http://schemas.microsoft.com/office/drawing/2012/chart" uri="{CE6537A1-D6FC-4f65-9D91-7224C49458BB}"/>
              </c:extLst>
            </c:dLbl>
            <c:dLbl>
              <c:idx val="3"/>
              <c:layout/>
              <c:numFmt formatCode="General" sourceLinked="1"/>
              <c:spPr>
                <a:noFill/>
                <a:ln>
                  <a:noFill/>
                </a:ln>
                <a:effectLst/>
              </c:spPr>
              <c:txPr>
                <a:bodyPr rot="0" spcFirstLastPara="1" vertOverflow="ellipsis" vert="horz" wrap="square" lIns="38100" tIns="19050" rIns="38100" bIns="19050" anchor="ctr" anchorCtr="1">
                  <a:spAutoFit/>
                </a:bodyPr>
                <a:lstStyle/>
                <a:p>
                  <a:pPr>
                    <a:defRPr lang="zh-CN" sz="1200" b="0" i="0" u="none" strike="noStrike" kern="1200" baseline="0">
                      <a:solidFill>
                        <a:schemeClr val="tx1">
                          <a:lumMod val="75000"/>
                          <a:lumOff val="25000"/>
                        </a:schemeClr>
                      </a:solidFill>
                      <a:latin typeface="+mn-lt"/>
                      <a:ea typeface="+mn-ea"/>
                      <a:cs typeface="+mn-cs"/>
                    </a:defRPr>
                  </a:pPr>
                </a:p>
              </c:txPr>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bestFit"/>
            <c:showLegendKey val="0"/>
            <c:showVal val="0"/>
            <c:showCatName val="0"/>
            <c:showSerName val="0"/>
            <c:showPercent val="0"/>
            <c:showBubbleSize val="0"/>
            <c:showLeaderLines val="1"/>
            <c:extLst>
              <c:ext xmlns:c15="http://schemas.microsoft.com/office/drawing/2012/chart" uri="{CE6537A1-D6FC-4f65-9D91-7224C49458BB}">
                <c15:layout/>
                <c15:showLeaderLines val="1"/>
                <c15:leaderLines/>
              </c:ext>
            </c:extLst>
          </c:dLbls>
          <c:cat>
            <c:strRef>
              <c:f>Sheet1!$A$1:$A$4</c:f>
              <c:strCache>
                <c:ptCount val="4"/>
                <c:pt idx="0">
                  <c:v>测试机</c:v>
                </c:pt>
                <c:pt idx="1">
                  <c:v>分选机</c:v>
                </c:pt>
                <c:pt idx="2">
                  <c:v>探针台</c:v>
                </c:pt>
                <c:pt idx="3">
                  <c:v>其他</c:v>
                </c:pt>
              </c:strCache>
            </c:strRef>
          </c:cat>
          <c:val>
            <c:numRef>
              <c:f>Sheet1!$B$1:$B$4</c:f>
              <c:numCache>
                <c:formatCode>0.00%</c:formatCode>
                <c:ptCount val="4"/>
                <c:pt idx="0">
                  <c:v>0.631</c:v>
                </c:pt>
                <c:pt idx="1">
                  <c:v>0.174</c:v>
                </c:pt>
                <c:pt idx="2">
                  <c:v>0.152</c:v>
                </c:pt>
                <c:pt idx="3">
                  <c:v>0.043</c:v>
                </c:pt>
              </c:numCache>
            </c:numRef>
          </c:val>
        </c:ser>
        <c:dLbls>
          <c:showLegendKey val="0"/>
          <c:showVal val="0"/>
          <c:showCatName val="0"/>
          <c:showSerName val="0"/>
          <c:showPercent val="0"/>
          <c:showBubbleSize val="0"/>
        </c:dLbls>
      </c:pie3D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e0b15082-b724-4039-bc52-f0d25c57cc8e}"/>
      </c:ext>
    </c:extLst>
  </c:chart>
  <c:spPr>
    <a:no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c:spPr>
    </c:floor>
    <c:sideWall>
      <c:thickness val="0"/>
      <c:spPr>
        <a:noFill/>
        <a:ln>
          <a:noFill/>
        </a:ln>
        <a:effectLst/>
      </c:spPr>
    </c:sideWall>
    <c:backWall>
      <c:thickness val="0"/>
      <c:spPr>
        <a:noFill/>
        <a:ln>
          <a:noFill/>
        </a:ln>
        <a:effectLst/>
      </c:spPr>
    </c:backWall>
    <c:plotArea>
      <c:layout/>
      <c:pie3DChart>
        <c:varyColors val="1"/>
        <c:ser>
          <c:idx val="0"/>
          <c:order val="0"/>
          <c:explosion val="0"/>
          <c:dPt>
            <c:idx val="0"/>
            <c:bubble3D val="0"/>
            <c:spPr>
              <a:solidFill>
                <a:schemeClr val="accent1"/>
              </a:solidFill>
              <a:ln w="25400">
                <a:solidFill>
                  <a:schemeClr val="lt1"/>
                </a:solidFill>
              </a:ln>
              <a:effectLst/>
              <a:scene3d>
                <a:camera prst="orthographicFront"/>
                <a:lightRig rig="threePt" dir="t"/>
              </a:scene3d>
              <a:sp3d contourW="25400">
                <a:contourClr>
                  <a:schemeClr val="lt1"/>
                </a:contourClr>
              </a:sp3d>
            </c:spPr>
          </c:dPt>
          <c:dPt>
            <c:idx val="1"/>
            <c:bubble3D val="0"/>
            <c:spPr>
              <a:solidFill>
                <a:schemeClr val="accent2"/>
              </a:solidFill>
              <a:ln w="25400">
                <a:solidFill>
                  <a:schemeClr val="lt1"/>
                </a:solidFill>
              </a:ln>
              <a:effectLst/>
              <a:scene3d>
                <a:camera prst="orthographicFront"/>
                <a:lightRig rig="threePt" dir="t"/>
              </a:scene3d>
              <a:sp3d contourW="25400">
                <a:contourClr>
                  <a:schemeClr val="lt1"/>
                </a:contourClr>
              </a:sp3d>
            </c:spPr>
          </c:dPt>
          <c:dPt>
            <c:idx val="2"/>
            <c:bubble3D val="0"/>
            <c:spPr>
              <a:solidFill>
                <a:schemeClr val="accent3"/>
              </a:solidFill>
              <a:ln w="25400">
                <a:solidFill>
                  <a:schemeClr val="lt1"/>
                </a:solidFill>
              </a:ln>
              <a:effectLst/>
              <a:scene3d>
                <a:camera prst="orthographicFront"/>
                <a:lightRig rig="threePt" dir="t"/>
              </a:scene3d>
              <a:sp3d contourW="25400">
                <a:contourClr>
                  <a:schemeClr val="lt1"/>
                </a:contourClr>
              </a:sp3d>
            </c:spPr>
          </c:dPt>
          <c:dPt>
            <c:idx val="3"/>
            <c:bubble3D val="0"/>
            <c:spPr>
              <a:solidFill>
                <a:schemeClr val="accent4"/>
              </a:solidFill>
              <a:ln w="25400">
                <a:solidFill>
                  <a:schemeClr val="lt1"/>
                </a:solidFill>
              </a:ln>
              <a:effectLst/>
              <a:scene3d>
                <a:camera prst="orthographicFront"/>
                <a:lightRig rig="threePt" dir="t"/>
              </a:scene3d>
              <a:sp3d contourW="25400">
                <a:contourClr>
                  <a:schemeClr val="lt1"/>
                </a:contourClr>
              </a:sp3d>
            </c:spPr>
          </c:dPt>
          <c:dPt>
            <c:idx val="4"/>
            <c:bubble3D val="0"/>
            <c:spPr>
              <a:solidFill>
                <a:schemeClr val="accent5"/>
              </a:solidFill>
              <a:ln w="25400">
                <a:solidFill>
                  <a:schemeClr val="lt1"/>
                </a:solidFill>
              </a:ln>
              <a:effectLst/>
              <a:scene3d>
                <a:camera prst="orthographicFront"/>
                <a:lightRig rig="threePt" dir="t"/>
              </a:scene3d>
              <a:sp3d contourW="25400">
                <a:contourClr>
                  <a:schemeClr val="lt1"/>
                </a:contourClr>
              </a:sp3d>
            </c:spPr>
          </c:dPt>
          <c:dLbls>
            <c:dLbl>
              <c:idx val="3"/>
              <c:layout>
                <c:manualLayout>
                  <c:x val="0.0211456692913386"/>
                  <c:y val="0.0323093467483231"/>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4"/>
              <c:layout>
                <c:manualLayout>
                  <c:x val="0.0196891951006123"/>
                  <c:y val="0.0431550743657043"/>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lang="zh-CN" sz="1200" b="0" i="0" u="none" strike="noStrike" kern="1200" baseline="0">
                    <a:solidFill>
                      <a:schemeClr val="tx1">
                        <a:lumMod val="75000"/>
                        <a:lumOff val="25000"/>
                      </a:schemeClr>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prstDash val="solid"/>
                      <a:round/>
                    </a:ln>
                    <a:effectLst/>
                  </c:spPr>
                </c15:leaderLines>
              </c:ext>
            </c:extLst>
          </c:dLbls>
          <c:cat>
            <c:strRef>
              <c:f>Sheet3!$A$1:$A$5</c:f>
              <c:strCache>
                <c:ptCount val="5"/>
                <c:pt idx="0">
                  <c:v>泰瑞达</c:v>
                </c:pt>
                <c:pt idx="1">
                  <c:v>爱德万</c:v>
                </c:pt>
                <c:pt idx="2">
                  <c:v>科休</c:v>
                </c:pt>
                <c:pt idx="3">
                  <c:v>华峰测控</c:v>
                </c:pt>
                <c:pt idx="4">
                  <c:v>其他</c:v>
                </c:pt>
              </c:strCache>
            </c:strRef>
          </c:cat>
          <c:val>
            <c:numRef>
              <c:f>Sheet3!$B$1:$B$5</c:f>
              <c:numCache>
                <c:formatCode>0%</c:formatCode>
                <c:ptCount val="5"/>
                <c:pt idx="0">
                  <c:v>0.51</c:v>
                </c:pt>
                <c:pt idx="1">
                  <c:v>0.33</c:v>
                </c:pt>
                <c:pt idx="2">
                  <c:v>0.11</c:v>
                </c:pt>
                <c:pt idx="3">
                  <c:v>0.03</c:v>
                </c:pt>
                <c:pt idx="4">
                  <c:v>0.02</c:v>
                </c:pt>
              </c:numCache>
            </c:numRef>
          </c:val>
        </c:ser>
        <c:dLbls>
          <c:showLegendKey val="0"/>
          <c:showVal val="0"/>
          <c:showCatName val="0"/>
          <c:showSerName val="0"/>
          <c:showPercent val="1"/>
          <c:showBubbleSize val="0"/>
        </c:dLbls>
      </c:pie3D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2c4be412-b091-4866-a0cf-60d16aa56131}"/>
      </c:ext>
    </c:extLst>
  </c:chart>
  <c:spPr>
    <a:no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c:spPr>
    </c:floor>
    <c:sideWall>
      <c:thickness val="0"/>
      <c:spPr>
        <a:noFill/>
        <a:ln>
          <a:noFill/>
        </a:ln>
        <a:effectLst/>
      </c:spPr>
    </c:sideWall>
    <c:backWall>
      <c:thickness val="0"/>
      <c:spPr>
        <a:noFill/>
        <a:ln>
          <a:noFill/>
        </a:ln>
        <a:effectLst/>
      </c:spPr>
    </c:backWall>
    <c:plotArea>
      <c:layout>
        <c:manualLayout>
          <c:layoutTarget val="inner"/>
          <c:xMode val="edge"/>
          <c:yMode val="edge"/>
          <c:x val="0"/>
          <c:y val="0.0550325707893756"/>
          <c:w val="1"/>
          <c:h val="0.750239071787336"/>
        </c:manualLayout>
      </c:layout>
      <c:pie3DChart>
        <c:varyColors val="1"/>
        <c:ser>
          <c:idx val="0"/>
          <c:order val="0"/>
          <c:explosion val="0"/>
          <c:dPt>
            <c:idx val="0"/>
            <c:bubble3D val="0"/>
            <c:spPr>
              <a:solidFill>
                <a:schemeClr val="accent1"/>
              </a:solidFill>
              <a:ln w="25400">
                <a:solidFill>
                  <a:schemeClr val="lt1"/>
                </a:solidFill>
              </a:ln>
              <a:effectLst/>
              <a:scene3d>
                <a:camera prst="orthographicFront"/>
                <a:lightRig rig="threePt" dir="t"/>
              </a:scene3d>
              <a:sp3d contourW="25400">
                <a:contourClr>
                  <a:schemeClr val="lt1"/>
                </a:contourClr>
              </a:sp3d>
            </c:spPr>
          </c:dPt>
          <c:dPt>
            <c:idx val="1"/>
            <c:bubble3D val="0"/>
            <c:spPr>
              <a:solidFill>
                <a:schemeClr val="accent2"/>
              </a:solidFill>
              <a:ln w="25400">
                <a:solidFill>
                  <a:schemeClr val="lt1"/>
                </a:solidFill>
              </a:ln>
              <a:effectLst/>
              <a:scene3d>
                <a:camera prst="orthographicFront"/>
                <a:lightRig rig="threePt" dir="t"/>
              </a:scene3d>
              <a:sp3d contourW="25400">
                <a:contourClr>
                  <a:schemeClr val="lt1"/>
                </a:contourClr>
              </a:sp3d>
            </c:spPr>
          </c:dPt>
          <c:dPt>
            <c:idx val="2"/>
            <c:bubble3D val="0"/>
            <c:spPr>
              <a:solidFill>
                <a:schemeClr val="accent3"/>
              </a:solidFill>
              <a:ln w="25400">
                <a:solidFill>
                  <a:schemeClr val="lt1"/>
                </a:solidFill>
              </a:ln>
              <a:effectLst/>
              <a:scene3d>
                <a:camera prst="orthographicFront"/>
                <a:lightRig rig="threePt" dir="t"/>
              </a:scene3d>
              <a:sp3d contourW="25400">
                <a:contourClr>
                  <a:schemeClr val="lt1"/>
                </a:contourClr>
              </a:sp3d>
            </c:spPr>
          </c:dPt>
          <c:dPt>
            <c:idx val="3"/>
            <c:bubble3D val="0"/>
            <c:spPr>
              <a:solidFill>
                <a:schemeClr val="accent4"/>
              </a:solidFill>
              <a:ln w="25400">
                <a:solidFill>
                  <a:schemeClr val="lt1"/>
                </a:solidFill>
              </a:ln>
              <a:effectLst/>
              <a:scene3d>
                <a:camera prst="orthographicFront"/>
                <a:lightRig rig="threePt" dir="t"/>
              </a:scene3d>
              <a:sp3d contourW="25400">
                <a:contourClr>
                  <a:schemeClr val="lt1"/>
                </a:contourClr>
              </a:sp3d>
            </c:spPr>
          </c:dPt>
          <c:dPt>
            <c:idx val="4"/>
            <c:bubble3D val="0"/>
            <c:spPr>
              <a:solidFill>
                <a:schemeClr val="accent5"/>
              </a:solidFill>
              <a:ln w="25400">
                <a:solidFill>
                  <a:schemeClr val="lt1"/>
                </a:solidFill>
              </a:ln>
              <a:effectLst/>
              <a:scene3d>
                <a:camera prst="orthographicFront"/>
                <a:lightRig rig="threePt" dir="t"/>
              </a:scene3d>
              <a:sp3d contourW="25400">
                <a:contourClr>
                  <a:schemeClr val="lt1"/>
                </a:contourClr>
              </a:sp3d>
            </c:spPr>
          </c:dPt>
          <c:dLbls>
            <c:dLbl>
              <c:idx val="0"/>
              <c:layout>
                <c:manualLayout>
                  <c:x val="0.05"/>
                  <c:y val="-0.00505030621172353"/>
                </c:manualLayout>
              </c:layout>
              <c:tx>
                <c:rich>
                  <a:bodyPr rot="0" spcFirstLastPara="1" vertOverflow="clip" horzOverflow="clip" vert="horz" wrap="square" lIns="38100" tIns="19050" rIns="38100" bIns="19050" anchor="ctr" anchorCtr="1">
                    <a:noAutofit/>
                  </a:bodyPr>
                  <a:lstStyle/>
                  <a:p>
                    <a:pPr>
                      <a:defRPr lang="zh-CN" sz="1050" b="0" i="0" u="none" strike="noStrike" kern="1200" baseline="0">
                        <a:solidFill>
                          <a:schemeClr val="dk1">
                            <a:lumMod val="65000"/>
                            <a:lumOff val="35000"/>
                          </a:schemeClr>
                        </a:solidFill>
                        <a:latin typeface="宋体" panose="02010600030101010101" charset="-122"/>
                        <a:ea typeface="宋体" panose="02010600030101010101" charset="-122"/>
                        <a:cs typeface="+mn-cs"/>
                      </a:defRPr>
                    </a:pPr>
                    <a:r>
                      <a:rPr lang="zh-CN" altLang="en-US" sz="1050" baseline="0">
                        <a:latin typeface="宋体" panose="02010600030101010101" charset="-122"/>
                        <a:ea typeface="宋体" panose="02010600030101010101" charset="-122"/>
                      </a:rPr>
                      <a:t>成熟平台</a:t>
                    </a:r>
                    <a:r>
                      <a:rPr lang="en-US" altLang="zh-CN" sz="1050" baseline="0">
                        <a:latin typeface="宋体" panose="02010600030101010101" charset="-122"/>
                        <a:ea typeface="宋体" panose="02010600030101010101" charset="-122"/>
                      </a:rPr>
                      <a:t>+</a:t>
                    </a:r>
                    <a:r>
                      <a:rPr lang="zh-CN" altLang="en-US" sz="1050" baseline="0">
                        <a:latin typeface="宋体" panose="02010600030101010101" charset="-122"/>
                        <a:ea typeface="宋体" panose="02010600030101010101" charset="-122"/>
                      </a:rPr>
                      <a:t>二次开发
</a:t>
                    </a:r>
                    <a:endParaRPr lang="zh-CN" altLang="en-US" sz="1050">
                      <a:latin typeface="宋体" panose="02010600030101010101" charset="-122"/>
                      <a:ea typeface="宋体" panose="02010600030101010101" charset="-122"/>
                    </a:endParaRPr>
                  </a:p>
                </c:rich>
              </c:tx>
              <c:numFmt formatCode="General" sourceLinked="1"/>
              <c:spPr>
                <a:solidFill>
                  <a:sysClr val="window" lastClr="FFFFFF"/>
                </a:solidFill>
                <a:ln>
                  <a:noFill/>
                </a:ln>
                <a:effectLst/>
              </c:spPr>
              <c:txPr>
                <a:bodyPr rot="0" spcFirstLastPara="1" vertOverflow="clip" horzOverflow="clip" vert="horz" wrap="square" lIns="38100" tIns="19050" rIns="38100" bIns="19050" anchor="ctr" anchorCtr="1">
                  <a:noAutofit/>
                </a:bodyPr>
                <a:lstStyle/>
                <a:p>
                  <a:pPr>
                    <a:defRPr lang="zh-CN" sz="1050" b="0" i="0" u="none" strike="noStrike" kern="1200" baseline="0">
                      <a:solidFill>
                        <a:schemeClr val="dk1">
                          <a:lumMod val="65000"/>
                          <a:lumOff val="35000"/>
                        </a:schemeClr>
                      </a:solidFill>
                      <a:latin typeface="宋体" panose="02010600030101010101" charset="-122"/>
                      <a:ea typeface="宋体" panose="02010600030101010101" charset="-122"/>
                      <a:cs typeface="+mn-cs"/>
                    </a:defRPr>
                  </a:pP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269181539807524"/>
                      <c:h val="0.099926031973276"/>
                    </c:manualLayout>
                  </c15:layout>
                </c:ext>
              </c:extLst>
            </c:dLbl>
            <c:dLbl>
              <c:idx val="1"/>
              <c:layout>
                <c:manualLayout>
                  <c:x val="-8.68328958879937e-5"/>
                  <c:y val="0.0381881313131311"/>
                </c:manualLayout>
              </c:layout>
              <c:tx>
                <c:rich>
                  <a:bodyPr rot="0" spcFirstLastPara="1" vertOverflow="clip" horzOverflow="clip" vert="horz" wrap="square" lIns="38100" tIns="19050" rIns="38100" bIns="19050" anchor="ctr" anchorCtr="1">
                    <a:noAutofit/>
                  </a:bodyPr>
                  <a:lstStyle/>
                  <a:p>
                    <a:fld id="{45273107-953f-4676-937e-dfa6d4d8a1c7}" type="CATEGORYNAME">
                      <a:t>[CATEGORY NAME]</a:t>
                    </a:fld>
                    <a:endParaRPr b="0" i="0" u="none" strike="noStrike" baseline="0">
                      <a:latin typeface="Times New Roman" panose="02020603050405020304" charset="0"/>
                      <a:ea typeface="Times New Roman" panose="02020603050405020304" charset="0"/>
                      <a:cs typeface="+mn-ea"/>
                    </a:endParaRPr>
                  </a:p>
                </c:rich>
              </c:tx>
              <c:numFmt formatCode="General" sourceLinked="1"/>
              <c:spPr>
                <a:solidFill>
                  <a:sysClr val="window" lastClr="FFFFFF"/>
                </a:solidFill>
                <a:ln>
                  <a:noFill/>
                </a:ln>
                <a:effectLst/>
              </c:spPr>
              <c:txPr>
                <a:bodyPr rot="0" spcFirstLastPara="1" vertOverflow="clip" horzOverflow="clip" vert="horz" wrap="square" lIns="38100" tIns="19050" rIns="38100" bIns="19050" anchor="ctr" anchorCtr="1">
                  <a:noAutofit/>
                </a:bodyPr>
                <a:lstStyle/>
                <a:p>
                  <a:pPr>
                    <a:defRPr lang="zh-CN" sz="1000" b="0" i="0" u="none" strike="noStrike" kern="1200" baseline="0">
                      <a:solidFill>
                        <a:schemeClr val="tx1"/>
                      </a:solidFill>
                      <a:latin typeface="+mn-lt"/>
                      <a:ea typeface="+mn-ea"/>
                      <a:cs typeface="+mn-cs"/>
                    </a:defRPr>
                  </a:pP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5826312335958"/>
                      <c:h val="0.138531774437286"/>
                    </c:manualLayout>
                  </c15:layout>
                </c:ext>
              </c:extLst>
            </c:dLbl>
            <c:dLbl>
              <c:idx val="2"/>
              <c:layout/>
              <c:tx>
                <c:rich>
                  <a:bodyPr rot="0" spcFirstLastPara="1" vertOverflow="clip" horzOverflow="clip" vert="horz" wrap="square" lIns="38100" tIns="19050" rIns="38100" bIns="19050" anchor="ctr" anchorCtr="1">
                    <a:noAutofit/>
                  </a:bodyPr>
                  <a:lstStyle/>
                  <a:p>
                    <a:fld id="{7fd44b8b-3f46-4c49-9397-54285b6d2460}" type="CATEGORYNAME">
                      <a:t>[CATEGORY NAME]</a:t>
                    </a:fld>
                    <a:endParaRPr b="0" i="0" u="none" strike="noStrike" baseline="0">
                      <a:latin typeface="Times New Roman" panose="02020603050405020304" charset="0"/>
                      <a:ea typeface="Times New Roman" panose="02020603050405020304" charset="0"/>
                      <a:cs typeface="+mn-ea"/>
                    </a:endParaRPr>
                  </a:p>
                </c:rich>
              </c:tx>
              <c:numFmt formatCode="General" sourceLinked="1"/>
              <c:spPr>
                <a:solidFill>
                  <a:sysClr val="window" lastClr="FFFFFF"/>
                </a:solidFill>
                <a:ln>
                  <a:noFill/>
                </a:ln>
                <a:effectLst/>
              </c:spPr>
              <c:txPr>
                <a:bodyPr rot="0" spcFirstLastPara="1" vertOverflow="clip" horzOverflow="clip" vert="horz" wrap="square" lIns="38100" tIns="19050" rIns="38100" bIns="19050" anchor="ctr" anchorCtr="1">
                  <a:noAutofit/>
                </a:bodyPr>
                <a:lstStyle/>
                <a:p>
                  <a:pPr>
                    <a:defRPr lang="zh-CN" sz="1000" b="0" i="0" u="none" strike="noStrike" kern="1200" baseline="0">
                      <a:solidFill>
                        <a:schemeClr val="tx1"/>
                      </a:solidFill>
                      <a:latin typeface="+mn-lt"/>
                      <a:ea typeface="+mn-ea"/>
                      <a:cs typeface="+mn-cs"/>
                    </a:defRPr>
                  </a:pPr>
                </a:p>
              </c:txPr>
              <c:dLblPos val="outEnd"/>
              <c:showLegendKey val="0"/>
              <c:showVal val="0"/>
              <c:showCatName val="1"/>
              <c:showSerName val="0"/>
              <c:showPercent val="1"/>
              <c:showBubbleSize val="0"/>
              <c:separator>
</c:separator>
              <c:extLst>
                <c:ext xmlns:c15="http://schemas.microsoft.com/office/drawing/2012/chart" uri="{CE6537A1-D6FC-4f65-9D91-7224C49458BB}">
                  <c15:layout>
                    <c:manualLayout>
                      <c:w val="0.317539807524059"/>
                      <c:h val="0.150350565510787"/>
                    </c:manualLayout>
                  </c15:layout>
                </c:ext>
              </c:extLst>
            </c:dLbl>
            <c:dLbl>
              <c:idx val="3"/>
              <c:layout>
                <c:manualLayout>
                  <c:x val="0"/>
                  <c:y val="0.181818380656963"/>
                </c:manualLayout>
              </c:layout>
              <c:tx>
                <c:rich>
                  <a:bodyPr rot="0" spcFirstLastPara="1" vertOverflow="clip" horzOverflow="clip" vert="horz" wrap="square" lIns="38100" tIns="19050" rIns="38100" bIns="19050" anchor="ctr" anchorCtr="1">
                    <a:noAutofit/>
                  </a:bodyPr>
                  <a:lstStyle/>
                  <a:p>
                    <a:fld id="{b5d1e626-8bd1-4cfe-89ff-faef1b2a577a}" type="CATEGORYNAME">
                      <a:t>[CATEGORY NAME]</a:t>
                    </a:fld>
                    <a:endParaRPr b="0" i="0" u="none" strike="noStrike" baseline="0">
                      <a:latin typeface="Times New Roman" panose="02020603050405020304" charset="0"/>
                      <a:ea typeface="Times New Roman" panose="02020603050405020304" charset="0"/>
                      <a:cs typeface="+mn-ea"/>
                    </a:endParaRPr>
                  </a:p>
                </c:rich>
              </c:tx>
              <c:numFmt formatCode="General" sourceLinked="1"/>
              <c:spPr>
                <a:solidFill>
                  <a:sysClr val="window" lastClr="FFFFFF"/>
                </a:solidFill>
                <a:ln>
                  <a:noFill/>
                </a:ln>
                <a:effectLst/>
              </c:spPr>
              <c:txPr>
                <a:bodyPr rot="0" spcFirstLastPara="1" vertOverflow="clip" horzOverflow="clip" vert="horz" wrap="square" lIns="38100" tIns="19050" rIns="38100" bIns="19050" anchor="ctr" anchorCtr="1">
                  <a:noAutofit/>
                </a:bodyPr>
                <a:lstStyle/>
                <a:p>
                  <a:pPr>
                    <a:defRPr lang="zh-CN" sz="1000" b="0" i="0" u="none" strike="noStrike" kern="1200" baseline="0">
                      <a:solidFill>
                        <a:schemeClr val="tx1"/>
                      </a:solidFill>
                      <a:latin typeface="+mn-lt"/>
                      <a:ea typeface="+mn-ea"/>
                      <a:cs typeface="+mn-cs"/>
                    </a:defRPr>
                  </a:pP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99837051618548"/>
                      <c:h val="0.154993091044678"/>
                    </c:manualLayout>
                  </c15:layout>
                </c:ext>
              </c:extLst>
            </c:dLbl>
            <c:dLbl>
              <c:idx val="4"/>
              <c:layout/>
              <c:tx>
                <c:rich>
                  <a:bodyPr rot="0" spcFirstLastPara="1" vertOverflow="clip" horzOverflow="clip" vert="horz" wrap="square" lIns="38100" tIns="19050" rIns="38100" bIns="19050" anchor="ctr" anchorCtr="1">
                    <a:noAutofit/>
                  </a:bodyPr>
                  <a:lstStyle/>
                  <a:p>
                    <a:fld id="{2e431c3c-3cd6-4570-8e79-93caf6040966}" type="CATEGORYNAME">
                      <a:t>[CATEGORY NAME]</a:t>
                    </a:fld>
                    <a:endParaRPr b="0" i="0" u="none" strike="noStrike" baseline="0">
                      <a:latin typeface="Times New Roman" panose="02020603050405020304" charset="0"/>
                      <a:ea typeface="Times New Roman" panose="02020603050405020304" charset="0"/>
                      <a:cs typeface="+mn-ea"/>
                    </a:endParaRPr>
                  </a:p>
                </c:rich>
              </c:tx>
              <c:numFmt formatCode="General" sourceLinked="1"/>
              <c:spPr>
                <a:solidFill>
                  <a:sysClr val="window" lastClr="FFFFFF"/>
                </a:solidFill>
                <a:ln>
                  <a:noFill/>
                </a:ln>
                <a:effectLst/>
              </c:spPr>
              <c:txPr>
                <a:bodyPr rot="0" spcFirstLastPara="1" vertOverflow="clip" horzOverflow="clip" vert="horz" wrap="square" lIns="38100" tIns="19050" rIns="38100" bIns="19050" anchor="ctr" anchorCtr="1">
                  <a:noAutofit/>
                </a:bodyPr>
                <a:lstStyle/>
                <a:p>
                  <a:pPr>
                    <a:defRPr lang="zh-CN" sz="1000" b="0" i="0" u="none" strike="noStrike" kern="1200" baseline="0">
                      <a:solidFill>
                        <a:schemeClr val="tx1"/>
                      </a:solidFill>
                      <a:latin typeface="+mn-lt"/>
                      <a:ea typeface="+mn-ea"/>
                      <a:cs typeface="+mn-cs"/>
                    </a:defRPr>
                  </a:pPr>
                </a:p>
              </c:txPr>
              <c:dLblPos val="outEnd"/>
              <c:showLegendKey val="0"/>
              <c:showVal val="0"/>
              <c:showCatName val="1"/>
              <c:showSerName val="0"/>
              <c:showPercent val="1"/>
              <c:showBubbleSize val="0"/>
              <c:separator>
</c:separator>
              <c:extLst>
                <c:ext xmlns:c15="http://schemas.microsoft.com/office/drawing/2012/chart" uri="{CE6537A1-D6FC-4f65-9D91-7224C49458BB}">
                  <c15:layout>
                    <c:manualLayout>
                      <c:w val="0.337738626421697"/>
                      <c:h val="0.0760445682451253"/>
                    </c:manualLayout>
                  </c15:layout>
                </c:ext>
              </c:extLst>
            </c:dLbl>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lang="zh-CN" sz="1050" b="0" i="0" u="none" strike="noStrike" kern="1200" baseline="0">
                    <a:solidFill>
                      <a:schemeClr val="dk1">
                        <a:lumMod val="65000"/>
                        <a:lumOff val="35000"/>
                      </a:schemeClr>
                    </a:solidFill>
                    <a:latin typeface="宋体" panose="02010600030101010101" charset="-122"/>
                    <a:ea typeface="宋体" panose="02010600030101010101" charset="-122"/>
                    <a:cs typeface="+mn-cs"/>
                  </a:defRPr>
                </a:pPr>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layout/>
                <c15:showLeaderLines val="0"/>
                <c15:leaderLines/>
              </c:ext>
            </c:extLst>
          </c:dLbls>
          <c:cat>
            <c:strRef>
              <c:f>Sheet1!$A$1:$A$5</c:f>
              <c:strCache>
                <c:ptCount val="5"/>
                <c:pt idx="0">
                  <c:v>开发模式：成熟平台+二次开发</c:v>
                </c:pt>
                <c:pt idx="1">
                  <c:v>B/S系统结构</c:v>
                </c:pt>
                <c:pt idx="2">
                  <c:v>Oracle数据库</c:v>
                </c:pt>
                <c:pt idx="3">
                  <c:v>Java语言</c:v>
                </c:pt>
                <c:pt idx="4">
                  <c:v>面向对象开发</c:v>
                </c:pt>
              </c:strCache>
            </c:strRef>
          </c:cat>
          <c:val>
            <c:numRef>
              <c:f>Sheet1!$B$1:$B$5</c:f>
              <c:numCache>
                <c:formatCode>General</c:formatCode>
                <c:ptCount val="5"/>
                <c:pt idx="0">
                  <c:v>0.2</c:v>
                </c:pt>
                <c:pt idx="1">
                  <c:v>0.2</c:v>
                </c:pt>
                <c:pt idx="2">
                  <c:v>0.2</c:v>
                </c:pt>
                <c:pt idx="3">
                  <c:v>0.2</c:v>
                </c:pt>
                <c:pt idx="4">
                  <c:v>0.2</c:v>
                </c:pt>
              </c:numCache>
            </c:numRef>
          </c:val>
        </c:ser>
        <c:dLbls>
          <c:showLegendKey val="0"/>
          <c:showVal val="0"/>
          <c:showCatName val="0"/>
          <c:showSerName val="0"/>
          <c:showPercent val="0"/>
          <c:showBubbleSize val="0"/>
        </c:dLbls>
      </c:pie3DChart>
      <c:spPr>
        <a:noFill/>
        <a:ln>
          <a:noFill/>
        </a:ln>
        <a:effectLst/>
      </c:spPr>
    </c:plotArea>
    <c:plotVisOnly val="1"/>
    <c:dispBlanksAs val="gap"/>
    <c:showDLblsOverMax val="0"/>
    <c:extLst>
      <c:ext uri="{0b15fc19-7d7d-44ad-8c2d-2c3a37ce22c3}">
        <chartProps xmlns="https://web.wps.cn/et/2018/main" chartId="{76044614-9252-497c-82da-73075af8f735}"/>
      </c:ext>
    </c:extLst>
  </c:chart>
  <c:spPr>
    <a:no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800" b="1" i="0" u="none" strike="noStrike" kern="1200" baseline="0">
                <a:solidFill>
                  <a:schemeClr val="dk1">
                    <a:lumMod val="75000"/>
                    <a:lumOff val="25000"/>
                  </a:schemeClr>
                </a:solidFill>
                <a:latin typeface="+mn-lt"/>
                <a:ea typeface="+mn-ea"/>
                <a:cs typeface="+mn-cs"/>
              </a:defRPr>
            </a:pPr>
            <a:r>
              <a:rPr lang="zh-CN" altLang="en-US" sz="1100">
                <a:latin typeface="宋体" panose="02010600030101010101" charset="-122"/>
                <a:ea typeface="宋体" panose="02010600030101010101" charset="-122"/>
              </a:rPr>
              <a:t>股权占比</a:t>
            </a:r>
            <a:endParaRPr lang="zh-CN" sz="1100">
              <a:latin typeface="宋体" panose="02010600030101010101" charset="-122"/>
              <a:ea typeface="宋体" panose="02010600030101010101" charset="-122"/>
            </a:endParaRPr>
          </a:p>
        </c:rich>
      </c:tx>
      <c:layout/>
      <c:overlay val="0"/>
      <c:spPr>
        <a:noFill/>
        <a:ln>
          <a:noFill/>
        </a:ln>
        <a:effectLst/>
      </c:spPr>
    </c:title>
    <c:autoTitleDeleted val="0"/>
    <c:view3D>
      <c:rotX val="50"/>
      <c:rotY val="0"/>
      <c:depthPercent val="100"/>
      <c:rAngAx val="0"/>
    </c:view3D>
    <c:floor>
      <c:thickness val="0"/>
      <c:spPr>
        <a:noFill/>
        <a:ln>
          <a:noFill/>
        </a:ln>
        <a:effectLst/>
      </c:spPr>
    </c:floor>
    <c:sideWall>
      <c:thickness val="0"/>
      <c:spPr>
        <a:noFill/>
        <a:ln>
          <a:noFill/>
        </a:ln>
        <a:effectLst/>
      </c:spPr>
    </c:sideWall>
    <c:backWall>
      <c:thickness val="0"/>
      <c:spPr>
        <a:noFill/>
        <a:ln>
          <a:noFill/>
        </a:ln>
        <a:effectLst/>
      </c:spPr>
    </c:backWall>
    <c:plotArea>
      <c:layout/>
      <c:pie3DChart>
        <c:varyColors val="1"/>
        <c:ser>
          <c:idx val="0"/>
          <c:order val="0"/>
          <c:spPr/>
          <c:explosion val="0"/>
          <c:dPt>
            <c:idx val="0"/>
            <c:bubble3D val="0"/>
            <c:spPr>
              <a:solidFill>
                <a:schemeClr val="accent1"/>
              </a:solidFill>
              <a:ln>
                <a:noFill/>
              </a:ln>
              <a:effectLst>
                <a:outerShdw blurRad="254000" sx="102000" sy="102000" algn="ctr" rotWithShape="0">
                  <a:prstClr val="black">
                    <a:alpha val="20000"/>
                  </a:prstClr>
                </a:outerShdw>
              </a:effectLst>
              <a:scene3d>
                <a:camera prst="orthographicFront"/>
                <a:lightRig rig="threePt" dir="t"/>
              </a:scene3d>
              <a:sp3d/>
            </c:spPr>
          </c:dPt>
          <c:dPt>
            <c:idx val="1"/>
            <c:bubble3D val="0"/>
            <c:spPr>
              <a:solidFill>
                <a:schemeClr val="accent2"/>
              </a:solidFill>
              <a:ln>
                <a:noFill/>
              </a:ln>
              <a:effectLst>
                <a:outerShdw blurRad="254000" sx="102000" sy="102000" algn="ctr" rotWithShape="0">
                  <a:prstClr val="black">
                    <a:alpha val="20000"/>
                  </a:prstClr>
                </a:outerShdw>
              </a:effectLst>
              <a:scene3d>
                <a:camera prst="orthographicFront"/>
                <a:lightRig rig="threePt" dir="t"/>
              </a:scene3d>
              <a:sp3d/>
            </c:spPr>
          </c:dPt>
          <c:dPt>
            <c:idx val="2"/>
            <c:bubble3D val="0"/>
            <c:spPr>
              <a:solidFill>
                <a:schemeClr val="accent3"/>
              </a:solidFill>
              <a:ln>
                <a:noFill/>
              </a:ln>
              <a:effectLst>
                <a:outerShdw blurRad="254000" sx="102000" sy="102000" algn="ctr" rotWithShape="0">
                  <a:prstClr val="black">
                    <a:alpha val="20000"/>
                  </a:prstClr>
                </a:outerShdw>
              </a:effectLst>
              <a:scene3d>
                <a:camera prst="orthographicFront"/>
                <a:lightRig rig="threePt" dir="t"/>
              </a:scene3d>
              <a:sp3d/>
            </c:spPr>
          </c:dPt>
          <c:dPt>
            <c:idx val="3"/>
            <c:bubble3D val="0"/>
            <c:spPr>
              <a:solidFill>
                <a:schemeClr val="accent4"/>
              </a:solidFill>
              <a:ln>
                <a:noFill/>
              </a:ln>
              <a:effectLst>
                <a:outerShdw blurRad="254000" sx="102000" sy="102000" algn="ctr" rotWithShape="0">
                  <a:prstClr val="black">
                    <a:alpha val="20000"/>
                  </a:prstClr>
                </a:outerShdw>
              </a:effectLst>
              <a:scene3d>
                <a:camera prst="orthographicFront"/>
                <a:lightRig rig="threePt" dir="t"/>
              </a:scene3d>
              <a:sp3d/>
            </c:spPr>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lang="zh-CN"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Sheet1!$A$1:$A$4</c:f>
              <c:strCache>
                <c:ptCount val="4"/>
                <c:pt idx="0">
                  <c:v>公司法人</c:v>
                </c:pt>
                <c:pt idx="1">
                  <c:v>公司第二负责人（合作人）</c:v>
                </c:pt>
                <c:pt idx="2">
                  <c:v>团队其它员工共占</c:v>
                </c:pt>
                <c:pt idx="3">
                  <c:v>预留股权</c:v>
                </c:pt>
              </c:strCache>
            </c:strRef>
          </c:cat>
          <c:val>
            <c:numRef>
              <c:f>Sheet1!$B$1:$B$4</c:f>
              <c:numCache>
                <c:formatCode>0%</c:formatCode>
                <c:ptCount val="4"/>
                <c:pt idx="0">
                  <c:v>0.3</c:v>
                </c:pt>
                <c:pt idx="1">
                  <c:v>0.25</c:v>
                </c:pt>
                <c:pt idx="2">
                  <c:v>0.3</c:v>
                </c:pt>
                <c:pt idx="3">
                  <c:v>0.15</c:v>
                </c:pt>
              </c:numCache>
            </c:numRef>
          </c:val>
        </c:ser>
        <c:dLbls>
          <c:showLegendKey val="0"/>
          <c:showVal val="0"/>
          <c:showCatName val="0"/>
          <c:showSerName val="0"/>
          <c:showPercent val="1"/>
          <c:showBubbleSize val="0"/>
        </c:dLbls>
      </c:pie3D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lang="zh-CN"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extLst>
      <c:ext uri="{0b15fc19-7d7d-44ad-8c2d-2c3a37ce22c3}">
        <chartProps xmlns="https://web.wps.cn/et/2018/main" chartId="{02f545c5-ca1a-4470-a17c-886d32a1bb52}"/>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lang="zh-CN"/>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sz="1100"/>
              <a:t>金额（万元）</a:t>
            </a:r>
            <a:endParaRPr lang="zh-CN" altLang="en-US" sz="1100"/>
          </a:p>
        </c:rich>
      </c:tx>
      <c:layout/>
      <c:overlay val="0"/>
      <c:spPr>
        <a:noFill/>
        <a:ln>
          <a:noFill/>
        </a:ln>
        <a:effectLst/>
      </c:spPr>
    </c:title>
    <c:autoTitleDeleted val="0"/>
    <c:view3D>
      <c:rotX val="30"/>
      <c:rotY val="0"/>
      <c:depthPercent val="100"/>
      <c:rAngAx val="0"/>
    </c:view3D>
    <c:floor>
      <c:thickness val="0"/>
      <c:spPr>
        <a:noFill/>
        <a:ln>
          <a:noFill/>
        </a:ln>
        <a:effectLst/>
      </c:spPr>
    </c:floor>
    <c:sideWall>
      <c:thickness val="0"/>
      <c:spPr>
        <a:noFill/>
        <a:ln>
          <a:noFill/>
        </a:ln>
        <a:effectLst/>
      </c:spPr>
    </c:sideWall>
    <c:backWall>
      <c:thickness val="0"/>
      <c:spPr>
        <a:noFill/>
        <a:ln>
          <a:noFill/>
        </a:ln>
        <a:effectLst/>
      </c:spPr>
    </c:backWall>
    <c:plotArea>
      <c:layout/>
      <c:pie3DChart>
        <c:varyColors val="1"/>
        <c:ser>
          <c:idx val="0"/>
          <c:order val="0"/>
          <c:tx>
            <c:strRef>
              <c:f>Sheet2!$B$1</c:f>
              <c:strCache>
                <c:ptCount val="1"/>
                <c:pt idx="0">
                  <c:v>金额（万元）</c:v>
                </c:pt>
              </c:strCache>
            </c:strRef>
          </c:tx>
          <c:explosion val="0"/>
          <c:dPt>
            <c:idx val="0"/>
            <c:bubble3D val="0"/>
            <c:spPr>
              <a:solidFill>
                <a:schemeClr val="accent1"/>
              </a:solidFill>
              <a:ln w="25400">
                <a:solidFill>
                  <a:schemeClr val="lt1"/>
                </a:solidFill>
              </a:ln>
              <a:effectLst/>
              <a:scene3d>
                <a:camera prst="orthographicFront"/>
                <a:lightRig rig="threePt" dir="t"/>
              </a:scene3d>
              <a:sp3d contourW="25400">
                <a:contourClr>
                  <a:schemeClr val="lt1"/>
                </a:contourClr>
              </a:sp3d>
            </c:spPr>
          </c:dPt>
          <c:dPt>
            <c:idx val="1"/>
            <c:bubble3D val="0"/>
            <c:spPr>
              <a:solidFill>
                <a:schemeClr val="accent2"/>
              </a:solidFill>
              <a:ln w="25400">
                <a:solidFill>
                  <a:schemeClr val="lt1"/>
                </a:solidFill>
              </a:ln>
              <a:effectLst/>
              <a:scene3d>
                <a:camera prst="orthographicFront"/>
                <a:lightRig rig="threePt" dir="t"/>
              </a:scene3d>
              <a:sp3d contourW="25400">
                <a:contourClr>
                  <a:schemeClr val="lt1"/>
                </a:contourClr>
              </a:sp3d>
            </c:spPr>
          </c:dPt>
          <c:dPt>
            <c:idx val="2"/>
            <c:bubble3D val="0"/>
            <c:spPr>
              <a:solidFill>
                <a:schemeClr val="accent3"/>
              </a:solidFill>
              <a:ln w="25400">
                <a:solidFill>
                  <a:schemeClr val="lt1"/>
                </a:solidFill>
              </a:ln>
              <a:effectLst/>
              <a:scene3d>
                <a:camera prst="orthographicFront"/>
                <a:lightRig rig="threePt" dir="t"/>
              </a:scene3d>
              <a:sp3d contourW="25400">
                <a:contourClr>
                  <a:schemeClr val="lt1"/>
                </a:contourClr>
              </a:sp3d>
            </c:spPr>
          </c:dPt>
          <c:dPt>
            <c:idx val="3"/>
            <c:bubble3D val="0"/>
            <c:spPr>
              <a:solidFill>
                <a:schemeClr val="accent4"/>
              </a:solidFill>
              <a:ln w="25400">
                <a:solidFill>
                  <a:schemeClr val="lt1"/>
                </a:solidFill>
              </a:ln>
              <a:effectLst/>
              <a:scene3d>
                <a:camera prst="orthographicFront"/>
                <a:lightRig rig="threePt" dir="t"/>
              </a:scene3d>
              <a:sp3d contourW="25400">
                <a:contourClr>
                  <a:schemeClr val="lt1"/>
                </a:contourClr>
              </a:sp3d>
            </c:spPr>
          </c:dPt>
          <c:dPt>
            <c:idx val="4"/>
            <c:bubble3D val="0"/>
            <c:spPr>
              <a:solidFill>
                <a:schemeClr val="accent5"/>
              </a:solidFill>
              <a:ln w="25400">
                <a:solidFill>
                  <a:schemeClr val="lt1"/>
                </a:solidFill>
              </a:ln>
              <a:effectLst/>
              <a:scene3d>
                <a:camera prst="orthographicFront"/>
                <a:lightRig rig="threePt" dir="t"/>
              </a:scene3d>
              <a:sp3d contourW="25400">
                <a:contourClr>
                  <a:schemeClr val="lt1"/>
                </a:contourClr>
              </a:sp3d>
            </c:spPr>
          </c:dPt>
          <c:dPt>
            <c:idx val="5"/>
            <c:bubble3D val="0"/>
            <c:spPr>
              <a:solidFill>
                <a:schemeClr val="accent6"/>
              </a:solidFill>
              <a:ln w="25400">
                <a:solidFill>
                  <a:schemeClr val="lt1"/>
                </a:solidFill>
              </a:ln>
              <a:effectLst/>
              <a:scene3d>
                <a:camera prst="orthographicFront"/>
                <a:lightRig rig="threePt" dir="t"/>
              </a:scene3d>
              <a:sp3d contourW="25400">
                <a:contourClr>
                  <a:schemeClr val="lt1"/>
                </a:contourClr>
              </a:sp3d>
            </c:spPr>
          </c:dPt>
          <c:dPt>
            <c:idx val="6"/>
            <c:bubble3D val="0"/>
            <c:spPr>
              <a:solidFill>
                <a:schemeClr val="accent1">
                  <a:lumMod val="60000"/>
                </a:schemeClr>
              </a:solidFill>
              <a:ln w="25400">
                <a:solidFill>
                  <a:schemeClr val="lt1"/>
                </a:solidFill>
              </a:ln>
              <a:effectLst/>
              <a:scene3d>
                <a:camera prst="orthographicFront"/>
                <a:lightRig rig="threePt" dir="t"/>
              </a:scene3d>
              <a:sp3d contourW="25400">
                <a:contourClr>
                  <a:schemeClr val="lt1"/>
                </a:contourClr>
              </a:sp3d>
            </c:spPr>
          </c:dPt>
          <c:dPt>
            <c:idx val="7"/>
            <c:bubble3D val="0"/>
            <c:spPr>
              <a:solidFill>
                <a:schemeClr val="accent2">
                  <a:lumMod val="60000"/>
                </a:schemeClr>
              </a:solidFill>
              <a:ln w="25400">
                <a:solidFill>
                  <a:schemeClr val="lt1"/>
                </a:solidFill>
              </a:ln>
              <a:effectLst/>
              <a:scene3d>
                <a:camera prst="orthographicFront"/>
                <a:lightRig rig="threePt" dir="t"/>
              </a:scene3d>
              <a:sp3d contourW="25400">
                <a:contourClr>
                  <a:schemeClr val="lt1"/>
                </a:contourClr>
              </a:sp3d>
            </c:spPr>
          </c:dPt>
          <c:dLbls>
            <c:dLbl>
              <c:idx val="4"/>
              <c:layout>
                <c:manualLayout>
                  <c:x val="0.0153304899387577"/>
                  <c:y val="0.0206627296587926"/>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5"/>
              <c:layout>
                <c:manualLayout>
                  <c:x val="0.0175398075240595"/>
                  <c:y val="0.0120352143482065"/>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6"/>
              <c:layout>
                <c:manualLayout>
                  <c:x val="0.0187401574803149"/>
                  <c:y val="0.0134510790317877"/>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dLbl>
              <c:idx val="7"/>
              <c:layout>
                <c:manualLayout>
                  <c:x val="0.038116360454943"/>
                  <c:y val="0.0180807086614173"/>
                </c:manualLayout>
              </c:layout>
              <c:dLblPos val="bestFit"/>
              <c:showLegendKey val="0"/>
              <c:showVal val="0"/>
              <c:showCatName val="0"/>
              <c:showSerName val="0"/>
              <c:showPercent val="1"/>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lang="zh-CN" sz="1200" b="0" i="0" u="none" strike="noStrike" kern="1200" baseline="0">
                    <a:solidFill>
                      <a:schemeClr val="tx1">
                        <a:lumMod val="75000"/>
                        <a:lumOff val="25000"/>
                      </a:schemeClr>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prstDash val="solid"/>
                      <a:round/>
                    </a:ln>
                    <a:effectLst/>
                  </c:spPr>
                </c15:leaderLines>
              </c:ext>
            </c:extLst>
          </c:dLbls>
          <c:cat>
            <c:strRef>
              <c:f>Sheet2!$A$2:$A$9</c:f>
              <c:strCache>
                <c:ptCount val="8"/>
                <c:pt idx="0">
                  <c:v>研发成本</c:v>
                </c:pt>
                <c:pt idx="1">
                  <c:v>硬件设备成本</c:v>
                </c:pt>
                <c:pt idx="2">
                  <c:v>软件开发成本</c:v>
                </c:pt>
                <c:pt idx="3">
                  <c:v>员工工资</c:v>
                </c:pt>
                <c:pt idx="4">
                  <c:v>设施成本</c:v>
                </c:pt>
                <c:pt idx="5">
                  <c:v>材料成本</c:v>
                </c:pt>
                <c:pt idx="6">
                  <c:v>维护和保养费用</c:v>
                </c:pt>
                <c:pt idx="7">
                  <c:v>物流和运输费用</c:v>
                </c:pt>
              </c:strCache>
            </c:strRef>
          </c:cat>
          <c:val>
            <c:numRef>
              <c:f>Sheet2!$B$2:$B$9</c:f>
              <c:numCache>
                <c:formatCode>General</c:formatCode>
                <c:ptCount val="8"/>
                <c:pt idx="0">
                  <c:v>100</c:v>
                </c:pt>
                <c:pt idx="1">
                  <c:v>30</c:v>
                </c:pt>
                <c:pt idx="2">
                  <c:v>50</c:v>
                </c:pt>
                <c:pt idx="3">
                  <c:v>180</c:v>
                </c:pt>
                <c:pt idx="4">
                  <c:v>20</c:v>
                </c:pt>
                <c:pt idx="5">
                  <c:v>10</c:v>
                </c:pt>
                <c:pt idx="6">
                  <c:v>5</c:v>
                </c:pt>
                <c:pt idx="7">
                  <c:v>5</c:v>
                </c:pt>
              </c:numCache>
            </c:numRef>
          </c:val>
        </c:ser>
        <c:ser>
          <c:idx val="1"/>
          <c:order val="1"/>
          <c:tx>
            <c:strRef>
              <c:f>Sheet2!$C$1</c:f>
              <c:strCache>
                <c:ptCount val="1"/>
                <c:pt idx="0">
                  <c:v>比例</c:v>
                </c:pt>
              </c:strCache>
            </c:strRef>
          </c:tx>
          <c:explosion val="0"/>
          <c:dPt>
            <c:idx val="0"/>
            <c:bubble3D val="0"/>
            <c:spPr>
              <a:solidFill>
                <a:schemeClr val="accent1"/>
              </a:solidFill>
              <a:ln w="25400">
                <a:solidFill>
                  <a:schemeClr val="lt1"/>
                </a:solidFill>
              </a:ln>
              <a:effectLst/>
              <a:scene3d>
                <a:camera prst="orthographicFront"/>
                <a:lightRig rig="threePt" dir="t"/>
              </a:scene3d>
              <a:sp3d contourW="25400">
                <a:contourClr>
                  <a:schemeClr val="lt1"/>
                </a:contourClr>
              </a:sp3d>
            </c:spPr>
          </c:dPt>
          <c:dPt>
            <c:idx val="1"/>
            <c:bubble3D val="0"/>
            <c:spPr>
              <a:solidFill>
                <a:schemeClr val="accent2"/>
              </a:solidFill>
              <a:ln w="25400">
                <a:solidFill>
                  <a:schemeClr val="lt1"/>
                </a:solidFill>
              </a:ln>
              <a:effectLst/>
              <a:scene3d>
                <a:camera prst="orthographicFront"/>
                <a:lightRig rig="threePt" dir="t"/>
              </a:scene3d>
              <a:sp3d contourW="25400">
                <a:contourClr>
                  <a:schemeClr val="lt1"/>
                </a:contourClr>
              </a:sp3d>
            </c:spPr>
          </c:dPt>
          <c:dPt>
            <c:idx val="2"/>
            <c:bubble3D val="0"/>
            <c:spPr>
              <a:solidFill>
                <a:schemeClr val="accent3"/>
              </a:solidFill>
              <a:ln w="25400">
                <a:solidFill>
                  <a:schemeClr val="lt1"/>
                </a:solidFill>
              </a:ln>
              <a:effectLst/>
              <a:scene3d>
                <a:camera prst="orthographicFront"/>
                <a:lightRig rig="threePt" dir="t"/>
              </a:scene3d>
              <a:sp3d contourW="25400">
                <a:contourClr>
                  <a:schemeClr val="lt1"/>
                </a:contourClr>
              </a:sp3d>
            </c:spPr>
          </c:dPt>
          <c:dPt>
            <c:idx val="3"/>
            <c:bubble3D val="0"/>
            <c:spPr>
              <a:solidFill>
                <a:schemeClr val="accent4"/>
              </a:solidFill>
              <a:ln w="25400">
                <a:solidFill>
                  <a:schemeClr val="lt1"/>
                </a:solidFill>
              </a:ln>
              <a:effectLst/>
              <a:scene3d>
                <a:camera prst="orthographicFront"/>
                <a:lightRig rig="threePt" dir="t"/>
              </a:scene3d>
              <a:sp3d contourW="25400">
                <a:contourClr>
                  <a:schemeClr val="lt1"/>
                </a:contourClr>
              </a:sp3d>
            </c:spPr>
          </c:dPt>
          <c:dPt>
            <c:idx val="4"/>
            <c:bubble3D val="0"/>
            <c:spPr>
              <a:solidFill>
                <a:schemeClr val="accent5"/>
              </a:solidFill>
              <a:ln w="25400">
                <a:solidFill>
                  <a:schemeClr val="lt1"/>
                </a:solidFill>
              </a:ln>
              <a:effectLst/>
              <a:scene3d>
                <a:camera prst="orthographicFront"/>
                <a:lightRig rig="threePt" dir="t"/>
              </a:scene3d>
              <a:sp3d contourW="25400">
                <a:contourClr>
                  <a:schemeClr val="lt1"/>
                </a:contourClr>
              </a:sp3d>
            </c:spPr>
          </c:dPt>
          <c:dPt>
            <c:idx val="5"/>
            <c:bubble3D val="0"/>
            <c:spPr>
              <a:solidFill>
                <a:schemeClr val="accent6"/>
              </a:solidFill>
              <a:ln w="25400">
                <a:solidFill>
                  <a:schemeClr val="lt1"/>
                </a:solidFill>
              </a:ln>
              <a:effectLst/>
              <a:scene3d>
                <a:camera prst="orthographicFront"/>
                <a:lightRig rig="threePt" dir="t"/>
              </a:scene3d>
              <a:sp3d contourW="25400">
                <a:contourClr>
                  <a:schemeClr val="lt1"/>
                </a:contourClr>
              </a:sp3d>
            </c:spPr>
          </c:dPt>
          <c:dPt>
            <c:idx val="6"/>
            <c:bubble3D val="0"/>
            <c:spPr>
              <a:solidFill>
                <a:schemeClr val="accent1">
                  <a:lumMod val="60000"/>
                </a:schemeClr>
              </a:solidFill>
              <a:ln w="25400">
                <a:solidFill>
                  <a:schemeClr val="lt1"/>
                </a:solidFill>
              </a:ln>
              <a:effectLst/>
              <a:scene3d>
                <a:camera prst="orthographicFront"/>
                <a:lightRig rig="threePt" dir="t"/>
              </a:scene3d>
              <a:sp3d contourW="25400">
                <a:contourClr>
                  <a:schemeClr val="lt1"/>
                </a:contourClr>
              </a:sp3d>
            </c:spPr>
          </c:dPt>
          <c:dPt>
            <c:idx val="7"/>
            <c:bubble3D val="0"/>
            <c:spPr>
              <a:solidFill>
                <a:schemeClr val="accent2">
                  <a:lumMod val="60000"/>
                </a:schemeClr>
              </a:solidFill>
              <a:ln w="25400">
                <a:solidFill>
                  <a:schemeClr val="lt1"/>
                </a:solidFill>
              </a:ln>
              <a:effectLst/>
              <a:scene3d>
                <a:camera prst="orthographicFront"/>
                <a:lightRig rig="threePt" dir="t"/>
              </a:scene3d>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prstDash val="solid"/>
                      <a:round/>
                    </a:ln>
                    <a:effectLst/>
                  </c:spPr>
                </c15:leaderLines>
              </c:ext>
            </c:extLst>
          </c:dLbls>
          <c:cat>
            <c:strRef>
              <c:f>Sheet2!$A$2:$A$9</c:f>
              <c:strCache>
                <c:ptCount val="8"/>
                <c:pt idx="0">
                  <c:v>研发成本</c:v>
                </c:pt>
                <c:pt idx="1">
                  <c:v>硬件设备成本</c:v>
                </c:pt>
                <c:pt idx="2">
                  <c:v>软件开发成本</c:v>
                </c:pt>
                <c:pt idx="3">
                  <c:v>员工工资</c:v>
                </c:pt>
                <c:pt idx="4">
                  <c:v>设施成本</c:v>
                </c:pt>
                <c:pt idx="5">
                  <c:v>材料成本</c:v>
                </c:pt>
                <c:pt idx="6">
                  <c:v>维护和保养费用</c:v>
                </c:pt>
                <c:pt idx="7">
                  <c:v>物流和运输费用</c:v>
                </c:pt>
              </c:strCache>
            </c:strRef>
          </c:cat>
          <c:val>
            <c:numRef>
              <c:f>Sheet2!$C$2:$C$9</c:f>
              <c:numCache>
                <c:formatCode>0%</c:formatCode>
                <c:ptCount val="8"/>
                <c:pt idx="0">
                  <c:v>0.25</c:v>
                </c:pt>
                <c:pt idx="1" c:formatCode="0.00%">
                  <c:v>0.075</c:v>
                </c:pt>
                <c:pt idx="2" c:formatCode="0.00%">
                  <c:v>0.125</c:v>
                </c:pt>
                <c:pt idx="3">
                  <c:v>0.45</c:v>
                </c:pt>
                <c:pt idx="4">
                  <c:v>0.05</c:v>
                </c:pt>
                <c:pt idx="5" c:formatCode="0.00%">
                  <c:v>0.025</c:v>
                </c:pt>
                <c:pt idx="6" c:formatCode="0.00%">
                  <c:v>0.0125</c:v>
                </c:pt>
                <c:pt idx="7" c:formatCode="0.00%">
                  <c:v>0.0125</c:v>
                </c:pt>
              </c:numCache>
            </c:numRef>
          </c:val>
        </c:ser>
        <c:dLbls>
          <c:showLegendKey val="0"/>
          <c:showVal val="0"/>
          <c:showCatName val="0"/>
          <c:showSerName val="0"/>
          <c:showPercent val="1"/>
          <c:showBubbleSize val="0"/>
        </c:dLbls>
      </c:pie3D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eb946e52-b8d1-4fd5-b99c-59065d7d9124}"/>
      </c:ext>
    </c:extLst>
  </c:chart>
  <c:spPr>
    <a:no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金额（万元）</c:v>
                </c:pt>
              </c:strCache>
            </c:strRef>
          </c:tx>
          <c:spPr>
            <a:gradFill flip="none" rotWithShape="1">
              <a:gsLst>
                <a:gs pos="100000">
                  <a:schemeClr val="accent1">
                    <a:alpha val="0"/>
                  </a:schemeClr>
                </a:gs>
                <a:gs pos="50000">
                  <a:schemeClr val="accent1"/>
                </a:gs>
              </a:gsLst>
              <a:lin ang="5400000" scaled="0"/>
            </a:gradFill>
            <a:ln>
              <a:noFill/>
            </a:ln>
            <a:effectLst/>
            <a:sp3d/>
          </c:spPr>
          <c:invertIfNegative val="0"/>
          <c:dLbls>
            <c:delete val="1"/>
          </c:dLbls>
          <c:cat>
            <c:strRef>
              <c:f>Sheet1!$A$2:$A$6</c:f>
              <c:strCache>
                <c:ptCount val="5"/>
                <c:pt idx="0">
                  <c:v>销售软件许可</c:v>
                </c:pt>
                <c:pt idx="1">
                  <c:v>提供云服务</c:v>
                </c:pt>
                <c:pt idx="2">
                  <c:v>收取平台佣金</c:v>
                </c:pt>
                <c:pt idx="3">
                  <c:v>提供培训和咨询服务</c:v>
                </c:pt>
                <c:pt idx="4">
                  <c:v>广告收入</c:v>
                </c:pt>
              </c:strCache>
            </c:strRef>
          </c:cat>
          <c:val>
            <c:numRef>
              <c:f>Sheet1!$B$2:$B$6</c:f>
              <c:numCache>
                <c:formatCode>General</c:formatCode>
                <c:ptCount val="5"/>
                <c:pt idx="0">
                  <c:v>100</c:v>
                </c:pt>
                <c:pt idx="1">
                  <c:v>150</c:v>
                </c:pt>
                <c:pt idx="2">
                  <c:v>80</c:v>
                </c:pt>
                <c:pt idx="3">
                  <c:v>50</c:v>
                </c:pt>
                <c:pt idx="4">
                  <c:v>20</c:v>
                </c:pt>
              </c:numCache>
            </c:numRef>
          </c:val>
        </c:ser>
        <c:dLbls>
          <c:showLegendKey val="0"/>
          <c:showVal val="0"/>
          <c:showCatName val="0"/>
          <c:showSerName val="0"/>
          <c:showPercent val="0"/>
          <c:showBubbleSize val="0"/>
        </c:dLbls>
        <c:gapWidth val="150"/>
        <c:axId val="473707024"/>
        <c:axId val="473708272"/>
      </c:barChart>
      <c:catAx>
        <c:axId val="4737070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73708272"/>
        <c:crosses val="autoZero"/>
        <c:auto val="1"/>
        <c:lblAlgn val="ctr"/>
        <c:lblOffset val="100"/>
        <c:noMultiLvlLbl val="0"/>
      </c:catAx>
      <c:valAx>
        <c:axId val="473708272"/>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73707024"/>
        <c:crosses val="autoZero"/>
        <c:crossBetween val="between"/>
      </c:valAx>
      <c:spPr>
        <a:noFill/>
        <a:ln>
          <a:noFill/>
        </a:ln>
        <a:effectLst/>
      </c:spPr>
    </c:plotArea>
    <c:plotVisOnly val="1"/>
    <c:dispBlanksAs val="gap"/>
    <c:showDLblsOverMax val="0"/>
    <c:extLst>
      <c:ext uri="{0b15fc19-7d7d-44ad-8c2d-2c3a37ce22c3}">
        <chartProps xmlns="https://web.wps.cn/et/2018/main" chartId="{8d81c03e-8fec-459f-a2df-e02621133cec}"/>
      </c:ext>
    </c:extLst>
  </c:chart>
  <c:spPr>
    <a:no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Sheet2!$B$1</c:f>
              <c:strCache>
                <c:ptCount val="1"/>
                <c:pt idx="0">
                  <c:v>金额（万元）</c:v>
                </c:pt>
              </c:strCache>
            </c:strRef>
          </c:tx>
          <c:spPr>
            <a:gradFill flip="none" rotWithShape="1">
              <a:gsLst>
                <a:gs pos="100000">
                  <a:schemeClr val="accent1">
                    <a:alpha val="0"/>
                  </a:schemeClr>
                </a:gs>
                <a:gs pos="50000">
                  <a:schemeClr val="accent1"/>
                </a:gs>
              </a:gsLst>
              <a:lin ang="5400000" scaled="0"/>
            </a:gradFill>
            <a:ln>
              <a:noFill/>
            </a:ln>
            <a:effectLst/>
            <a:sp3d/>
          </c:spPr>
          <c:invertIfNegative val="0"/>
          <c:dLbls>
            <c:delete val="1"/>
          </c:dLbls>
          <c:cat>
            <c:strRef>
              <c:f>Sheet2!$A$2:$A$6</c:f>
              <c:strCache>
                <c:ptCount val="5"/>
                <c:pt idx="0">
                  <c:v>销售软件许可</c:v>
                </c:pt>
                <c:pt idx="1">
                  <c:v>提供云服务</c:v>
                </c:pt>
                <c:pt idx="2">
                  <c:v>收取平台佣金</c:v>
                </c:pt>
                <c:pt idx="3">
                  <c:v>提供培训和咨询服务</c:v>
                </c:pt>
                <c:pt idx="4">
                  <c:v>广告收入</c:v>
                </c:pt>
              </c:strCache>
            </c:strRef>
          </c:cat>
          <c:val>
            <c:numRef>
              <c:f>Sheet2!$B$2:$B$6</c:f>
              <c:numCache>
                <c:formatCode>General</c:formatCode>
                <c:ptCount val="5"/>
                <c:pt idx="0">
                  <c:v>180</c:v>
                </c:pt>
                <c:pt idx="1">
                  <c:v>220</c:v>
                </c:pt>
                <c:pt idx="2">
                  <c:v>100</c:v>
                </c:pt>
                <c:pt idx="3">
                  <c:v>70</c:v>
                </c:pt>
                <c:pt idx="4">
                  <c:v>30</c:v>
                </c:pt>
              </c:numCache>
            </c:numRef>
          </c:val>
        </c:ser>
        <c:dLbls>
          <c:showLegendKey val="0"/>
          <c:showVal val="0"/>
          <c:showCatName val="0"/>
          <c:showSerName val="0"/>
          <c:showPercent val="0"/>
          <c:showBubbleSize val="0"/>
        </c:dLbls>
        <c:gapWidth val="150"/>
        <c:axId val="327168960"/>
        <c:axId val="327173120"/>
      </c:barChart>
      <c:catAx>
        <c:axId val="3271689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27173120"/>
        <c:crosses val="autoZero"/>
        <c:auto val="1"/>
        <c:lblAlgn val="ctr"/>
        <c:lblOffset val="100"/>
        <c:noMultiLvlLbl val="0"/>
      </c:catAx>
      <c:valAx>
        <c:axId val="327173120"/>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27168960"/>
        <c:crosses val="autoZero"/>
        <c:crossBetween val="between"/>
      </c:valAx>
      <c:spPr>
        <a:noFill/>
        <a:ln>
          <a:noFill/>
        </a:ln>
        <a:effectLst/>
      </c:spPr>
    </c:plotArea>
    <c:plotVisOnly val="1"/>
    <c:dispBlanksAs val="gap"/>
    <c:showDLblsOverMax val="0"/>
    <c:extLst>
      <c:ext uri="{0b15fc19-7d7d-44ad-8c2d-2c3a37ce22c3}">
        <chartProps xmlns="https://web.wps.cn/et/2018/main" chartId="{2d2e880b-62da-479a-b8f2-80536556106c}"/>
      </c:ext>
    </c:extLst>
  </c:chart>
  <c:spPr>
    <a:no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Sheet3!$B$1</c:f>
              <c:strCache>
                <c:ptCount val="1"/>
                <c:pt idx="0">
                  <c:v>金额（万元）</c:v>
                </c:pt>
              </c:strCache>
            </c:strRef>
          </c:tx>
          <c:spPr>
            <a:gradFill flip="none" rotWithShape="1">
              <a:gsLst>
                <a:gs pos="100000">
                  <a:schemeClr val="accent1">
                    <a:alpha val="0"/>
                  </a:schemeClr>
                </a:gs>
                <a:gs pos="50000">
                  <a:schemeClr val="accent1"/>
                </a:gs>
              </a:gsLst>
              <a:lin ang="5400000" scaled="0"/>
            </a:gradFill>
            <a:ln>
              <a:noFill/>
            </a:ln>
            <a:effectLst/>
            <a:sp3d/>
          </c:spPr>
          <c:invertIfNegative val="0"/>
          <c:dLbls>
            <c:delete val="1"/>
          </c:dLbls>
          <c:cat>
            <c:strRef>
              <c:f>Sheet3!$A$2:$A$6</c:f>
              <c:strCache>
                <c:ptCount val="5"/>
                <c:pt idx="0">
                  <c:v>销售软件许可</c:v>
                </c:pt>
                <c:pt idx="1">
                  <c:v>提供云服务</c:v>
                </c:pt>
                <c:pt idx="2">
                  <c:v>收取平台佣金</c:v>
                </c:pt>
                <c:pt idx="3">
                  <c:v>提供培训和咨询服务</c:v>
                </c:pt>
                <c:pt idx="4">
                  <c:v>广告收入</c:v>
                </c:pt>
              </c:strCache>
            </c:strRef>
          </c:cat>
          <c:val>
            <c:numRef>
              <c:f>Sheet3!$B$2:$B$6</c:f>
              <c:numCache>
                <c:formatCode>General</c:formatCode>
                <c:ptCount val="5"/>
                <c:pt idx="0">
                  <c:v>230</c:v>
                </c:pt>
                <c:pt idx="1">
                  <c:v>270</c:v>
                </c:pt>
                <c:pt idx="2">
                  <c:v>150</c:v>
                </c:pt>
                <c:pt idx="3">
                  <c:v>100</c:v>
                </c:pt>
                <c:pt idx="4">
                  <c:v>50</c:v>
                </c:pt>
              </c:numCache>
            </c:numRef>
          </c:val>
        </c:ser>
        <c:dLbls>
          <c:showLegendKey val="0"/>
          <c:showVal val="0"/>
          <c:showCatName val="0"/>
          <c:showSerName val="0"/>
          <c:showPercent val="0"/>
          <c:showBubbleSize val="0"/>
        </c:dLbls>
        <c:gapWidth val="150"/>
        <c:axId val="582923008"/>
        <c:axId val="582925920"/>
      </c:barChart>
      <c:catAx>
        <c:axId val="5829230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582925920"/>
        <c:crosses val="autoZero"/>
        <c:auto val="1"/>
        <c:lblAlgn val="ctr"/>
        <c:lblOffset val="100"/>
        <c:noMultiLvlLbl val="0"/>
      </c:catAx>
      <c:valAx>
        <c:axId val="582925920"/>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582923008"/>
        <c:crosses val="autoZero"/>
        <c:crossBetween val="between"/>
      </c:valAx>
      <c:spPr>
        <a:noFill/>
        <a:ln>
          <a:noFill/>
        </a:ln>
        <a:effectLst/>
      </c:spPr>
    </c:plotArea>
    <c:plotVisOnly val="1"/>
    <c:dispBlanksAs val="gap"/>
    <c:showDLblsOverMax val="0"/>
    <c:extLst>
      <c:ext uri="{0b15fc19-7d7d-44ad-8c2d-2c3a37ce22c3}">
        <chartProps xmlns="https://web.wps.cn/et/2018/main" chartId="{4fbc7ec0-1aac-40c7-a9e2-3f9e377fd719}"/>
      </c:ext>
    </c:extLst>
  </c:chart>
  <c:spPr>
    <a:no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Info spid="_x0000_s205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87</Pages>
  <Words>2772</Words>
  <Characters>2970</Characters>
  <Lines>281</Lines>
  <Paragraphs>79</Paragraphs>
  <TotalTime>13</TotalTime>
  <ScaleCrop>false</ScaleCrop>
  <LinksUpToDate>false</LinksUpToDate>
  <CharactersWithSpaces>3392</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2024-03-07T07:50:00Z</dcterms:created>
  <dc:creator>DY</dc:creator>
  <cp:lastModifiedBy>罗YX</cp:lastModifiedBy>
  <cp:lastPrinted>2024-06-21T14:45:00Z</cp:lastPrinted>
  <dcterms:modified xsi:type="dcterms:W3CDTF">2024-11-07T02:05:47Z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26A52089FFC8494785459B1FA9C0DCA3_13</vt:lpwstr>
  </property>
</Properties>
</file>